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D4889" w14:textId="7CD30CE9" w:rsidR="00431EE3" w:rsidRDefault="00B22D95" w:rsidP="00431EE3">
      <w:pPr>
        <w:jc w:val="right"/>
      </w:pPr>
      <w:r>
        <w:t xml:space="preserve">Pielikums </w:t>
      </w:r>
    </w:p>
    <w:p w14:paraId="3990A33C" w14:textId="5BA2DE71" w:rsidR="00B22D95" w:rsidRDefault="00B22D95" w:rsidP="00431EE3">
      <w:pPr>
        <w:jc w:val="right"/>
      </w:pPr>
      <w:r>
        <w:t>ZPRAP 15.05.2018. lēmumam Nr.60., prot Nr.11.</w:t>
      </w:r>
      <w:bookmarkStart w:id="0" w:name="_GoBack"/>
      <w:bookmarkEnd w:id="0"/>
    </w:p>
    <w:p w14:paraId="3F9204F8" w14:textId="7365EEB9" w:rsidR="00431EE3" w:rsidRPr="00705994" w:rsidRDefault="00431EE3" w:rsidP="00431EE3">
      <w:pPr>
        <w:jc w:val="right"/>
      </w:pPr>
      <w:r>
        <w:t xml:space="preserve">Vienošanās </w:t>
      </w:r>
      <w:r w:rsidRPr="00705994">
        <w:t>Nr.</w:t>
      </w:r>
      <w:r w:rsidRPr="00705994">
        <w:rPr>
          <w:caps/>
        </w:rPr>
        <w:t xml:space="preserve"> </w:t>
      </w:r>
      <w:r w:rsidR="00F45C79">
        <w:rPr>
          <w:caps/>
        </w:rPr>
        <w:t>DOKREGNR</w:t>
      </w:r>
    </w:p>
    <w:p w14:paraId="5FD57D8D" w14:textId="77777777" w:rsidR="00431EE3" w:rsidRPr="00705994" w:rsidRDefault="00431EE3" w:rsidP="00431EE3">
      <w:pPr>
        <w:jc w:val="right"/>
        <w:rPr>
          <w:b/>
        </w:rPr>
      </w:pPr>
      <w:r w:rsidRPr="00705994">
        <w:rPr>
          <w:b/>
        </w:rPr>
        <w:t>Apstiprināts:</w:t>
      </w:r>
    </w:p>
    <w:p w14:paraId="1C3E73CD" w14:textId="77777777" w:rsidR="00431EE3" w:rsidRDefault="00431EE3" w:rsidP="00431EE3">
      <w:pPr>
        <w:jc w:val="right"/>
      </w:pPr>
      <w:r>
        <w:t>Zemgales</w:t>
      </w:r>
      <w:r w:rsidRPr="00705994">
        <w:t xml:space="preserve"> plānošanas reģiona </w:t>
      </w:r>
      <w:r>
        <w:t>a</w:t>
      </w:r>
      <w:r w:rsidRPr="00705994">
        <w:t>ttīstības padomes</w:t>
      </w:r>
      <w:r>
        <w:t xml:space="preserve"> </w:t>
      </w:r>
    </w:p>
    <w:p w14:paraId="22ED3054" w14:textId="12C96881" w:rsidR="00431EE3" w:rsidRDefault="00431EE3" w:rsidP="00431EE3">
      <w:pPr>
        <w:jc w:val="right"/>
      </w:pPr>
      <w:r>
        <w:t>16.01.2018. sēdē, lēmums Nr.</w:t>
      </w:r>
      <w:r w:rsidR="00F45C79">
        <w:t>39</w:t>
      </w:r>
      <w:r>
        <w:t>.,prot.Nr.7.</w:t>
      </w:r>
    </w:p>
    <w:p w14:paraId="6F98C175" w14:textId="77777777" w:rsidR="00571E27" w:rsidRDefault="00571E27" w:rsidP="00431EE3">
      <w:pPr>
        <w:jc w:val="right"/>
      </w:pPr>
    </w:p>
    <w:p w14:paraId="1ABDE89A" w14:textId="77777777" w:rsidR="00571E27" w:rsidRPr="00446221" w:rsidRDefault="00571E27" w:rsidP="00431EE3">
      <w:pPr>
        <w:jc w:val="right"/>
        <w:rPr>
          <w:i/>
          <w:sz w:val="20"/>
          <w:szCs w:val="20"/>
        </w:rPr>
      </w:pPr>
      <w:r w:rsidRPr="00446221">
        <w:rPr>
          <w:i/>
          <w:sz w:val="20"/>
          <w:szCs w:val="20"/>
        </w:rPr>
        <w:t xml:space="preserve">Ar grozījumiem Zemgales plānošanas reģiona attīstības padomes </w:t>
      </w:r>
    </w:p>
    <w:p w14:paraId="52428EB4" w14:textId="557E64B4" w:rsidR="00571E27" w:rsidRPr="00446221" w:rsidRDefault="00446221" w:rsidP="00431EE3">
      <w:pPr>
        <w:jc w:val="right"/>
        <w:rPr>
          <w:i/>
          <w:sz w:val="20"/>
          <w:szCs w:val="20"/>
        </w:rPr>
      </w:pPr>
      <w:r w:rsidRPr="00446221">
        <w:rPr>
          <w:i/>
          <w:sz w:val="20"/>
          <w:szCs w:val="20"/>
        </w:rPr>
        <w:t xml:space="preserve">20.03.2018. </w:t>
      </w:r>
      <w:r w:rsidR="00571E27" w:rsidRPr="00446221">
        <w:rPr>
          <w:i/>
          <w:sz w:val="20"/>
          <w:szCs w:val="20"/>
        </w:rPr>
        <w:t>sēdē, lēmums Nr.</w:t>
      </w:r>
      <w:r w:rsidRPr="00446221">
        <w:rPr>
          <w:i/>
          <w:sz w:val="20"/>
          <w:szCs w:val="20"/>
        </w:rPr>
        <w:t>49</w:t>
      </w:r>
      <w:r w:rsidR="00571E27" w:rsidRPr="00446221">
        <w:rPr>
          <w:i/>
          <w:sz w:val="20"/>
          <w:szCs w:val="20"/>
        </w:rPr>
        <w:t>., prot. Nr.</w:t>
      </w:r>
      <w:r w:rsidRPr="00446221">
        <w:rPr>
          <w:i/>
          <w:sz w:val="20"/>
          <w:szCs w:val="20"/>
        </w:rPr>
        <w:t>9</w:t>
      </w:r>
    </w:p>
    <w:p w14:paraId="4B7DF342" w14:textId="77777777" w:rsidR="00BD2B93" w:rsidRPr="00446221" w:rsidRDefault="00BD2B93" w:rsidP="00BD2B93">
      <w:pPr>
        <w:jc w:val="right"/>
        <w:rPr>
          <w:i/>
          <w:sz w:val="20"/>
          <w:szCs w:val="20"/>
        </w:rPr>
      </w:pPr>
    </w:p>
    <w:p w14:paraId="5E4DAAF9" w14:textId="77777777" w:rsidR="00446221" w:rsidRPr="00446221" w:rsidRDefault="00446221" w:rsidP="00446221">
      <w:pPr>
        <w:jc w:val="right"/>
        <w:rPr>
          <w:i/>
          <w:sz w:val="20"/>
          <w:szCs w:val="20"/>
        </w:rPr>
      </w:pPr>
      <w:r w:rsidRPr="00446221">
        <w:rPr>
          <w:i/>
          <w:sz w:val="20"/>
          <w:szCs w:val="20"/>
        </w:rPr>
        <w:t xml:space="preserve">Ar grozījumiem Zemgales plānošanas reģiona attīstības padomes </w:t>
      </w:r>
    </w:p>
    <w:p w14:paraId="64A4FB81" w14:textId="25CBDAC1" w:rsidR="00446221" w:rsidRPr="00446221" w:rsidRDefault="00B22D95" w:rsidP="0044622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15.05.2018.sēdē, lēmums Nr.60.</w:t>
      </w:r>
      <w:r w:rsidR="00446221" w:rsidRPr="00446221">
        <w:rPr>
          <w:i/>
          <w:sz w:val="20"/>
          <w:szCs w:val="20"/>
        </w:rPr>
        <w:t>, prot. Nr.10.</w:t>
      </w:r>
    </w:p>
    <w:p w14:paraId="397BF0E1" w14:textId="77777777" w:rsidR="00D72764" w:rsidRPr="007E6831" w:rsidRDefault="00D72764" w:rsidP="00BD2B93">
      <w:pPr>
        <w:jc w:val="right"/>
      </w:pPr>
    </w:p>
    <w:p w14:paraId="05E0AB14" w14:textId="1950B4A1" w:rsidR="003C08F0" w:rsidRPr="007E6831" w:rsidRDefault="00E60F15" w:rsidP="003C08F0">
      <w:pPr>
        <w:jc w:val="center"/>
        <w:rPr>
          <w:caps/>
        </w:rPr>
      </w:pPr>
      <w:r>
        <w:rPr>
          <w:caps/>
        </w:rPr>
        <w:t xml:space="preserve">ZEMGALES </w:t>
      </w:r>
      <w:r w:rsidR="003C08F0" w:rsidRPr="007E6831">
        <w:rPr>
          <w:caps/>
        </w:rPr>
        <w:t>plānošanas reģiona</w:t>
      </w:r>
    </w:p>
    <w:p w14:paraId="170FCE4C" w14:textId="76FEA2C9" w:rsidR="004B7E4F" w:rsidRDefault="003C08F0" w:rsidP="003C08F0">
      <w:pPr>
        <w:spacing w:after="120"/>
        <w:jc w:val="center"/>
        <w:rPr>
          <w:b/>
        </w:rPr>
      </w:pPr>
      <w:r w:rsidRPr="007E6831">
        <w:rPr>
          <w:b/>
        </w:rPr>
        <w:t xml:space="preserve">darba </w:t>
      </w:r>
      <w:smartTag w:uri="schemas-tilde-lv/tildestengine" w:element="veidnes">
        <w:smartTagPr>
          <w:attr w:name="text" w:val="plāns"/>
          <w:attr w:name="baseform" w:val="plāns"/>
          <w:attr w:name="id" w:val="-1"/>
        </w:smartTagPr>
        <w:r w:rsidRPr="007E6831">
          <w:rPr>
            <w:b/>
          </w:rPr>
          <w:t>plāns</w:t>
        </w:r>
      </w:smartTag>
      <w:r>
        <w:rPr>
          <w:b/>
        </w:rPr>
        <w:t xml:space="preserve"> 201</w:t>
      </w:r>
      <w:r w:rsidR="00847537">
        <w:rPr>
          <w:b/>
        </w:rPr>
        <w:t>8</w:t>
      </w:r>
      <w:r w:rsidRPr="007E6831">
        <w:rPr>
          <w:b/>
        </w:rPr>
        <w:t>.gadam</w:t>
      </w:r>
      <w:r w:rsidR="004B7E4F">
        <w:rPr>
          <w:b/>
        </w:rPr>
        <w:t xml:space="preserve"> </w:t>
      </w:r>
    </w:p>
    <w:p w14:paraId="5469FDA5" w14:textId="77777777" w:rsidR="003C08F0" w:rsidRPr="007E6831" w:rsidRDefault="004B7E4F" w:rsidP="003C08F0">
      <w:pPr>
        <w:spacing w:after="120"/>
        <w:jc w:val="center"/>
      </w:pPr>
      <w:r>
        <w:rPr>
          <w:b/>
        </w:rPr>
        <w:t xml:space="preserve">(ES fondu un </w:t>
      </w:r>
      <w:r w:rsidR="005B2885">
        <w:rPr>
          <w:b/>
        </w:rPr>
        <w:t xml:space="preserve">citu </w:t>
      </w:r>
      <w:r>
        <w:rPr>
          <w:b/>
        </w:rPr>
        <w:t>ārvalstu finanšu palīdzības projektu īstenošana)</w:t>
      </w:r>
    </w:p>
    <w:tbl>
      <w:tblPr>
        <w:tblW w:w="13613" w:type="dxa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2"/>
        <w:gridCol w:w="1706"/>
        <w:gridCol w:w="1134"/>
        <w:gridCol w:w="1983"/>
        <w:gridCol w:w="6"/>
        <w:gridCol w:w="2267"/>
        <w:gridCol w:w="1420"/>
        <w:gridCol w:w="1421"/>
        <w:gridCol w:w="1278"/>
        <w:gridCol w:w="1276"/>
      </w:tblGrid>
      <w:tr w:rsidR="00446221" w:rsidRPr="00446221" w14:paraId="6DEC18D9" w14:textId="77777777" w:rsidTr="00446221">
        <w:trPr>
          <w:trHeight w:val="115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1347A16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Nr.</w:t>
            </w:r>
          </w:p>
          <w:p w14:paraId="553C5AFC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p.k.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77B49D9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Projekta</w:t>
            </w:r>
          </w:p>
          <w:p w14:paraId="1FCCAFAC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 xml:space="preserve">Nosaukums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A7C28E9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projekta Nr.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83A3ACD" w14:textId="77777777" w:rsidR="000467E3" w:rsidRPr="00446221" w:rsidRDefault="000467E3" w:rsidP="00320B8F">
            <w:pPr>
              <w:jc w:val="center"/>
              <w:rPr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Projekta mērķis</w:t>
            </w:r>
            <w:r w:rsidRPr="00446221">
              <w:rPr>
                <w:rStyle w:val="FootnoteReference"/>
                <w:b/>
                <w:sz w:val="22"/>
                <w:szCs w:val="22"/>
              </w:rPr>
              <w:footnoteReference w:id="1"/>
            </w:r>
            <w:r w:rsidRPr="0044622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CEEA13D" w14:textId="77777777" w:rsidR="000467E3" w:rsidRPr="00446221" w:rsidRDefault="000467E3" w:rsidP="003C08F0">
            <w:pPr>
              <w:jc w:val="center"/>
              <w:rPr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Darbības rezultāti un rezultatīvie rādītāji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AC8809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Projekta sākuma un beigu datums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EBAA2B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 xml:space="preserve">Pasākuma veikšanai nepieciešamie cilvēkresursi </w:t>
            </w:r>
          </w:p>
        </w:tc>
      </w:tr>
      <w:tr w:rsidR="00446221" w:rsidRPr="00446221" w14:paraId="5E015D71" w14:textId="77777777" w:rsidTr="00446221">
        <w:trPr>
          <w:trHeight w:val="502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58225F6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CF6FBD9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28977C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2486037" w14:textId="77777777" w:rsidR="000467E3" w:rsidRPr="00446221" w:rsidRDefault="000467E3" w:rsidP="00320B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D9FF49A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776A86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izpildes sākums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3E6176" w14:textId="77777777" w:rsidR="000467E3" w:rsidRPr="00446221" w:rsidRDefault="000467E3" w:rsidP="00A14395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izpildes beigas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DA9FB" w14:textId="77777777" w:rsidR="000467E3" w:rsidRPr="00446221" w:rsidRDefault="000467E3" w:rsidP="00A14395">
            <w:pPr>
              <w:jc w:val="center"/>
              <w:rPr>
                <w:b/>
                <w:sz w:val="22"/>
                <w:szCs w:val="22"/>
              </w:rPr>
            </w:pPr>
            <w:r w:rsidRPr="00446221">
              <w:rPr>
                <w:bCs/>
                <w:sz w:val="22"/>
                <w:szCs w:val="22"/>
              </w:rPr>
              <w:t>Iesniegšana attīstības padomē apstiprināšanai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DEF247" w14:textId="77777777" w:rsidR="000467E3" w:rsidRPr="00446221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0314" w:rsidRPr="00446221" w14:paraId="5FFC8DA4" w14:textId="77777777" w:rsidTr="00446221">
        <w:trPr>
          <w:trHeight w:val="269"/>
        </w:trPr>
        <w:tc>
          <w:tcPr>
            <w:tcW w:w="1122" w:type="dxa"/>
            <w:shd w:val="clear" w:color="auto" w:fill="auto"/>
          </w:tcPr>
          <w:p w14:paraId="756A951C" w14:textId="62C7B394" w:rsidR="006F0314" w:rsidRPr="00446221" w:rsidRDefault="005133C0" w:rsidP="006F0314">
            <w:pPr>
              <w:ind w:left="113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12491" w:type="dxa"/>
            <w:gridSpan w:val="9"/>
            <w:shd w:val="clear" w:color="auto" w:fill="auto"/>
            <w:vAlign w:val="center"/>
          </w:tcPr>
          <w:p w14:paraId="07263644" w14:textId="3AB803C9" w:rsidR="006F0314" w:rsidRPr="00446221" w:rsidRDefault="00BE3A83" w:rsidP="006F0314">
            <w:pPr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446221">
              <w:rPr>
                <w:b/>
                <w:bCs/>
                <w:sz w:val="22"/>
                <w:szCs w:val="22"/>
              </w:rPr>
              <w:t>69.08.00  Pārrobežu sadarbības programmu darbības nodrošināšana, projekti un pasākumi (2014-2020)</w:t>
            </w:r>
          </w:p>
        </w:tc>
      </w:tr>
      <w:tr w:rsidR="00BE3A83" w:rsidRPr="00446221" w14:paraId="011AD9C6" w14:textId="77777777" w:rsidTr="00446221">
        <w:trPr>
          <w:trHeight w:val="269"/>
        </w:trPr>
        <w:tc>
          <w:tcPr>
            <w:tcW w:w="1122" w:type="dxa"/>
            <w:shd w:val="clear" w:color="auto" w:fill="auto"/>
          </w:tcPr>
          <w:p w14:paraId="30421230" w14:textId="11407B9A" w:rsidR="00BE3A83" w:rsidRPr="00446221" w:rsidRDefault="000801E8" w:rsidP="000801E8">
            <w:pPr>
              <w:pStyle w:val="ListParagraph"/>
              <w:ind w:left="34" w:hanging="34"/>
              <w:rPr>
                <w:rFonts w:ascii="Times New Roman" w:hAnsi="Times New Roman" w:cs="Times New Roman"/>
                <w:b/>
              </w:rPr>
            </w:pPr>
            <w:r w:rsidRPr="00446221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12491" w:type="dxa"/>
            <w:gridSpan w:val="9"/>
            <w:shd w:val="clear" w:color="auto" w:fill="C2D69B" w:themeFill="accent3" w:themeFillTint="99"/>
            <w:vAlign w:val="center"/>
          </w:tcPr>
          <w:p w14:paraId="71C080D2" w14:textId="7BBEE861" w:rsidR="00BE3A83" w:rsidRPr="00446221" w:rsidRDefault="00BE3A83" w:rsidP="006F0314">
            <w:pPr>
              <w:jc w:val="center"/>
              <w:rPr>
                <w:b/>
                <w:bCs/>
                <w:sz w:val="22"/>
                <w:szCs w:val="22"/>
              </w:rPr>
            </w:pPr>
            <w:r w:rsidRPr="00446221">
              <w:rPr>
                <w:b/>
                <w:bCs/>
                <w:sz w:val="22"/>
                <w:szCs w:val="22"/>
              </w:rPr>
              <w:t>INTERREG V-A Latvijas-Lietuvas pārrobežu sadarbības programma 2014-2020</w:t>
            </w:r>
          </w:p>
        </w:tc>
      </w:tr>
      <w:tr w:rsidR="00446221" w:rsidRPr="00446221" w14:paraId="6942444F" w14:textId="77777777" w:rsidTr="00446221">
        <w:trPr>
          <w:trHeight w:val="416"/>
        </w:trPr>
        <w:tc>
          <w:tcPr>
            <w:tcW w:w="1122" w:type="dxa"/>
            <w:vMerge w:val="restart"/>
            <w:shd w:val="clear" w:color="auto" w:fill="auto"/>
          </w:tcPr>
          <w:p w14:paraId="06495393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1.1.5.</w:t>
            </w:r>
          </w:p>
        </w:tc>
        <w:tc>
          <w:tcPr>
            <w:tcW w:w="1706" w:type="dxa"/>
            <w:vMerge w:val="restart"/>
            <w:shd w:val="clear" w:color="auto" w:fill="auto"/>
          </w:tcPr>
          <w:p w14:paraId="4617D0F2" w14:textId="77777777" w:rsidR="00446221" w:rsidRPr="00446221" w:rsidRDefault="00446221" w:rsidP="00A52C84">
            <w:pPr>
              <w:rPr>
                <w:b/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Vietējo sabiedrisko drošības pakalpojumu efektivitātes un pieejamības uzlabošana Latvijas un Lietuvas pierobežā (Safe borderlands)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AB7A3A4" w14:textId="09D7DEF2" w:rsidR="00446221" w:rsidRPr="00446221" w:rsidRDefault="00B22D95" w:rsidP="00B22D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LLI-302</w:t>
            </w:r>
          </w:p>
        </w:tc>
        <w:tc>
          <w:tcPr>
            <w:tcW w:w="1983" w:type="dxa"/>
            <w:vMerge w:val="restart"/>
            <w:shd w:val="clear" w:color="auto" w:fill="auto"/>
          </w:tcPr>
          <w:p w14:paraId="120D883F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Projekta mērķis ir uzlabot pierobežas pašvaldību sniegto drošības pakalpojumu efektivitāti un pieejamību, tā padarot pierobežu par drošāku dzīves vietu.</w:t>
            </w:r>
          </w:p>
          <w:p w14:paraId="2C309F2C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92" w:type="dxa"/>
            <w:gridSpan w:val="5"/>
            <w:shd w:val="clear" w:color="auto" w:fill="auto"/>
          </w:tcPr>
          <w:p w14:paraId="60571CFF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bCs/>
                <w:sz w:val="22"/>
                <w:szCs w:val="22"/>
              </w:rPr>
              <w:t>Projekta īstenošanas laiks 01.04.2018 – 30.11.2019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9003D74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46221">
              <w:rPr>
                <w:bCs/>
                <w:sz w:val="22"/>
                <w:szCs w:val="22"/>
              </w:rPr>
              <w:t>4 darbinieki 1,1 slodze kopā</w:t>
            </w:r>
          </w:p>
        </w:tc>
      </w:tr>
      <w:tr w:rsidR="00446221" w:rsidRPr="00446221" w14:paraId="2D4D601C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2E437B3E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6DDBCC9E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45B419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211AEFBC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216BD22B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Izveidota projekta vadības  sistēma (1)</w:t>
            </w:r>
          </w:p>
        </w:tc>
        <w:tc>
          <w:tcPr>
            <w:tcW w:w="1420" w:type="dxa"/>
            <w:shd w:val="clear" w:color="auto" w:fill="auto"/>
          </w:tcPr>
          <w:p w14:paraId="406A916A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01.04.2018</w:t>
            </w:r>
          </w:p>
        </w:tc>
        <w:tc>
          <w:tcPr>
            <w:tcW w:w="1421" w:type="dxa"/>
            <w:shd w:val="clear" w:color="auto" w:fill="auto"/>
          </w:tcPr>
          <w:p w14:paraId="53596886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30.06.2018</w:t>
            </w:r>
          </w:p>
        </w:tc>
        <w:tc>
          <w:tcPr>
            <w:tcW w:w="1278" w:type="dxa"/>
            <w:shd w:val="clear" w:color="auto" w:fill="auto"/>
          </w:tcPr>
          <w:p w14:paraId="280BAE6E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632F6BF4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1AB12F25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0C6CDE4D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4798F86E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27F603D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7B9BDA8D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251C3D9F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Noorganizēta projekta uzsākšanas sanāksme Jelgavā (1)</w:t>
            </w:r>
          </w:p>
        </w:tc>
        <w:tc>
          <w:tcPr>
            <w:tcW w:w="1420" w:type="dxa"/>
            <w:shd w:val="clear" w:color="auto" w:fill="auto"/>
          </w:tcPr>
          <w:p w14:paraId="4774D3E7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01.04.2018</w:t>
            </w:r>
          </w:p>
        </w:tc>
        <w:tc>
          <w:tcPr>
            <w:tcW w:w="1421" w:type="dxa"/>
            <w:shd w:val="clear" w:color="auto" w:fill="auto"/>
          </w:tcPr>
          <w:p w14:paraId="67F22845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30.06.2018</w:t>
            </w:r>
          </w:p>
        </w:tc>
        <w:tc>
          <w:tcPr>
            <w:tcW w:w="1278" w:type="dxa"/>
            <w:shd w:val="clear" w:color="auto" w:fill="auto"/>
          </w:tcPr>
          <w:p w14:paraId="4FFFD9B9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2550754F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2ADB7A3E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1A6A50F2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7BB017B9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D8AFCCF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48115A8E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5CCBCCC1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Parakstīti projekta partneru sadarbības līgumi (7)</w:t>
            </w:r>
          </w:p>
        </w:tc>
        <w:tc>
          <w:tcPr>
            <w:tcW w:w="1420" w:type="dxa"/>
            <w:shd w:val="clear" w:color="auto" w:fill="auto"/>
          </w:tcPr>
          <w:p w14:paraId="117AF9C8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01.04.2018</w:t>
            </w:r>
          </w:p>
        </w:tc>
        <w:tc>
          <w:tcPr>
            <w:tcW w:w="1421" w:type="dxa"/>
            <w:shd w:val="clear" w:color="auto" w:fill="auto"/>
          </w:tcPr>
          <w:p w14:paraId="35CD3630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30.06.2018</w:t>
            </w:r>
          </w:p>
        </w:tc>
        <w:tc>
          <w:tcPr>
            <w:tcW w:w="1278" w:type="dxa"/>
            <w:shd w:val="clear" w:color="auto" w:fill="auto"/>
          </w:tcPr>
          <w:p w14:paraId="1CA4A2AF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301E5D8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3ECBB388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40ED7038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6FF6EA0F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E7E39DB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7B7E82DD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3F6F3F50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 xml:space="preserve">Noorganizēta projekta vadības grupas sanāksme (1) Jelgavā </w:t>
            </w:r>
          </w:p>
        </w:tc>
        <w:tc>
          <w:tcPr>
            <w:tcW w:w="1420" w:type="dxa"/>
            <w:shd w:val="clear" w:color="auto" w:fill="auto"/>
          </w:tcPr>
          <w:p w14:paraId="29DCB09D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01.04.2018</w:t>
            </w:r>
          </w:p>
        </w:tc>
        <w:tc>
          <w:tcPr>
            <w:tcW w:w="1421" w:type="dxa"/>
            <w:shd w:val="clear" w:color="auto" w:fill="auto"/>
          </w:tcPr>
          <w:p w14:paraId="127034A1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30.06.2018</w:t>
            </w:r>
          </w:p>
        </w:tc>
        <w:tc>
          <w:tcPr>
            <w:tcW w:w="1278" w:type="dxa"/>
            <w:shd w:val="clear" w:color="auto" w:fill="auto"/>
          </w:tcPr>
          <w:p w14:paraId="759FC3CD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0D277BF9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11F196D3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27B34B77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2462CCA7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D51F3E3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4C0647C5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27FC3798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bCs/>
                <w:sz w:val="22"/>
                <w:szCs w:val="22"/>
              </w:rPr>
              <w:t>Sagatavota projekta partnera atskaite (1)</w:t>
            </w:r>
          </w:p>
        </w:tc>
        <w:tc>
          <w:tcPr>
            <w:tcW w:w="1420" w:type="dxa"/>
            <w:shd w:val="clear" w:color="auto" w:fill="auto"/>
          </w:tcPr>
          <w:p w14:paraId="11ED92B2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30.09.2018</w:t>
            </w:r>
          </w:p>
        </w:tc>
        <w:tc>
          <w:tcPr>
            <w:tcW w:w="1421" w:type="dxa"/>
            <w:shd w:val="clear" w:color="auto" w:fill="auto"/>
          </w:tcPr>
          <w:p w14:paraId="62216D49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15.10.2018</w:t>
            </w:r>
          </w:p>
        </w:tc>
        <w:tc>
          <w:tcPr>
            <w:tcW w:w="1278" w:type="dxa"/>
            <w:shd w:val="clear" w:color="auto" w:fill="auto"/>
          </w:tcPr>
          <w:p w14:paraId="376A7352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09D6D68D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15202CF2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7C33C795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697CA267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D6F2C3F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5D015D21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185E98BA" w14:textId="77777777" w:rsidR="00446221" w:rsidRPr="00446221" w:rsidRDefault="00446221" w:rsidP="00446221">
            <w:pPr>
              <w:rPr>
                <w:bCs/>
                <w:sz w:val="22"/>
                <w:szCs w:val="22"/>
              </w:rPr>
            </w:pPr>
            <w:r w:rsidRPr="00446221">
              <w:rPr>
                <w:bCs/>
                <w:sz w:val="22"/>
                <w:szCs w:val="22"/>
              </w:rPr>
              <w:t>Sagatavota projekta konsolidēta atskaite (1)</w:t>
            </w:r>
          </w:p>
        </w:tc>
        <w:tc>
          <w:tcPr>
            <w:tcW w:w="1420" w:type="dxa"/>
            <w:shd w:val="clear" w:color="auto" w:fill="auto"/>
          </w:tcPr>
          <w:p w14:paraId="0015D3F7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30.09.2018</w:t>
            </w:r>
          </w:p>
        </w:tc>
        <w:tc>
          <w:tcPr>
            <w:tcW w:w="1421" w:type="dxa"/>
            <w:shd w:val="clear" w:color="auto" w:fill="auto"/>
          </w:tcPr>
          <w:p w14:paraId="60716DA4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31.12.2018</w:t>
            </w:r>
          </w:p>
        </w:tc>
        <w:tc>
          <w:tcPr>
            <w:tcW w:w="1278" w:type="dxa"/>
            <w:shd w:val="clear" w:color="auto" w:fill="auto"/>
          </w:tcPr>
          <w:p w14:paraId="7A880E48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098E89A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1CBD9EDD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0E6900F5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6D565D97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551589A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3CC0D168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4C2E44DE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 xml:space="preserve">2 Apmācību organizēšana Tērvete un Aknīstē par līdzībām un atšķirībām sabiedrisko drošības pakalpojumos Latvijā un Lietuvā </w:t>
            </w:r>
            <w:r w:rsidRPr="00446221">
              <w:rPr>
                <w:bCs/>
                <w:sz w:val="22"/>
                <w:szCs w:val="22"/>
              </w:rPr>
              <w:t>(1)</w:t>
            </w:r>
          </w:p>
        </w:tc>
        <w:tc>
          <w:tcPr>
            <w:tcW w:w="1420" w:type="dxa"/>
            <w:shd w:val="clear" w:color="auto" w:fill="auto"/>
          </w:tcPr>
          <w:p w14:paraId="2614DA6F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01.10.2018</w:t>
            </w:r>
          </w:p>
        </w:tc>
        <w:tc>
          <w:tcPr>
            <w:tcW w:w="1421" w:type="dxa"/>
            <w:shd w:val="clear" w:color="auto" w:fill="auto"/>
          </w:tcPr>
          <w:p w14:paraId="090C8961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31.12.2018</w:t>
            </w:r>
          </w:p>
        </w:tc>
        <w:tc>
          <w:tcPr>
            <w:tcW w:w="1278" w:type="dxa"/>
            <w:shd w:val="clear" w:color="auto" w:fill="auto"/>
          </w:tcPr>
          <w:p w14:paraId="40FEF26E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0FA7358A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105DAE84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318452D0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3C69B6D3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E979E82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59A8C39B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3A64FE1B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Noorganizēta partneru un to ekspertu pieredzes apmaiņas vizīte uz Zviedriju (1)</w:t>
            </w:r>
          </w:p>
        </w:tc>
        <w:tc>
          <w:tcPr>
            <w:tcW w:w="1420" w:type="dxa"/>
            <w:shd w:val="clear" w:color="auto" w:fill="auto"/>
          </w:tcPr>
          <w:p w14:paraId="4F7521C2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01.04.2018</w:t>
            </w:r>
          </w:p>
        </w:tc>
        <w:tc>
          <w:tcPr>
            <w:tcW w:w="1421" w:type="dxa"/>
            <w:shd w:val="clear" w:color="auto" w:fill="auto"/>
          </w:tcPr>
          <w:p w14:paraId="5B9CE20C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31.10.2018</w:t>
            </w:r>
          </w:p>
        </w:tc>
        <w:tc>
          <w:tcPr>
            <w:tcW w:w="1278" w:type="dxa"/>
            <w:shd w:val="clear" w:color="auto" w:fill="auto"/>
          </w:tcPr>
          <w:p w14:paraId="2C98C6A5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C096B13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4CCFCBAF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74FCC61B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2048F6F1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A363C37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7DB0DA73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04B97121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Projekta informācijas izvietošana iestādes mājas lapā (1).</w:t>
            </w:r>
          </w:p>
        </w:tc>
        <w:tc>
          <w:tcPr>
            <w:tcW w:w="1420" w:type="dxa"/>
            <w:shd w:val="clear" w:color="auto" w:fill="auto"/>
          </w:tcPr>
          <w:p w14:paraId="5935C27F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01.04.2018</w:t>
            </w:r>
          </w:p>
        </w:tc>
        <w:tc>
          <w:tcPr>
            <w:tcW w:w="1421" w:type="dxa"/>
            <w:shd w:val="clear" w:color="auto" w:fill="auto"/>
          </w:tcPr>
          <w:p w14:paraId="7E737539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30.06.2018</w:t>
            </w:r>
          </w:p>
        </w:tc>
        <w:tc>
          <w:tcPr>
            <w:tcW w:w="1278" w:type="dxa"/>
            <w:shd w:val="clear" w:color="auto" w:fill="auto"/>
          </w:tcPr>
          <w:p w14:paraId="2E650BE9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586BB63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7D3D0B68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5AC5E931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758FD6DD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A32C2DD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786A6562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24C05D49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Projekta plakāta sagatavošana un izvietošana (1)</w:t>
            </w:r>
          </w:p>
        </w:tc>
        <w:tc>
          <w:tcPr>
            <w:tcW w:w="1420" w:type="dxa"/>
            <w:shd w:val="clear" w:color="auto" w:fill="auto"/>
          </w:tcPr>
          <w:p w14:paraId="02C77697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01.04.2018</w:t>
            </w:r>
          </w:p>
        </w:tc>
        <w:tc>
          <w:tcPr>
            <w:tcW w:w="1421" w:type="dxa"/>
            <w:shd w:val="clear" w:color="auto" w:fill="auto"/>
          </w:tcPr>
          <w:p w14:paraId="391D33C1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30.06.2018</w:t>
            </w:r>
          </w:p>
        </w:tc>
        <w:tc>
          <w:tcPr>
            <w:tcW w:w="1278" w:type="dxa"/>
            <w:shd w:val="clear" w:color="auto" w:fill="auto"/>
          </w:tcPr>
          <w:p w14:paraId="30575619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218EC58A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23FD6852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29EB918A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4D3B1F3E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02A6BA1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26700516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14:paraId="327FF1BD" w14:textId="77777777" w:rsidR="00446221" w:rsidRPr="00446221" w:rsidRDefault="00446221" w:rsidP="00446221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 xml:space="preserve">Preses relīze (1) </w:t>
            </w:r>
          </w:p>
        </w:tc>
        <w:tc>
          <w:tcPr>
            <w:tcW w:w="1420" w:type="dxa"/>
            <w:shd w:val="clear" w:color="auto" w:fill="auto"/>
          </w:tcPr>
          <w:p w14:paraId="7169A3D8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01.04.2018</w:t>
            </w:r>
          </w:p>
        </w:tc>
        <w:tc>
          <w:tcPr>
            <w:tcW w:w="1421" w:type="dxa"/>
            <w:shd w:val="clear" w:color="auto" w:fill="auto"/>
          </w:tcPr>
          <w:p w14:paraId="7CBF7A8B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30.06.2018</w:t>
            </w:r>
          </w:p>
        </w:tc>
        <w:tc>
          <w:tcPr>
            <w:tcW w:w="1278" w:type="dxa"/>
            <w:shd w:val="clear" w:color="auto" w:fill="auto"/>
          </w:tcPr>
          <w:p w14:paraId="58CD280C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shd w:val="clear" w:color="auto" w:fill="auto"/>
          </w:tcPr>
          <w:p w14:paraId="51863072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1A94FDB2" w14:textId="77777777" w:rsidTr="00446221">
        <w:trPr>
          <w:trHeight w:val="269"/>
        </w:trPr>
        <w:tc>
          <w:tcPr>
            <w:tcW w:w="1122" w:type="dxa"/>
            <w:vMerge w:val="restart"/>
            <w:shd w:val="clear" w:color="auto" w:fill="auto"/>
          </w:tcPr>
          <w:p w14:paraId="2DC3D7D5" w14:textId="73667F6E" w:rsidR="00446221" w:rsidRPr="00446221" w:rsidRDefault="00446221" w:rsidP="00446221">
            <w:pPr>
              <w:ind w:left="113"/>
              <w:rPr>
                <w:b/>
                <w:sz w:val="22"/>
                <w:szCs w:val="22"/>
              </w:rPr>
            </w:pPr>
            <w:r w:rsidRPr="00446221">
              <w:rPr>
                <w:b/>
                <w:sz w:val="22"/>
                <w:szCs w:val="22"/>
              </w:rPr>
              <w:t>1.1.6.</w:t>
            </w:r>
          </w:p>
        </w:tc>
        <w:tc>
          <w:tcPr>
            <w:tcW w:w="1706" w:type="dxa"/>
            <w:vMerge w:val="restart"/>
            <w:shd w:val="clear" w:color="auto" w:fill="auto"/>
          </w:tcPr>
          <w:p w14:paraId="4D3BD6DA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  <w:r w:rsidRPr="00446221">
              <w:rPr>
                <w:rStyle w:val="logo-project-subtitle"/>
                <w:b/>
                <w:sz w:val="22"/>
                <w:szCs w:val="22"/>
              </w:rPr>
              <w:t>Zaļās infrastruktūras uzlabošana zemieņu upju ainavās (ENGRAVE)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BAE462F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  <w:r w:rsidRPr="00446221">
              <w:rPr>
                <w:rStyle w:val="logo-project-subtitle"/>
                <w:sz w:val="22"/>
                <w:szCs w:val="22"/>
              </w:rPr>
              <w:t>LLI-291</w:t>
            </w:r>
          </w:p>
        </w:tc>
        <w:tc>
          <w:tcPr>
            <w:tcW w:w="1989" w:type="dxa"/>
            <w:gridSpan w:val="2"/>
            <w:vMerge w:val="restart"/>
            <w:shd w:val="clear" w:color="auto" w:fill="auto"/>
          </w:tcPr>
          <w:p w14:paraId="37C73C83" w14:textId="77777777" w:rsidR="00446221" w:rsidRPr="00446221" w:rsidRDefault="00446221" w:rsidP="00A52C84">
            <w:pPr>
              <w:jc w:val="both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Uzlabot upju veidoto zaļo infrastruktūru, iekļaujot ekosistēmas un ainavu konceptus plānošanā, kā arī demonstrējot zemieņu upju integrētās apsaimniekošanas pasākumu nozīmīgumu vietējā un reģionālā mērogā</w:t>
            </w:r>
          </w:p>
        </w:tc>
        <w:tc>
          <w:tcPr>
            <w:tcW w:w="6386" w:type="dxa"/>
            <w:gridSpan w:val="4"/>
            <w:shd w:val="clear" w:color="auto" w:fill="auto"/>
          </w:tcPr>
          <w:p w14:paraId="71693358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bCs/>
                <w:sz w:val="22"/>
                <w:szCs w:val="22"/>
              </w:rPr>
              <w:t>Projekta īstenošanas laiks no 01.05.2018.-30.04.2020.</w:t>
            </w:r>
          </w:p>
        </w:tc>
        <w:tc>
          <w:tcPr>
            <w:tcW w:w="1276" w:type="dxa"/>
            <w:shd w:val="clear" w:color="auto" w:fill="auto"/>
          </w:tcPr>
          <w:p w14:paraId="6BE3BB4A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6D57404B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60D55A39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73F31E43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0DCDD36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shd w:val="clear" w:color="auto" w:fill="auto"/>
          </w:tcPr>
          <w:p w14:paraId="441F379C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14:paraId="7CA53116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Sarīkota projekta uzsākšanas sanāksme (kick-off) (1.periods)</w:t>
            </w:r>
          </w:p>
        </w:tc>
        <w:tc>
          <w:tcPr>
            <w:tcW w:w="1420" w:type="dxa"/>
            <w:shd w:val="clear" w:color="auto" w:fill="auto"/>
          </w:tcPr>
          <w:p w14:paraId="68591BE4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01.05.2018.</w:t>
            </w:r>
          </w:p>
        </w:tc>
        <w:tc>
          <w:tcPr>
            <w:tcW w:w="1421" w:type="dxa"/>
            <w:shd w:val="clear" w:color="auto" w:fill="auto"/>
          </w:tcPr>
          <w:p w14:paraId="3D8FE041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31.10.2018.</w:t>
            </w:r>
          </w:p>
        </w:tc>
        <w:tc>
          <w:tcPr>
            <w:tcW w:w="1278" w:type="dxa"/>
            <w:shd w:val="clear" w:color="auto" w:fill="auto"/>
          </w:tcPr>
          <w:p w14:paraId="539B0311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CD17AC3" w14:textId="77777777" w:rsidR="00446221" w:rsidRPr="00446221" w:rsidRDefault="00446221" w:rsidP="00A52C84">
            <w:pPr>
              <w:ind w:left="113"/>
              <w:rPr>
                <w:bCs/>
                <w:sz w:val="22"/>
                <w:szCs w:val="22"/>
              </w:rPr>
            </w:pPr>
            <w:r w:rsidRPr="00446221">
              <w:rPr>
                <w:bCs/>
                <w:sz w:val="22"/>
                <w:szCs w:val="22"/>
              </w:rPr>
              <w:t xml:space="preserve">5 darbinieki </w:t>
            </w:r>
          </w:p>
          <w:p w14:paraId="0B5F9802" w14:textId="47DA1CAA" w:rsidR="00446221" w:rsidRPr="00446221" w:rsidRDefault="00446221" w:rsidP="00446221">
            <w:pPr>
              <w:jc w:val="center"/>
              <w:rPr>
                <w:b/>
                <w:bCs/>
                <w:sz w:val="22"/>
                <w:szCs w:val="22"/>
              </w:rPr>
            </w:pPr>
            <w:r w:rsidRPr="00446221">
              <w:rPr>
                <w:bCs/>
                <w:sz w:val="22"/>
                <w:szCs w:val="22"/>
              </w:rPr>
              <w:t>0,83 slodzes kopā</w:t>
            </w:r>
          </w:p>
        </w:tc>
      </w:tr>
      <w:tr w:rsidR="00446221" w:rsidRPr="00446221" w14:paraId="14177616" w14:textId="77777777" w:rsidTr="00446221">
        <w:trPr>
          <w:trHeight w:val="897"/>
        </w:trPr>
        <w:tc>
          <w:tcPr>
            <w:tcW w:w="1122" w:type="dxa"/>
            <w:vMerge/>
            <w:shd w:val="clear" w:color="auto" w:fill="auto"/>
          </w:tcPr>
          <w:p w14:paraId="474A6698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0C4EBE0C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DD8A42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shd w:val="clear" w:color="auto" w:fill="auto"/>
          </w:tcPr>
          <w:p w14:paraId="250DCCC9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14:paraId="1D760773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 xml:space="preserve">Piedalīšanās projekta darba grupas sanāksmē </w:t>
            </w:r>
          </w:p>
          <w:p w14:paraId="540884BE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Žagarē, Lietuvā (2.periods)</w:t>
            </w:r>
          </w:p>
        </w:tc>
        <w:tc>
          <w:tcPr>
            <w:tcW w:w="1420" w:type="dxa"/>
            <w:shd w:val="clear" w:color="auto" w:fill="auto"/>
          </w:tcPr>
          <w:p w14:paraId="65D94F2D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01.05.2018.</w:t>
            </w:r>
          </w:p>
        </w:tc>
        <w:tc>
          <w:tcPr>
            <w:tcW w:w="1421" w:type="dxa"/>
            <w:shd w:val="clear" w:color="auto" w:fill="auto"/>
          </w:tcPr>
          <w:p w14:paraId="5CBF6F9A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30.04.2019.</w:t>
            </w:r>
          </w:p>
        </w:tc>
        <w:tc>
          <w:tcPr>
            <w:tcW w:w="1278" w:type="dxa"/>
            <w:shd w:val="clear" w:color="auto" w:fill="auto"/>
          </w:tcPr>
          <w:p w14:paraId="37294342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45060C6C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2511752E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6319DE37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726ED4F8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0ED2B00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shd w:val="clear" w:color="auto" w:fill="auto"/>
          </w:tcPr>
          <w:p w14:paraId="4597710C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14:paraId="5DD8AF3A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Noorganizēts mācību brauciens uz Lielbritāniju vai Īriju (1.periods)</w:t>
            </w:r>
          </w:p>
        </w:tc>
        <w:tc>
          <w:tcPr>
            <w:tcW w:w="1420" w:type="dxa"/>
            <w:shd w:val="clear" w:color="auto" w:fill="auto"/>
          </w:tcPr>
          <w:p w14:paraId="5CC7240D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01.05.2018.</w:t>
            </w:r>
          </w:p>
        </w:tc>
        <w:tc>
          <w:tcPr>
            <w:tcW w:w="1421" w:type="dxa"/>
            <w:shd w:val="clear" w:color="auto" w:fill="auto"/>
          </w:tcPr>
          <w:p w14:paraId="5EBEFAB6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31.10.2018.</w:t>
            </w:r>
          </w:p>
        </w:tc>
        <w:tc>
          <w:tcPr>
            <w:tcW w:w="1278" w:type="dxa"/>
            <w:shd w:val="clear" w:color="auto" w:fill="auto"/>
          </w:tcPr>
          <w:p w14:paraId="5FA4F8D9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56EB89C7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5E32BE1D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29C9300B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2644D0AB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905EC37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shd w:val="clear" w:color="auto" w:fill="auto"/>
          </w:tcPr>
          <w:p w14:paraId="3343C762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14:paraId="4A44C66E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 xml:space="preserve">Piedalīšanās ekspertu sanāksmē ar projektā iekļauto objektu </w:t>
            </w:r>
            <w:r w:rsidRPr="00446221">
              <w:rPr>
                <w:sz w:val="22"/>
                <w:szCs w:val="22"/>
              </w:rPr>
              <w:lastRenderedPageBreak/>
              <w:t>apskati (1 katrā periodā)</w:t>
            </w:r>
          </w:p>
        </w:tc>
        <w:tc>
          <w:tcPr>
            <w:tcW w:w="1420" w:type="dxa"/>
            <w:shd w:val="clear" w:color="auto" w:fill="auto"/>
          </w:tcPr>
          <w:p w14:paraId="4B7D3CE8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lastRenderedPageBreak/>
              <w:t>01.05.2018.</w:t>
            </w:r>
          </w:p>
        </w:tc>
        <w:tc>
          <w:tcPr>
            <w:tcW w:w="1421" w:type="dxa"/>
            <w:shd w:val="clear" w:color="auto" w:fill="auto"/>
          </w:tcPr>
          <w:p w14:paraId="1E966D0B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31.12.2018.</w:t>
            </w:r>
          </w:p>
        </w:tc>
        <w:tc>
          <w:tcPr>
            <w:tcW w:w="1278" w:type="dxa"/>
            <w:shd w:val="clear" w:color="auto" w:fill="auto"/>
          </w:tcPr>
          <w:p w14:paraId="0BE213E5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B21E3F2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7D59D944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5BB43A79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2C3408ED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3474530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shd w:val="clear" w:color="auto" w:fill="auto"/>
          </w:tcPr>
          <w:p w14:paraId="40361B27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14:paraId="76BC8367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Piedalīšanās iesaistīto pušu paneļdiskusijā Žagarē, Lietuvā (2.periods)</w:t>
            </w:r>
          </w:p>
        </w:tc>
        <w:tc>
          <w:tcPr>
            <w:tcW w:w="1420" w:type="dxa"/>
            <w:shd w:val="clear" w:color="auto" w:fill="auto"/>
          </w:tcPr>
          <w:p w14:paraId="3909F743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01.11.2018.</w:t>
            </w:r>
          </w:p>
        </w:tc>
        <w:tc>
          <w:tcPr>
            <w:tcW w:w="1421" w:type="dxa"/>
            <w:shd w:val="clear" w:color="auto" w:fill="auto"/>
          </w:tcPr>
          <w:p w14:paraId="4E5F8E18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30.04.2019.</w:t>
            </w:r>
          </w:p>
        </w:tc>
        <w:tc>
          <w:tcPr>
            <w:tcW w:w="1278" w:type="dxa"/>
            <w:shd w:val="clear" w:color="auto" w:fill="auto"/>
          </w:tcPr>
          <w:p w14:paraId="42DB16DF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6A092EEB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2B619F31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7AF0F51E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08F88400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0ECB078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shd w:val="clear" w:color="auto" w:fill="auto"/>
          </w:tcPr>
          <w:p w14:paraId="533AB579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14:paraId="0E50C08C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Piedalīšanās apmācībās par vides aspektiem ainavas un zaļās infrastruktūras plānošanā Biržu reģionālajā parkā (1.periods)</w:t>
            </w:r>
          </w:p>
        </w:tc>
        <w:tc>
          <w:tcPr>
            <w:tcW w:w="1420" w:type="dxa"/>
            <w:shd w:val="clear" w:color="auto" w:fill="auto"/>
          </w:tcPr>
          <w:p w14:paraId="4AF76951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01.05.2018.</w:t>
            </w:r>
          </w:p>
        </w:tc>
        <w:tc>
          <w:tcPr>
            <w:tcW w:w="1421" w:type="dxa"/>
            <w:shd w:val="clear" w:color="auto" w:fill="auto"/>
          </w:tcPr>
          <w:p w14:paraId="10901395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31.10.2018.</w:t>
            </w:r>
          </w:p>
        </w:tc>
        <w:tc>
          <w:tcPr>
            <w:tcW w:w="1278" w:type="dxa"/>
            <w:shd w:val="clear" w:color="auto" w:fill="auto"/>
          </w:tcPr>
          <w:p w14:paraId="024BF5BA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371E95B2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069B2706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5B24D6E4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2F54DC98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59F7F0B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shd w:val="clear" w:color="auto" w:fill="auto"/>
          </w:tcPr>
          <w:p w14:paraId="32D9C24E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14:paraId="67000718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Izgatavota brošūra un stends (1.periods)</w:t>
            </w:r>
          </w:p>
        </w:tc>
        <w:tc>
          <w:tcPr>
            <w:tcW w:w="1420" w:type="dxa"/>
            <w:shd w:val="clear" w:color="auto" w:fill="auto"/>
          </w:tcPr>
          <w:p w14:paraId="071D1EFB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01.05.2018.</w:t>
            </w:r>
          </w:p>
        </w:tc>
        <w:tc>
          <w:tcPr>
            <w:tcW w:w="1421" w:type="dxa"/>
            <w:shd w:val="clear" w:color="auto" w:fill="auto"/>
          </w:tcPr>
          <w:p w14:paraId="033A2EF2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31.10.2018.</w:t>
            </w:r>
          </w:p>
        </w:tc>
        <w:tc>
          <w:tcPr>
            <w:tcW w:w="1278" w:type="dxa"/>
            <w:shd w:val="clear" w:color="auto" w:fill="auto"/>
          </w:tcPr>
          <w:p w14:paraId="6A27B062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0FA6A1D5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46221" w:rsidRPr="00446221" w14:paraId="23E6B057" w14:textId="77777777" w:rsidTr="00446221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0934BEF7" w14:textId="77777777" w:rsidR="00446221" w:rsidRPr="00446221" w:rsidRDefault="00446221" w:rsidP="00A52C8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478EBC88" w14:textId="77777777" w:rsidR="00446221" w:rsidRPr="00446221" w:rsidRDefault="00446221" w:rsidP="00A52C84">
            <w:pPr>
              <w:rPr>
                <w:rStyle w:val="logo-project-subtitle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9E38D17" w14:textId="77777777" w:rsidR="00446221" w:rsidRPr="00446221" w:rsidRDefault="00446221" w:rsidP="00A52C84">
            <w:pPr>
              <w:jc w:val="center"/>
              <w:rPr>
                <w:rStyle w:val="logo-project-subtitle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Merge/>
            <w:shd w:val="clear" w:color="auto" w:fill="auto"/>
          </w:tcPr>
          <w:p w14:paraId="39A88379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14:paraId="10C883D0" w14:textId="77777777" w:rsidR="00446221" w:rsidRPr="00446221" w:rsidRDefault="00446221" w:rsidP="00A52C84">
            <w:pPr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Noorganizēta darba grupa par “Zemgales reģionālā ainavu un zaļās infrastruktūras plāna” izstrādi (1 katrā periodā)</w:t>
            </w:r>
          </w:p>
        </w:tc>
        <w:tc>
          <w:tcPr>
            <w:tcW w:w="1420" w:type="dxa"/>
            <w:shd w:val="clear" w:color="auto" w:fill="auto"/>
          </w:tcPr>
          <w:p w14:paraId="777587A5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01.05.2018.</w:t>
            </w:r>
          </w:p>
        </w:tc>
        <w:tc>
          <w:tcPr>
            <w:tcW w:w="1421" w:type="dxa"/>
            <w:shd w:val="clear" w:color="auto" w:fill="auto"/>
          </w:tcPr>
          <w:p w14:paraId="72E1B0E9" w14:textId="77777777" w:rsidR="00446221" w:rsidRPr="00446221" w:rsidRDefault="00446221" w:rsidP="00A52C84">
            <w:pPr>
              <w:jc w:val="center"/>
              <w:rPr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31.10.2018.</w:t>
            </w:r>
          </w:p>
        </w:tc>
        <w:tc>
          <w:tcPr>
            <w:tcW w:w="1278" w:type="dxa"/>
            <w:shd w:val="clear" w:color="auto" w:fill="auto"/>
          </w:tcPr>
          <w:p w14:paraId="574CD11B" w14:textId="77777777" w:rsidR="00446221" w:rsidRPr="00446221" w:rsidRDefault="00446221" w:rsidP="00A52C84">
            <w:pPr>
              <w:jc w:val="center"/>
              <w:rPr>
                <w:bCs/>
                <w:sz w:val="22"/>
                <w:szCs w:val="22"/>
              </w:rPr>
            </w:pPr>
            <w:r w:rsidRPr="00446221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38FED964" w14:textId="77777777" w:rsidR="00446221" w:rsidRPr="00446221" w:rsidRDefault="00446221" w:rsidP="00A5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5830445" w14:textId="77777777" w:rsidR="00380F8F" w:rsidRPr="00446221" w:rsidRDefault="00380F8F" w:rsidP="00380F8F"/>
    <w:p w14:paraId="37D530B6" w14:textId="5E3069FC" w:rsidR="00431EE3" w:rsidRPr="00446221" w:rsidRDefault="00380F8F" w:rsidP="00431EE3">
      <w:pPr>
        <w:rPr>
          <w:i/>
        </w:rPr>
      </w:pPr>
      <w:r w:rsidRPr="00446221">
        <w:rPr>
          <w:i/>
        </w:rPr>
        <w:t>Izpilddirektors V. Veips</w:t>
      </w:r>
    </w:p>
    <w:sectPr w:rsidR="00431EE3" w:rsidRPr="00446221" w:rsidSect="00D727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079" w:right="1529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0AB7C" w14:textId="77777777" w:rsidR="00422187" w:rsidRDefault="00422187">
      <w:r>
        <w:separator/>
      </w:r>
    </w:p>
  </w:endnote>
  <w:endnote w:type="continuationSeparator" w:id="0">
    <w:p w14:paraId="1A2F6C6C" w14:textId="77777777" w:rsidR="00422187" w:rsidRDefault="0042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D47EA" w14:textId="77777777" w:rsidR="00E77A7C" w:rsidRDefault="00E77A7C" w:rsidP="003C08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9CBC71" w14:textId="77777777" w:rsidR="00E77A7C" w:rsidRDefault="00E77A7C" w:rsidP="003C08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BEFA2" w14:textId="77777777" w:rsidR="00E77A7C" w:rsidRDefault="00E77A7C" w:rsidP="003C08F0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7164E2AE" w14:textId="77777777" w:rsidR="00E77A7C" w:rsidRDefault="00E77A7C" w:rsidP="000E1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E9041" w14:textId="77777777" w:rsidR="00422187" w:rsidRDefault="00422187">
      <w:r>
        <w:separator/>
      </w:r>
    </w:p>
  </w:footnote>
  <w:footnote w:type="continuationSeparator" w:id="0">
    <w:p w14:paraId="6E719816" w14:textId="77777777" w:rsidR="00422187" w:rsidRDefault="00422187">
      <w:r>
        <w:continuationSeparator/>
      </w:r>
    </w:p>
  </w:footnote>
  <w:footnote w:id="1">
    <w:p w14:paraId="229EC71C" w14:textId="77777777" w:rsidR="00E77A7C" w:rsidRPr="00320B8F" w:rsidRDefault="00E77A7C">
      <w:pPr>
        <w:pStyle w:val="FootnoteText"/>
      </w:pPr>
      <w:r w:rsidRPr="00320B8F">
        <w:rPr>
          <w:rStyle w:val="FootnoteReference"/>
        </w:rPr>
        <w:footnoteRef/>
      </w:r>
      <w:r w:rsidRPr="00320B8F">
        <w:t xml:space="preserve"> </w:t>
      </w:r>
      <w:r>
        <w:t>Budžeta apakšprogrammu 70.08.00, 69.07.00 un 71.06.00</w:t>
      </w:r>
      <w:r w:rsidRPr="00320B8F">
        <w:t xml:space="preserve"> projektiem </w:t>
      </w:r>
      <w:r>
        <w:t>jānorāda arī programmas, kurā projekts tiek īstenots, nosaukums.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D68A3" w14:textId="77777777" w:rsidR="00E77A7C" w:rsidRDefault="00E77A7C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C3FD99" w14:textId="77777777" w:rsidR="00E77A7C" w:rsidRDefault="00E77A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5458" w14:textId="648F181A" w:rsidR="00E77A7C" w:rsidRDefault="00E77A7C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2D9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CD977A0" w14:textId="77777777" w:rsidR="00E77A7C" w:rsidRDefault="00E77A7C" w:rsidP="003C08F0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41E73" w14:textId="086B1EA3" w:rsidR="00E77A7C" w:rsidRDefault="00E77A7C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262A809" w14:textId="77777777" w:rsidR="00E77A7C" w:rsidRDefault="00E77A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1B315877"/>
    <w:multiLevelType w:val="multilevel"/>
    <w:tmpl w:val="F7A03E04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83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8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93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5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  <w:b w:val="0"/>
      </w:rPr>
    </w:lvl>
  </w:abstractNum>
  <w:abstractNum w:abstractNumId="2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D7F32"/>
    <w:multiLevelType w:val="hybridMultilevel"/>
    <w:tmpl w:val="D292A646"/>
    <w:lvl w:ilvl="0" w:tplc="33DCD4F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93" w:hanging="360"/>
      </w:pPr>
    </w:lvl>
    <w:lvl w:ilvl="2" w:tplc="0426001B" w:tentative="1">
      <w:start w:val="1"/>
      <w:numFmt w:val="lowerRoman"/>
      <w:lvlText w:val="%3."/>
      <w:lvlJc w:val="right"/>
      <w:pPr>
        <w:ind w:left="1913" w:hanging="180"/>
      </w:pPr>
    </w:lvl>
    <w:lvl w:ilvl="3" w:tplc="0426000F" w:tentative="1">
      <w:start w:val="1"/>
      <w:numFmt w:val="decimal"/>
      <w:lvlText w:val="%4."/>
      <w:lvlJc w:val="left"/>
      <w:pPr>
        <w:ind w:left="2633" w:hanging="360"/>
      </w:pPr>
    </w:lvl>
    <w:lvl w:ilvl="4" w:tplc="04260019" w:tentative="1">
      <w:start w:val="1"/>
      <w:numFmt w:val="lowerLetter"/>
      <w:lvlText w:val="%5."/>
      <w:lvlJc w:val="left"/>
      <w:pPr>
        <w:ind w:left="3353" w:hanging="360"/>
      </w:pPr>
    </w:lvl>
    <w:lvl w:ilvl="5" w:tplc="0426001B" w:tentative="1">
      <w:start w:val="1"/>
      <w:numFmt w:val="lowerRoman"/>
      <w:lvlText w:val="%6."/>
      <w:lvlJc w:val="right"/>
      <w:pPr>
        <w:ind w:left="4073" w:hanging="180"/>
      </w:pPr>
    </w:lvl>
    <w:lvl w:ilvl="6" w:tplc="0426000F" w:tentative="1">
      <w:start w:val="1"/>
      <w:numFmt w:val="decimal"/>
      <w:lvlText w:val="%7."/>
      <w:lvlJc w:val="left"/>
      <w:pPr>
        <w:ind w:left="4793" w:hanging="360"/>
      </w:pPr>
    </w:lvl>
    <w:lvl w:ilvl="7" w:tplc="04260019" w:tentative="1">
      <w:start w:val="1"/>
      <w:numFmt w:val="lowerLetter"/>
      <w:lvlText w:val="%8."/>
      <w:lvlJc w:val="left"/>
      <w:pPr>
        <w:ind w:left="5513" w:hanging="360"/>
      </w:pPr>
    </w:lvl>
    <w:lvl w:ilvl="8" w:tplc="042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B2B733A"/>
    <w:multiLevelType w:val="hybridMultilevel"/>
    <w:tmpl w:val="83F6E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F0"/>
    <w:rsid w:val="00000D32"/>
    <w:rsid w:val="000010D7"/>
    <w:rsid w:val="00004C3C"/>
    <w:rsid w:val="00005A85"/>
    <w:rsid w:val="00017DF7"/>
    <w:rsid w:val="000214C9"/>
    <w:rsid w:val="00025DC7"/>
    <w:rsid w:val="00027789"/>
    <w:rsid w:val="000418F9"/>
    <w:rsid w:val="00041BDC"/>
    <w:rsid w:val="00041E5E"/>
    <w:rsid w:val="000467E3"/>
    <w:rsid w:val="000523DD"/>
    <w:rsid w:val="000640CD"/>
    <w:rsid w:val="00064263"/>
    <w:rsid w:val="00065FD7"/>
    <w:rsid w:val="0006720E"/>
    <w:rsid w:val="00067E22"/>
    <w:rsid w:val="000801E8"/>
    <w:rsid w:val="0008369B"/>
    <w:rsid w:val="000837A4"/>
    <w:rsid w:val="00085DDC"/>
    <w:rsid w:val="00090582"/>
    <w:rsid w:val="0009096C"/>
    <w:rsid w:val="00090FC4"/>
    <w:rsid w:val="0009379C"/>
    <w:rsid w:val="00093BCB"/>
    <w:rsid w:val="0009655A"/>
    <w:rsid w:val="000A176E"/>
    <w:rsid w:val="000D3F32"/>
    <w:rsid w:val="000D5835"/>
    <w:rsid w:val="000E1F27"/>
    <w:rsid w:val="000E30A5"/>
    <w:rsid w:val="000F7764"/>
    <w:rsid w:val="001054E2"/>
    <w:rsid w:val="00117C21"/>
    <w:rsid w:val="00141438"/>
    <w:rsid w:val="00151184"/>
    <w:rsid w:val="001536B0"/>
    <w:rsid w:val="00173421"/>
    <w:rsid w:val="00175628"/>
    <w:rsid w:val="00181AD7"/>
    <w:rsid w:val="001878C2"/>
    <w:rsid w:val="00187B82"/>
    <w:rsid w:val="00194D10"/>
    <w:rsid w:val="001967A9"/>
    <w:rsid w:val="00196E89"/>
    <w:rsid w:val="001A3CF1"/>
    <w:rsid w:val="001A5A40"/>
    <w:rsid w:val="001A678B"/>
    <w:rsid w:val="001B11CE"/>
    <w:rsid w:val="001B3227"/>
    <w:rsid w:val="001B60D7"/>
    <w:rsid w:val="001C6CCC"/>
    <w:rsid w:val="001D669D"/>
    <w:rsid w:val="001E4929"/>
    <w:rsid w:val="001F20F6"/>
    <w:rsid w:val="001F597B"/>
    <w:rsid w:val="001F71E3"/>
    <w:rsid w:val="00204411"/>
    <w:rsid w:val="00221EF0"/>
    <w:rsid w:val="002270CE"/>
    <w:rsid w:val="00232B5F"/>
    <w:rsid w:val="00232E8F"/>
    <w:rsid w:val="0023459B"/>
    <w:rsid w:val="00247E68"/>
    <w:rsid w:val="002536C5"/>
    <w:rsid w:val="0025500D"/>
    <w:rsid w:val="002A2699"/>
    <w:rsid w:val="002B3612"/>
    <w:rsid w:val="002C31C1"/>
    <w:rsid w:val="002C45B7"/>
    <w:rsid w:val="002C73A9"/>
    <w:rsid w:val="002D2A68"/>
    <w:rsid w:val="002E1D24"/>
    <w:rsid w:val="002E49B8"/>
    <w:rsid w:val="002E567D"/>
    <w:rsid w:val="002E72F4"/>
    <w:rsid w:val="002F45D3"/>
    <w:rsid w:val="003051B6"/>
    <w:rsid w:val="00320B8F"/>
    <w:rsid w:val="00321AF5"/>
    <w:rsid w:val="00336621"/>
    <w:rsid w:val="00343065"/>
    <w:rsid w:val="003519B8"/>
    <w:rsid w:val="0037623C"/>
    <w:rsid w:val="0037782C"/>
    <w:rsid w:val="00380F8F"/>
    <w:rsid w:val="00384F49"/>
    <w:rsid w:val="003851CF"/>
    <w:rsid w:val="003910AB"/>
    <w:rsid w:val="003A4A93"/>
    <w:rsid w:val="003A69D1"/>
    <w:rsid w:val="003B1555"/>
    <w:rsid w:val="003C08F0"/>
    <w:rsid w:val="003F66EA"/>
    <w:rsid w:val="004118C8"/>
    <w:rsid w:val="00416C65"/>
    <w:rsid w:val="00422187"/>
    <w:rsid w:val="004226A4"/>
    <w:rsid w:val="00431EE3"/>
    <w:rsid w:val="004404DD"/>
    <w:rsid w:val="00442791"/>
    <w:rsid w:val="00446221"/>
    <w:rsid w:val="00451036"/>
    <w:rsid w:val="004547FA"/>
    <w:rsid w:val="004563B4"/>
    <w:rsid w:val="0045672A"/>
    <w:rsid w:val="004571CF"/>
    <w:rsid w:val="004713E0"/>
    <w:rsid w:val="00476D56"/>
    <w:rsid w:val="00483D67"/>
    <w:rsid w:val="00483E6F"/>
    <w:rsid w:val="00485F5F"/>
    <w:rsid w:val="0049041F"/>
    <w:rsid w:val="00490EA5"/>
    <w:rsid w:val="00497341"/>
    <w:rsid w:val="004B7E4F"/>
    <w:rsid w:val="004C4285"/>
    <w:rsid w:val="004D47AD"/>
    <w:rsid w:val="004E232A"/>
    <w:rsid w:val="004F0D12"/>
    <w:rsid w:val="004F5A9E"/>
    <w:rsid w:val="004F6035"/>
    <w:rsid w:val="005133C0"/>
    <w:rsid w:val="00514172"/>
    <w:rsid w:val="00520DC3"/>
    <w:rsid w:val="00524F9E"/>
    <w:rsid w:val="00532C5C"/>
    <w:rsid w:val="005340A4"/>
    <w:rsid w:val="00544D3D"/>
    <w:rsid w:val="005554AE"/>
    <w:rsid w:val="005569FC"/>
    <w:rsid w:val="005607D4"/>
    <w:rsid w:val="005622BA"/>
    <w:rsid w:val="005634BE"/>
    <w:rsid w:val="00571E27"/>
    <w:rsid w:val="005730F8"/>
    <w:rsid w:val="0057345A"/>
    <w:rsid w:val="00577697"/>
    <w:rsid w:val="00581954"/>
    <w:rsid w:val="00582A86"/>
    <w:rsid w:val="0059291B"/>
    <w:rsid w:val="00597559"/>
    <w:rsid w:val="005A7755"/>
    <w:rsid w:val="005B11D7"/>
    <w:rsid w:val="005B2885"/>
    <w:rsid w:val="005B392F"/>
    <w:rsid w:val="005B42C4"/>
    <w:rsid w:val="005B6E85"/>
    <w:rsid w:val="005B7514"/>
    <w:rsid w:val="005D04D5"/>
    <w:rsid w:val="005D2EE0"/>
    <w:rsid w:val="005D65CA"/>
    <w:rsid w:val="005E1293"/>
    <w:rsid w:val="005E21FB"/>
    <w:rsid w:val="005E4E67"/>
    <w:rsid w:val="005E70EF"/>
    <w:rsid w:val="005F41D4"/>
    <w:rsid w:val="00600137"/>
    <w:rsid w:val="00604981"/>
    <w:rsid w:val="0060714E"/>
    <w:rsid w:val="0062052C"/>
    <w:rsid w:val="006218B4"/>
    <w:rsid w:val="006222F2"/>
    <w:rsid w:val="00627969"/>
    <w:rsid w:val="00643873"/>
    <w:rsid w:val="00646459"/>
    <w:rsid w:val="00646861"/>
    <w:rsid w:val="00671906"/>
    <w:rsid w:val="00671C45"/>
    <w:rsid w:val="006769C1"/>
    <w:rsid w:val="00683467"/>
    <w:rsid w:val="006956D4"/>
    <w:rsid w:val="0069576B"/>
    <w:rsid w:val="006A2EEB"/>
    <w:rsid w:val="006A594F"/>
    <w:rsid w:val="006B170F"/>
    <w:rsid w:val="006B4D0C"/>
    <w:rsid w:val="006D0749"/>
    <w:rsid w:val="006D1353"/>
    <w:rsid w:val="006D3C39"/>
    <w:rsid w:val="006E1967"/>
    <w:rsid w:val="006E278E"/>
    <w:rsid w:val="006E55CD"/>
    <w:rsid w:val="006F0314"/>
    <w:rsid w:val="006F121E"/>
    <w:rsid w:val="006F695F"/>
    <w:rsid w:val="006F7556"/>
    <w:rsid w:val="00706BE6"/>
    <w:rsid w:val="007079E4"/>
    <w:rsid w:val="00711A9A"/>
    <w:rsid w:val="00722AB7"/>
    <w:rsid w:val="00731810"/>
    <w:rsid w:val="007322ED"/>
    <w:rsid w:val="00734622"/>
    <w:rsid w:val="0074059F"/>
    <w:rsid w:val="00742010"/>
    <w:rsid w:val="007433B9"/>
    <w:rsid w:val="00745819"/>
    <w:rsid w:val="007458A8"/>
    <w:rsid w:val="007512C4"/>
    <w:rsid w:val="00767C3C"/>
    <w:rsid w:val="007A4EDC"/>
    <w:rsid w:val="007B1BE5"/>
    <w:rsid w:val="007B2937"/>
    <w:rsid w:val="007E15A4"/>
    <w:rsid w:val="007E223E"/>
    <w:rsid w:val="007E633F"/>
    <w:rsid w:val="007E6DAA"/>
    <w:rsid w:val="00800BF6"/>
    <w:rsid w:val="0083356E"/>
    <w:rsid w:val="00835D79"/>
    <w:rsid w:val="008432C6"/>
    <w:rsid w:val="00847537"/>
    <w:rsid w:val="008524F4"/>
    <w:rsid w:val="00867DE4"/>
    <w:rsid w:val="00872504"/>
    <w:rsid w:val="0088009D"/>
    <w:rsid w:val="00880BCF"/>
    <w:rsid w:val="00883D25"/>
    <w:rsid w:val="008A627F"/>
    <w:rsid w:val="008B0E0F"/>
    <w:rsid w:val="008B22EA"/>
    <w:rsid w:val="008B774D"/>
    <w:rsid w:val="008C062A"/>
    <w:rsid w:val="008C3EDE"/>
    <w:rsid w:val="008C55E4"/>
    <w:rsid w:val="008D381C"/>
    <w:rsid w:val="008E027D"/>
    <w:rsid w:val="008E0754"/>
    <w:rsid w:val="008F01ED"/>
    <w:rsid w:val="008F31F0"/>
    <w:rsid w:val="0090011D"/>
    <w:rsid w:val="009155B6"/>
    <w:rsid w:val="00925E5F"/>
    <w:rsid w:val="009274BE"/>
    <w:rsid w:val="00931784"/>
    <w:rsid w:val="009342FF"/>
    <w:rsid w:val="00937494"/>
    <w:rsid w:val="00944954"/>
    <w:rsid w:val="00956758"/>
    <w:rsid w:val="00957C1C"/>
    <w:rsid w:val="00962504"/>
    <w:rsid w:val="00964F67"/>
    <w:rsid w:val="009915FB"/>
    <w:rsid w:val="00995DAB"/>
    <w:rsid w:val="009A2835"/>
    <w:rsid w:val="009B59E9"/>
    <w:rsid w:val="009B7700"/>
    <w:rsid w:val="009C66CD"/>
    <w:rsid w:val="009D09B1"/>
    <w:rsid w:val="009D1A0B"/>
    <w:rsid w:val="009D4940"/>
    <w:rsid w:val="009D6FF4"/>
    <w:rsid w:val="009D7447"/>
    <w:rsid w:val="009E3BAF"/>
    <w:rsid w:val="009E74A4"/>
    <w:rsid w:val="009F1ECC"/>
    <w:rsid w:val="009F28B3"/>
    <w:rsid w:val="00A03D06"/>
    <w:rsid w:val="00A11733"/>
    <w:rsid w:val="00A14395"/>
    <w:rsid w:val="00A21012"/>
    <w:rsid w:val="00A30B7E"/>
    <w:rsid w:val="00A30DBB"/>
    <w:rsid w:val="00A41A00"/>
    <w:rsid w:val="00A50B43"/>
    <w:rsid w:val="00A5445C"/>
    <w:rsid w:val="00A56EA5"/>
    <w:rsid w:val="00A67219"/>
    <w:rsid w:val="00A71C1E"/>
    <w:rsid w:val="00A73BB1"/>
    <w:rsid w:val="00A8173E"/>
    <w:rsid w:val="00A877DE"/>
    <w:rsid w:val="00A927CA"/>
    <w:rsid w:val="00A93FFB"/>
    <w:rsid w:val="00A942D4"/>
    <w:rsid w:val="00A95456"/>
    <w:rsid w:val="00AA141D"/>
    <w:rsid w:val="00AA3F61"/>
    <w:rsid w:val="00AA4D6F"/>
    <w:rsid w:val="00AB1FFC"/>
    <w:rsid w:val="00AB56B9"/>
    <w:rsid w:val="00AD5262"/>
    <w:rsid w:val="00AE45A6"/>
    <w:rsid w:val="00AF572D"/>
    <w:rsid w:val="00B03C0E"/>
    <w:rsid w:val="00B07508"/>
    <w:rsid w:val="00B079E3"/>
    <w:rsid w:val="00B14423"/>
    <w:rsid w:val="00B21C24"/>
    <w:rsid w:val="00B22D95"/>
    <w:rsid w:val="00B27400"/>
    <w:rsid w:val="00B3024F"/>
    <w:rsid w:val="00B32733"/>
    <w:rsid w:val="00B4291C"/>
    <w:rsid w:val="00B4425F"/>
    <w:rsid w:val="00B510EE"/>
    <w:rsid w:val="00B53FEC"/>
    <w:rsid w:val="00B5407C"/>
    <w:rsid w:val="00B5440C"/>
    <w:rsid w:val="00B62A74"/>
    <w:rsid w:val="00B737BD"/>
    <w:rsid w:val="00B7649F"/>
    <w:rsid w:val="00B77146"/>
    <w:rsid w:val="00B82E0F"/>
    <w:rsid w:val="00B853D8"/>
    <w:rsid w:val="00B86F89"/>
    <w:rsid w:val="00BA0596"/>
    <w:rsid w:val="00BB1249"/>
    <w:rsid w:val="00BB17F7"/>
    <w:rsid w:val="00BB2CFD"/>
    <w:rsid w:val="00BB6B80"/>
    <w:rsid w:val="00BB72C9"/>
    <w:rsid w:val="00BC6748"/>
    <w:rsid w:val="00BD14D7"/>
    <w:rsid w:val="00BD2B93"/>
    <w:rsid w:val="00BD30E6"/>
    <w:rsid w:val="00BE01AC"/>
    <w:rsid w:val="00BE3A83"/>
    <w:rsid w:val="00BE671D"/>
    <w:rsid w:val="00BF031A"/>
    <w:rsid w:val="00BF1711"/>
    <w:rsid w:val="00BF1970"/>
    <w:rsid w:val="00BF2DE3"/>
    <w:rsid w:val="00C0252B"/>
    <w:rsid w:val="00C04E41"/>
    <w:rsid w:val="00C1362A"/>
    <w:rsid w:val="00C17560"/>
    <w:rsid w:val="00C24206"/>
    <w:rsid w:val="00C35148"/>
    <w:rsid w:val="00C45C17"/>
    <w:rsid w:val="00C47B22"/>
    <w:rsid w:val="00C63097"/>
    <w:rsid w:val="00C6412B"/>
    <w:rsid w:val="00C87EE9"/>
    <w:rsid w:val="00CA327A"/>
    <w:rsid w:val="00CB2FA7"/>
    <w:rsid w:val="00CC41BB"/>
    <w:rsid w:val="00CC52D9"/>
    <w:rsid w:val="00CC5F90"/>
    <w:rsid w:val="00CC7F94"/>
    <w:rsid w:val="00CD2E10"/>
    <w:rsid w:val="00CD6838"/>
    <w:rsid w:val="00CE0453"/>
    <w:rsid w:val="00CE1BDE"/>
    <w:rsid w:val="00CE4C67"/>
    <w:rsid w:val="00CE6DF0"/>
    <w:rsid w:val="00CE7622"/>
    <w:rsid w:val="00CF74BB"/>
    <w:rsid w:val="00CF7C6E"/>
    <w:rsid w:val="00D01BE0"/>
    <w:rsid w:val="00D0328F"/>
    <w:rsid w:val="00D10F4D"/>
    <w:rsid w:val="00D152A9"/>
    <w:rsid w:val="00D30DF4"/>
    <w:rsid w:val="00D379D6"/>
    <w:rsid w:val="00D40163"/>
    <w:rsid w:val="00D4258B"/>
    <w:rsid w:val="00D52038"/>
    <w:rsid w:val="00D72764"/>
    <w:rsid w:val="00D73163"/>
    <w:rsid w:val="00D9726B"/>
    <w:rsid w:val="00DA417D"/>
    <w:rsid w:val="00DB32B1"/>
    <w:rsid w:val="00DC34AF"/>
    <w:rsid w:val="00DC479E"/>
    <w:rsid w:val="00DC7AC0"/>
    <w:rsid w:val="00DD00C4"/>
    <w:rsid w:val="00DF7830"/>
    <w:rsid w:val="00E05310"/>
    <w:rsid w:val="00E177C2"/>
    <w:rsid w:val="00E20404"/>
    <w:rsid w:val="00E35388"/>
    <w:rsid w:val="00E41A29"/>
    <w:rsid w:val="00E528BD"/>
    <w:rsid w:val="00E60F15"/>
    <w:rsid w:val="00E65195"/>
    <w:rsid w:val="00E7418F"/>
    <w:rsid w:val="00E77A7C"/>
    <w:rsid w:val="00E8309E"/>
    <w:rsid w:val="00E920EB"/>
    <w:rsid w:val="00ED2196"/>
    <w:rsid w:val="00EF6106"/>
    <w:rsid w:val="00F043C0"/>
    <w:rsid w:val="00F065B8"/>
    <w:rsid w:val="00F1518E"/>
    <w:rsid w:val="00F37629"/>
    <w:rsid w:val="00F379D0"/>
    <w:rsid w:val="00F42FA5"/>
    <w:rsid w:val="00F45C79"/>
    <w:rsid w:val="00F45F6A"/>
    <w:rsid w:val="00F47488"/>
    <w:rsid w:val="00F61E42"/>
    <w:rsid w:val="00F639E5"/>
    <w:rsid w:val="00F647C6"/>
    <w:rsid w:val="00F657AE"/>
    <w:rsid w:val="00F65AFB"/>
    <w:rsid w:val="00F705C5"/>
    <w:rsid w:val="00F70A89"/>
    <w:rsid w:val="00F83A0A"/>
    <w:rsid w:val="00F85C2F"/>
    <w:rsid w:val="00F8665D"/>
    <w:rsid w:val="00F87A8F"/>
    <w:rsid w:val="00FA16EF"/>
    <w:rsid w:val="00FB0140"/>
    <w:rsid w:val="00FB2AFA"/>
    <w:rsid w:val="00FB7689"/>
    <w:rsid w:val="00FC2AD9"/>
    <w:rsid w:val="00FD2442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6F97A6B"/>
  <w15:docId w15:val="{E9FFF6EC-C483-4F35-B650-24E334C1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8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08F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C08F0"/>
  </w:style>
  <w:style w:type="paragraph" w:styleId="Header">
    <w:name w:val="header"/>
    <w:basedOn w:val="Normal"/>
    <w:link w:val="HeaderChar"/>
    <w:uiPriority w:val="99"/>
    <w:rsid w:val="003C08F0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Normal"/>
    <w:rsid w:val="00E7418F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745819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Normal"/>
    <w:rsid w:val="002C31C1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2C31C1"/>
    <w:pPr>
      <w:jc w:val="center"/>
    </w:pPr>
    <w:rPr>
      <w:b/>
      <w:bCs/>
      <w:lang w:eastAsia="en-US"/>
    </w:rPr>
  </w:style>
  <w:style w:type="paragraph" w:customStyle="1" w:styleId="RakstzRakstz3">
    <w:name w:val="Rakstz. Rakstz.3"/>
    <w:basedOn w:val="Normal"/>
    <w:rsid w:val="00A942D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rsid w:val="009915FB"/>
    <w:pPr>
      <w:suppressLineNumbers/>
      <w:suppressAutoHyphens/>
    </w:pPr>
    <w:rPr>
      <w:lang w:val="en-GB" w:eastAsia="ar-SA"/>
    </w:rPr>
  </w:style>
  <w:style w:type="paragraph" w:customStyle="1" w:styleId="RakstzRakstz1">
    <w:name w:val="Rakstz. Rakstz.1"/>
    <w:basedOn w:val="Normal"/>
    <w:rsid w:val="00742010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link w:val="Title"/>
    <w:rsid w:val="00742010"/>
    <w:rPr>
      <w:b/>
      <w:bCs/>
      <w:sz w:val="24"/>
      <w:szCs w:val="24"/>
      <w:lang w:val="lv-LV" w:eastAsia="en-US" w:bidi="ar-SA"/>
    </w:rPr>
  </w:style>
  <w:style w:type="character" w:styleId="CommentReference">
    <w:name w:val="annotation reference"/>
    <w:rsid w:val="00597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7559"/>
  </w:style>
  <w:style w:type="paragraph" w:styleId="ListParagraph">
    <w:name w:val="List Paragraph"/>
    <w:basedOn w:val="Normal"/>
    <w:qFormat/>
    <w:rsid w:val="00627969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character" w:styleId="Hyperlink">
    <w:name w:val="Hyperlink"/>
    <w:rsid w:val="00CF7C6E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CF7C6E"/>
    <w:rPr>
      <w:b/>
      <w:bCs/>
    </w:rPr>
  </w:style>
  <w:style w:type="character" w:customStyle="1" w:styleId="CommentSubjectChar">
    <w:name w:val="Comment Subject Char"/>
    <w:link w:val="CommentSubject"/>
    <w:rsid w:val="00CF7C6E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320B8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0B8F"/>
  </w:style>
  <w:style w:type="character" w:styleId="FootnoteReference">
    <w:name w:val="footnote reference"/>
    <w:basedOn w:val="DefaultParagraphFont"/>
    <w:semiHidden/>
    <w:unhideWhenUsed/>
    <w:rsid w:val="00320B8F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00BF6"/>
    <w:rPr>
      <w:color w:val="808080"/>
      <w:shd w:val="clear" w:color="auto" w:fill="E6E6E6"/>
    </w:rPr>
  </w:style>
  <w:style w:type="paragraph" w:customStyle="1" w:styleId="Default">
    <w:name w:val="Default"/>
    <w:rsid w:val="00E3538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Spacing">
    <w:name w:val="No Spacing"/>
    <w:qFormat/>
    <w:rsid w:val="00E35388"/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31EE3"/>
    <w:rPr>
      <w:sz w:val="24"/>
      <w:szCs w:val="24"/>
    </w:rPr>
  </w:style>
  <w:style w:type="character" w:customStyle="1" w:styleId="logo-project-subtitle">
    <w:name w:val="logo-project-subtitle"/>
    <w:basedOn w:val="DefaultParagraphFont"/>
    <w:rsid w:val="00446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38BB4-4708-4B1A-83EB-B35B348F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2315</Words>
  <Characters>1321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Apstiprinu:</vt:lpstr>
      <vt:lpstr>Apstiprinu:</vt:lpstr>
    </vt:vector>
  </TitlesOfParts>
  <Company>workgroup</Company>
  <LinksUpToDate>false</LinksUpToDate>
  <CharactersWithSpaces>3629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http://www.investlatgale.com/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Apstiprinu:</dc:title>
  <dc:creator>VeronikaJurca</dc:creator>
  <cp:lastModifiedBy>User</cp:lastModifiedBy>
  <cp:revision>2</cp:revision>
  <cp:lastPrinted>2018-03-16T09:46:00Z</cp:lastPrinted>
  <dcterms:created xsi:type="dcterms:W3CDTF">2018-05-21T13:04:00Z</dcterms:created>
  <dcterms:modified xsi:type="dcterms:W3CDTF">2018-05-21T13:04:00Z</dcterms:modified>
</cp:coreProperties>
</file>