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19B" w:rsidRPr="00003DB2" w:rsidRDefault="0097075D" w:rsidP="00F9404F">
      <w:pPr>
        <w:pStyle w:val="Header"/>
        <w:tabs>
          <w:tab w:val="clear" w:pos="8306"/>
          <w:tab w:val="center" w:pos="4393"/>
          <w:tab w:val="right" w:pos="8789"/>
        </w:tabs>
        <w:spacing w:line="276" w:lineRule="auto"/>
        <w:ind w:right="-1"/>
        <w:jc w:val="right"/>
        <w:rPr>
          <w:rFonts w:ascii="Times New Roman" w:hAnsi="Times New Roman"/>
          <w:szCs w:val="24"/>
          <w:lang w:eastAsia="en-US"/>
        </w:rPr>
      </w:pPr>
      <w:r>
        <w:rPr>
          <w:rFonts w:ascii="Times New Roman" w:hAnsi="Times New Roman"/>
          <w:sz w:val="17"/>
          <w:szCs w:val="17"/>
          <w:lang w:eastAsia="en-US"/>
        </w:rPr>
        <w:tab/>
      </w:r>
      <w:r w:rsidR="00F9404F">
        <w:rPr>
          <w:rFonts w:ascii="Times New Roman" w:hAnsi="Times New Roman"/>
          <w:sz w:val="17"/>
          <w:szCs w:val="17"/>
          <w:lang w:eastAsia="en-US"/>
        </w:rPr>
        <w:tab/>
      </w:r>
      <w:r w:rsidR="00A14723">
        <w:rPr>
          <w:rFonts w:ascii="Times New Roman" w:hAnsi="Times New Roman"/>
          <w:sz w:val="17"/>
          <w:szCs w:val="17"/>
          <w:lang w:eastAsia="en-US"/>
        </w:rPr>
        <w:tab/>
      </w:r>
      <w:r>
        <w:rPr>
          <w:rFonts w:ascii="Times New Roman" w:hAnsi="Times New Roman"/>
          <w:sz w:val="17"/>
          <w:szCs w:val="17"/>
          <w:lang w:eastAsia="en-US"/>
        </w:rPr>
        <w:tab/>
      </w:r>
      <w:r>
        <w:rPr>
          <w:rFonts w:ascii="Times New Roman" w:hAnsi="Times New Roman"/>
          <w:sz w:val="17"/>
          <w:szCs w:val="17"/>
          <w:lang w:eastAsia="en-US"/>
        </w:rPr>
        <w:tab/>
        <w:t xml:space="preserve"> </w:t>
      </w:r>
    </w:p>
    <w:p w:rsidR="00B5519B" w:rsidRPr="00003DB2" w:rsidRDefault="00B5519B" w:rsidP="00F9404F">
      <w:pPr>
        <w:pStyle w:val="Header"/>
        <w:tabs>
          <w:tab w:val="clear" w:pos="8306"/>
          <w:tab w:val="center" w:pos="4393"/>
          <w:tab w:val="right" w:pos="8787"/>
        </w:tabs>
        <w:spacing w:line="276" w:lineRule="auto"/>
        <w:ind w:right="-1"/>
        <w:jc w:val="center"/>
        <w:rPr>
          <w:rFonts w:ascii="Times New Roman" w:hAnsi="Times New Roman"/>
          <w:sz w:val="17"/>
          <w:szCs w:val="17"/>
        </w:rPr>
      </w:pPr>
      <w:r w:rsidRPr="00003DB2">
        <w:rPr>
          <w:rFonts w:ascii="Times New Roman" w:hAnsi="Times New Roman"/>
          <w:noProof/>
          <w:sz w:val="17"/>
          <w:szCs w:val="17"/>
        </w:rPr>
        <w:drawing>
          <wp:inline distT="0" distB="0" distL="0" distR="0">
            <wp:extent cx="666750" cy="1019175"/>
            <wp:effectExtent l="0" t="0" r="0" b="9525"/>
            <wp:docPr id="1" name="Picture 1"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1019175"/>
                    </a:xfrm>
                    <a:prstGeom prst="rect">
                      <a:avLst/>
                    </a:prstGeom>
                    <a:noFill/>
                    <a:ln>
                      <a:noFill/>
                    </a:ln>
                  </pic:spPr>
                </pic:pic>
              </a:graphicData>
            </a:graphic>
          </wp:inline>
        </w:drawing>
      </w:r>
    </w:p>
    <w:p w:rsidR="00B5519B" w:rsidRPr="00003DB2" w:rsidRDefault="00B5519B" w:rsidP="00B5519B">
      <w:pPr>
        <w:pStyle w:val="Header"/>
        <w:tabs>
          <w:tab w:val="clear" w:pos="8306"/>
          <w:tab w:val="center" w:pos="4393"/>
          <w:tab w:val="right" w:pos="9356"/>
        </w:tabs>
        <w:spacing w:line="276" w:lineRule="auto"/>
        <w:ind w:right="-1"/>
        <w:jc w:val="center"/>
        <w:rPr>
          <w:rFonts w:ascii="Times New Roman" w:hAnsi="Times New Roman"/>
          <w:sz w:val="28"/>
          <w:szCs w:val="28"/>
        </w:rPr>
      </w:pPr>
      <w:r w:rsidRPr="00003DB2">
        <w:rPr>
          <w:rFonts w:ascii="Times New Roman" w:hAnsi="Times New Roman"/>
          <w:sz w:val="28"/>
          <w:szCs w:val="28"/>
        </w:rPr>
        <w:t>L A T V I J A S</w:t>
      </w:r>
      <w:proofErr w:type="gramStart"/>
      <w:r w:rsidRPr="00003DB2">
        <w:rPr>
          <w:rFonts w:ascii="Times New Roman" w:hAnsi="Times New Roman"/>
          <w:sz w:val="28"/>
          <w:szCs w:val="28"/>
        </w:rPr>
        <w:t xml:space="preserve">    </w:t>
      </w:r>
      <w:proofErr w:type="gramEnd"/>
      <w:r w:rsidRPr="00003DB2">
        <w:rPr>
          <w:rFonts w:ascii="Times New Roman" w:hAnsi="Times New Roman"/>
          <w:sz w:val="28"/>
          <w:szCs w:val="28"/>
        </w:rPr>
        <w:t>R E P U B L I K A</w:t>
      </w:r>
    </w:p>
    <w:p w:rsidR="00B5519B" w:rsidRPr="00003DB2" w:rsidRDefault="00B5519B" w:rsidP="00B5519B">
      <w:pPr>
        <w:pStyle w:val="Header"/>
        <w:pBdr>
          <w:bottom w:val="single" w:sz="12" w:space="1" w:color="auto"/>
        </w:pBdr>
        <w:tabs>
          <w:tab w:val="clear" w:pos="8306"/>
          <w:tab w:val="right" w:pos="9356"/>
        </w:tabs>
        <w:spacing w:line="276" w:lineRule="auto"/>
        <w:ind w:right="-1"/>
        <w:jc w:val="center"/>
        <w:rPr>
          <w:rFonts w:ascii="Times New Roman" w:hAnsi="Times New Roman"/>
          <w:b/>
          <w:sz w:val="36"/>
          <w:szCs w:val="36"/>
        </w:rPr>
      </w:pPr>
      <w:r w:rsidRPr="00003DB2">
        <w:rPr>
          <w:rFonts w:ascii="Times New Roman" w:hAnsi="Times New Roman"/>
          <w:b/>
          <w:sz w:val="36"/>
          <w:szCs w:val="36"/>
        </w:rPr>
        <w:t>ZEMGALES PLĀNOŠANAS REĢIONS</w:t>
      </w:r>
    </w:p>
    <w:p w:rsidR="00B5519B" w:rsidRPr="00003DB2" w:rsidRDefault="00B5519B" w:rsidP="00B5519B">
      <w:pPr>
        <w:pStyle w:val="Header"/>
        <w:tabs>
          <w:tab w:val="left" w:pos="8931"/>
        </w:tabs>
        <w:spacing w:line="276" w:lineRule="auto"/>
        <w:jc w:val="center"/>
        <w:rPr>
          <w:rFonts w:ascii="Times New Roman" w:hAnsi="Times New Roman"/>
          <w:sz w:val="18"/>
          <w:szCs w:val="18"/>
        </w:rPr>
      </w:pPr>
      <w:r w:rsidRPr="00003DB2">
        <w:rPr>
          <w:rFonts w:ascii="Times New Roman" w:hAnsi="Times New Roman"/>
          <w:sz w:val="18"/>
          <w:szCs w:val="18"/>
        </w:rPr>
        <w:t xml:space="preserve">Katoļu iela 2b, Jelgava, LV-3001, reģ. Nr. 90002182529, tālr. (371) 63027549, fakss 63084949; e-pasts: zpr@zpr.gov.lv </w:t>
      </w:r>
    </w:p>
    <w:p w:rsidR="002E7C3A" w:rsidRDefault="002E7C3A" w:rsidP="008B7AEB">
      <w:pPr>
        <w:jc w:val="center"/>
        <w:rPr>
          <w:lang w:val="lv-LV"/>
        </w:rPr>
      </w:pPr>
    </w:p>
    <w:p w:rsidR="005B358F" w:rsidRDefault="005B358F" w:rsidP="005B358F">
      <w:pPr>
        <w:jc w:val="center"/>
        <w:rPr>
          <w:b/>
          <w:bCs/>
          <w:sz w:val="28"/>
        </w:rPr>
      </w:pPr>
      <w:r>
        <w:rPr>
          <w:b/>
          <w:bCs/>
          <w:sz w:val="28"/>
        </w:rPr>
        <w:t>ATTĪSTĪBAS PADOMES</w:t>
      </w:r>
    </w:p>
    <w:p w:rsidR="005E3C56" w:rsidRDefault="005B358F" w:rsidP="005E3C56">
      <w:pPr>
        <w:jc w:val="center"/>
        <w:rPr>
          <w:lang w:val="lv-LV"/>
        </w:rPr>
      </w:pPr>
      <w:r>
        <w:rPr>
          <w:b/>
          <w:bCs/>
          <w:sz w:val="28"/>
        </w:rPr>
        <w:t>LĒMUMS</w:t>
      </w:r>
      <w:r w:rsidR="005E3C56" w:rsidRPr="005E3C56">
        <w:rPr>
          <w:lang w:val="lv-LV"/>
        </w:rPr>
        <w:t xml:space="preserve"> </w:t>
      </w:r>
    </w:p>
    <w:p w:rsidR="002C1DE2" w:rsidRPr="00D1629E" w:rsidRDefault="000E71CE" w:rsidP="002C1DE2">
      <w:pPr>
        <w:tabs>
          <w:tab w:val="left" w:pos="8364"/>
        </w:tabs>
        <w:jc w:val="center"/>
        <w:rPr>
          <w:sz w:val="22"/>
        </w:rPr>
      </w:pPr>
      <w:r>
        <w:rPr>
          <w:lang w:val="lv-LV"/>
        </w:rPr>
        <w:t>Zīlāni, Krustpils novads</w:t>
      </w:r>
    </w:p>
    <w:p w:rsidR="002C1DE2" w:rsidRPr="00D1629E" w:rsidRDefault="002C1DE2" w:rsidP="002C1DE2">
      <w:pPr>
        <w:tabs>
          <w:tab w:val="left" w:pos="8364"/>
        </w:tabs>
        <w:jc w:val="both"/>
        <w:rPr>
          <w:sz w:val="22"/>
        </w:rPr>
      </w:pPr>
      <w:r w:rsidRPr="00D1629E">
        <w:rPr>
          <w:sz w:val="22"/>
        </w:rPr>
        <w:t xml:space="preserve">                                                                                                                             </w:t>
      </w:r>
      <w:r w:rsidR="00934DC8">
        <w:rPr>
          <w:sz w:val="22"/>
        </w:rPr>
        <w:tab/>
      </w:r>
      <w:r w:rsidRPr="00D1629E">
        <w:rPr>
          <w:sz w:val="22"/>
        </w:rPr>
        <w:t xml:space="preserve"> </w:t>
      </w:r>
      <w:proofErr w:type="gramStart"/>
      <w:r w:rsidR="000E71CE">
        <w:rPr>
          <w:sz w:val="22"/>
        </w:rPr>
        <w:t>Nr.4</w:t>
      </w:r>
      <w:r w:rsidR="00A515E9">
        <w:rPr>
          <w:sz w:val="22"/>
        </w:rPr>
        <w:t>8</w:t>
      </w:r>
      <w:r w:rsidR="000E71CE">
        <w:rPr>
          <w:sz w:val="22"/>
        </w:rPr>
        <w:t xml:space="preserve"> </w:t>
      </w:r>
      <w:r w:rsidR="008C6AB7" w:rsidRPr="00D1629E">
        <w:rPr>
          <w:sz w:val="22"/>
        </w:rPr>
        <w:t>.</w:t>
      </w:r>
      <w:proofErr w:type="gramEnd"/>
    </w:p>
    <w:p w:rsidR="002C1DE2" w:rsidRPr="00D1629E" w:rsidRDefault="000E71CE" w:rsidP="002C1DE2">
      <w:pPr>
        <w:tabs>
          <w:tab w:val="left" w:pos="8364"/>
        </w:tabs>
        <w:jc w:val="both"/>
        <w:rPr>
          <w:sz w:val="22"/>
        </w:rPr>
      </w:pPr>
      <w:r>
        <w:rPr>
          <w:bCs/>
          <w:iCs/>
          <w:sz w:val="22"/>
          <w:lang w:val="lv-LV"/>
        </w:rPr>
        <w:t>20</w:t>
      </w:r>
      <w:r w:rsidR="002C1DE2" w:rsidRPr="00D1629E">
        <w:rPr>
          <w:bCs/>
          <w:iCs/>
          <w:sz w:val="22"/>
          <w:lang w:val="lv-LV"/>
        </w:rPr>
        <w:t>.</w:t>
      </w:r>
      <w:r w:rsidR="003C0D84">
        <w:rPr>
          <w:bCs/>
          <w:iCs/>
          <w:sz w:val="22"/>
          <w:lang w:val="lv-LV"/>
        </w:rPr>
        <w:t>0</w:t>
      </w:r>
      <w:r>
        <w:rPr>
          <w:bCs/>
          <w:iCs/>
          <w:sz w:val="22"/>
          <w:lang w:val="lv-LV"/>
        </w:rPr>
        <w:t>2</w:t>
      </w:r>
      <w:r w:rsidR="002C1DE2" w:rsidRPr="00D1629E">
        <w:rPr>
          <w:bCs/>
          <w:iCs/>
          <w:sz w:val="22"/>
          <w:lang w:val="lv-LV"/>
        </w:rPr>
        <w:t>.201</w:t>
      </w:r>
      <w:r w:rsidR="003C0D84">
        <w:rPr>
          <w:bCs/>
          <w:iCs/>
          <w:sz w:val="22"/>
          <w:lang w:val="lv-LV"/>
        </w:rPr>
        <w:t>8</w:t>
      </w:r>
      <w:r w:rsidR="002C1DE2" w:rsidRPr="00D1629E">
        <w:rPr>
          <w:bCs/>
          <w:iCs/>
          <w:sz w:val="22"/>
          <w:lang w:val="lv-LV"/>
        </w:rPr>
        <w:t>.</w:t>
      </w:r>
      <w:proofErr w:type="gramStart"/>
      <w:r w:rsidR="002C1DE2" w:rsidRPr="00D1629E">
        <w:rPr>
          <w:bCs/>
          <w:iCs/>
          <w:sz w:val="22"/>
          <w:lang w:val="lv-LV"/>
        </w:rPr>
        <w:t xml:space="preserve">                                                                                                          </w:t>
      </w:r>
      <w:proofErr w:type="gramEnd"/>
      <w:r w:rsidR="00934DC8">
        <w:rPr>
          <w:bCs/>
          <w:iCs/>
          <w:sz w:val="22"/>
          <w:lang w:val="lv-LV"/>
        </w:rPr>
        <w:tab/>
      </w:r>
      <w:r w:rsidR="002C1DE2" w:rsidRPr="00D1629E">
        <w:rPr>
          <w:bCs/>
          <w:iCs/>
          <w:sz w:val="22"/>
          <w:lang w:val="lv-LV"/>
        </w:rPr>
        <w:t xml:space="preserve"> P</w:t>
      </w:r>
      <w:r w:rsidR="002C1DE2" w:rsidRPr="00D1629E">
        <w:rPr>
          <w:sz w:val="22"/>
        </w:rPr>
        <w:t>rot. Nr.</w:t>
      </w:r>
      <w:r>
        <w:rPr>
          <w:sz w:val="22"/>
        </w:rPr>
        <w:t>8</w:t>
      </w:r>
      <w:r w:rsidR="002C1DE2" w:rsidRPr="00D1629E">
        <w:rPr>
          <w:sz w:val="22"/>
        </w:rPr>
        <w:t>.</w:t>
      </w:r>
    </w:p>
    <w:p w:rsidR="002C1DE2" w:rsidRPr="00D1629E" w:rsidRDefault="002C1DE2" w:rsidP="002C1DE2">
      <w:pPr>
        <w:rPr>
          <w:bCs/>
          <w:iCs/>
          <w:sz w:val="22"/>
        </w:rPr>
      </w:pPr>
      <w:r w:rsidRPr="00D1629E">
        <w:rPr>
          <w:bCs/>
          <w:iCs/>
          <w:sz w:val="22"/>
        </w:rPr>
        <w:tab/>
      </w:r>
      <w:r w:rsidRPr="00D1629E">
        <w:rPr>
          <w:bCs/>
          <w:iCs/>
          <w:sz w:val="22"/>
        </w:rPr>
        <w:tab/>
      </w:r>
      <w:r w:rsidRPr="00D1629E">
        <w:rPr>
          <w:bCs/>
          <w:iCs/>
          <w:sz w:val="22"/>
        </w:rPr>
        <w:tab/>
      </w:r>
    </w:p>
    <w:p w:rsidR="00671AE5" w:rsidRPr="00E229CA" w:rsidRDefault="00671AE5" w:rsidP="00671AE5">
      <w:pPr>
        <w:rPr>
          <w:b/>
          <w:szCs w:val="24"/>
        </w:rPr>
      </w:pPr>
    </w:p>
    <w:p w:rsidR="00A515E9" w:rsidRPr="009B7AB3" w:rsidRDefault="00A515E9" w:rsidP="00A515E9">
      <w:pPr>
        <w:pStyle w:val="NoSpacing"/>
        <w:jc w:val="both"/>
        <w:rPr>
          <w:b/>
        </w:rPr>
      </w:pPr>
      <w:r w:rsidRPr="009B7AB3">
        <w:rPr>
          <w:b/>
        </w:rPr>
        <w:t>Par Zemgales plānošanas reģiona attīstības padomes dalībnieku</w:t>
      </w:r>
      <w:proofErr w:type="gramStart"/>
      <w:r w:rsidRPr="009B7AB3">
        <w:rPr>
          <w:b/>
        </w:rPr>
        <w:t xml:space="preserve">  </w:t>
      </w:r>
      <w:proofErr w:type="gramEnd"/>
    </w:p>
    <w:p w:rsidR="00A515E9" w:rsidRDefault="00A515E9" w:rsidP="00A515E9">
      <w:pPr>
        <w:pStyle w:val="NoSpacing"/>
        <w:jc w:val="both"/>
        <w:rPr>
          <w:b/>
        </w:rPr>
      </w:pPr>
      <w:r w:rsidRPr="009B7AB3">
        <w:rPr>
          <w:b/>
        </w:rPr>
        <w:t xml:space="preserve">pieredzes apmaiņas vizītes organizēšanu uz </w:t>
      </w:r>
    </w:p>
    <w:p w:rsidR="00A515E9" w:rsidRPr="009B7AB3" w:rsidRDefault="00A515E9" w:rsidP="00A515E9">
      <w:pPr>
        <w:pStyle w:val="NoSpacing"/>
        <w:jc w:val="both"/>
        <w:rPr>
          <w:rFonts w:eastAsia="Times New Roman"/>
        </w:rPr>
      </w:pPr>
      <w:r w:rsidRPr="009B7AB3">
        <w:rPr>
          <w:b/>
        </w:rPr>
        <w:t xml:space="preserve">Stara </w:t>
      </w:r>
      <w:proofErr w:type="spellStart"/>
      <w:r w:rsidRPr="009B7AB3">
        <w:rPr>
          <w:b/>
        </w:rPr>
        <w:t>Zagora</w:t>
      </w:r>
      <w:proofErr w:type="spellEnd"/>
      <w:r w:rsidRPr="009B7AB3">
        <w:rPr>
          <w:b/>
        </w:rPr>
        <w:t xml:space="preserve"> reģionu Bulgārijā</w:t>
      </w:r>
    </w:p>
    <w:p w:rsidR="00A515E9" w:rsidRDefault="00A515E9" w:rsidP="00A515E9">
      <w:pPr>
        <w:pStyle w:val="NoSpacing"/>
        <w:jc w:val="both"/>
      </w:pPr>
    </w:p>
    <w:p w:rsidR="00A515E9" w:rsidRDefault="00A515E9" w:rsidP="00A515E9">
      <w:pPr>
        <w:pStyle w:val="NoSpacing"/>
        <w:jc w:val="both"/>
      </w:pPr>
    </w:p>
    <w:p w:rsidR="00A515E9" w:rsidRPr="00F50F00" w:rsidRDefault="00A515E9" w:rsidP="00A515E9">
      <w:pPr>
        <w:pStyle w:val="NoSpacing"/>
        <w:ind w:firstLine="720"/>
        <w:jc w:val="both"/>
        <w:rPr>
          <w:rFonts w:eastAsia="Times New Roman"/>
        </w:rPr>
      </w:pPr>
      <w:r w:rsidRPr="00F50F00">
        <w:t>Lai nodrošinātu Zemgales plānošanas reģiona (ZPR) attīstības padomes kapacitātes paaugstināšanu, saskaņā ar ZPR 2018. gada Darba plānu un noslēgtajiem līgumiem starp ZPR un Zemgales pašvaldībām, pamatojoties uz Reģionālās attīstības likuma 17</w:t>
      </w:r>
      <w:r w:rsidRPr="00F50F00">
        <w:rPr>
          <w:vertAlign w:val="superscript"/>
        </w:rPr>
        <w:t>1</w:t>
      </w:r>
      <w:r w:rsidRPr="00F50F00">
        <w:t xml:space="preserve">. panta 1.daļas 3. punktu, Zemgales plānošanas reģiona attīstības padome </w:t>
      </w:r>
      <w:r w:rsidRPr="00A515E9">
        <w:rPr>
          <w:rFonts w:eastAsia="Times New Roman"/>
          <w:b/>
        </w:rPr>
        <w:t>n o l e m j:</w:t>
      </w:r>
    </w:p>
    <w:p w:rsidR="00A515E9" w:rsidRPr="00F50F00" w:rsidRDefault="00A515E9" w:rsidP="00A515E9">
      <w:pPr>
        <w:pStyle w:val="NoSpacing"/>
        <w:jc w:val="both"/>
        <w:rPr>
          <w:bCs/>
        </w:rPr>
      </w:pPr>
    </w:p>
    <w:p w:rsidR="00A515E9" w:rsidRPr="00BC5D26" w:rsidRDefault="00A515E9" w:rsidP="00A515E9">
      <w:pPr>
        <w:pStyle w:val="NoSpacing"/>
        <w:numPr>
          <w:ilvl w:val="0"/>
          <w:numId w:val="50"/>
        </w:numPr>
        <w:jc w:val="both"/>
        <w:rPr>
          <w:bCs/>
        </w:rPr>
      </w:pPr>
      <w:r w:rsidRPr="00BC5D26">
        <w:rPr>
          <w:bCs/>
        </w:rPr>
        <w:t xml:space="preserve">Uzdot ZPR administrācijai organizēt Zemgales plānošanas reģiona attīstības padomes dalībnieku pieredzes apmaiņas vizīti uz Stara </w:t>
      </w:r>
      <w:proofErr w:type="spellStart"/>
      <w:r w:rsidRPr="00BC5D26">
        <w:rPr>
          <w:bCs/>
        </w:rPr>
        <w:t>Zagora</w:t>
      </w:r>
      <w:proofErr w:type="spellEnd"/>
      <w:r w:rsidRPr="00BC5D26">
        <w:rPr>
          <w:bCs/>
        </w:rPr>
        <w:t xml:space="preserve"> reģionu Bulgārijā, ar </w:t>
      </w:r>
      <w:r w:rsidRPr="00BC5D26">
        <w:t xml:space="preserve">mērķi iepazīties ar Stara </w:t>
      </w:r>
      <w:proofErr w:type="spellStart"/>
      <w:r w:rsidRPr="00BC5D26">
        <w:t>Zagora</w:t>
      </w:r>
      <w:proofErr w:type="spellEnd"/>
      <w:r w:rsidRPr="00BC5D26">
        <w:t xml:space="preserve"> apgabala vietējo pašvaldību (gan pilsētas, gan lauku) funkcijām, finansēšanas kārtību, apzināt kopējo sadarbības projektu iespējas un iespējamos sadarbības partnerus uzņēmējdarbības attīstības jomā</w:t>
      </w:r>
      <w:proofErr w:type="gramStart"/>
      <w:r w:rsidRPr="00BC5D26">
        <w:t xml:space="preserve"> .</w:t>
      </w:r>
      <w:proofErr w:type="gramEnd"/>
    </w:p>
    <w:p w:rsidR="00A515E9" w:rsidRPr="00F50F00" w:rsidRDefault="00A515E9" w:rsidP="00A515E9">
      <w:pPr>
        <w:pStyle w:val="NoSpacing"/>
        <w:numPr>
          <w:ilvl w:val="0"/>
          <w:numId w:val="50"/>
        </w:numPr>
        <w:jc w:val="both"/>
        <w:rPr>
          <w:bCs/>
        </w:rPr>
      </w:pPr>
      <w:r w:rsidRPr="00F50F00">
        <w:rPr>
          <w:bCs/>
        </w:rPr>
        <w:t xml:space="preserve">Piešķirt 25 000,00 EUR no pašvaldību dotācijas budžeta līdzekļiem vizītes organizēšanai. </w:t>
      </w:r>
    </w:p>
    <w:p w:rsidR="00A515E9" w:rsidRPr="00F50F00" w:rsidRDefault="00A515E9" w:rsidP="00A515E9">
      <w:pPr>
        <w:pStyle w:val="NoSpacing"/>
        <w:numPr>
          <w:ilvl w:val="0"/>
          <w:numId w:val="50"/>
        </w:numPr>
        <w:jc w:val="both"/>
        <w:rPr>
          <w:rFonts w:eastAsia="Times New Roman"/>
        </w:rPr>
      </w:pPr>
      <w:r w:rsidRPr="00F50F00">
        <w:rPr>
          <w:rFonts w:eastAsia="Times New Roman"/>
        </w:rPr>
        <w:t>Kontroli par lēmuma izpildi uzdot ZPR izpilddire</w:t>
      </w:r>
      <w:r>
        <w:rPr>
          <w:rFonts w:eastAsia="Times New Roman"/>
        </w:rPr>
        <w:t>k</w:t>
      </w:r>
      <w:r w:rsidRPr="00F50F00">
        <w:rPr>
          <w:rFonts w:eastAsia="Times New Roman"/>
        </w:rPr>
        <w:t xml:space="preserve">toram Valdim </w:t>
      </w:r>
      <w:proofErr w:type="spellStart"/>
      <w:r w:rsidRPr="00F50F00">
        <w:rPr>
          <w:rFonts w:eastAsia="Times New Roman"/>
        </w:rPr>
        <w:t>Veipam</w:t>
      </w:r>
      <w:proofErr w:type="spellEnd"/>
      <w:r w:rsidRPr="00F50F00">
        <w:rPr>
          <w:rFonts w:eastAsia="Times New Roman"/>
        </w:rPr>
        <w:t>.</w:t>
      </w:r>
    </w:p>
    <w:p w:rsidR="00A515E9" w:rsidRPr="00F50F00" w:rsidRDefault="00A515E9" w:rsidP="00A515E9">
      <w:pPr>
        <w:ind w:left="720"/>
        <w:rPr>
          <w:rFonts w:ascii="Times New Roman BaltRim" w:eastAsia="Times New Roman" w:hAnsi="Times New Roman BaltRim"/>
          <w:szCs w:val="24"/>
        </w:rPr>
      </w:pPr>
    </w:p>
    <w:p w:rsidR="00791284" w:rsidRPr="004944C8" w:rsidRDefault="00791284" w:rsidP="00791284">
      <w:pPr>
        <w:jc w:val="both"/>
        <w:rPr>
          <w:rFonts w:ascii="Times New Roman BaltRim" w:eastAsia="Times New Roman" w:hAnsi="Times New Roman BaltRim"/>
          <w:color w:val="FF0000"/>
          <w:lang w:val="sv-SE"/>
        </w:rPr>
      </w:pPr>
    </w:p>
    <w:p w:rsidR="00791284" w:rsidRPr="00800C6D" w:rsidRDefault="00791284" w:rsidP="00791284">
      <w:pPr>
        <w:rPr>
          <w:color w:val="000000"/>
          <w:szCs w:val="24"/>
          <w:lang w:val="lv-LV"/>
        </w:rPr>
      </w:pPr>
      <w:r w:rsidRPr="00800C6D">
        <w:rPr>
          <w:color w:val="000000"/>
          <w:szCs w:val="24"/>
          <w:lang w:val="lv-LV"/>
        </w:rPr>
        <w:t xml:space="preserve">Padomes priekšsēdētājs </w:t>
      </w:r>
      <w:r w:rsidRPr="00800C6D">
        <w:rPr>
          <w:color w:val="000000"/>
          <w:szCs w:val="24"/>
          <w:lang w:val="lv-LV"/>
        </w:rPr>
        <w:tab/>
      </w:r>
      <w:r w:rsidRPr="00800C6D">
        <w:rPr>
          <w:color w:val="000000"/>
          <w:szCs w:val="24"/>
          <w:lang w:val="lv-LV"/>
        </w:rPr>
        <w:tab/>
      </w:r>
      <w:r w:rsidRPr="00800C6D">
        <w:rPr>
          <w:color w:val="000000"/>
          <w:szCs w:val="24"/>
          <w:lang w:val="lv-LV"/>
        </w:rPr>
        <w:tab/>
      </w:r>
      <w:r w:rsidRPr="00800C6D">
        <w:rPr>
          <w:color w:val="000000"/>
          <w:szCs w:val="24"/>
          <w:lang w:val="lv-LV"/>
        </w:rPr>
        <w:tab/>
      </w:r>
      <w:r>
        <w:rPr>
          <w:color w:val="000000"/>
          <w:szCs w:val="24"/>
          <w:lang w:val="lv-LV"/>
        </w:rPr>
        <w:t>A.</w:t>
      </w:r>
      <w:bookmarkStart w:id="0" w:name="_GoBack"/>
      <w:bookmarkEnd w:id="0"/>
      <w:r>
        <w:rPr>
          <w:color w:val="000000"/>
          <w:szCs w:val="24"/>
          <w:lang w:val="lv-LV"/>
        </w:rPr>
        <w:t>OKMANIS</w:t>
      </w:r>
    </w:p>
    <w:p w:rsidR="00791284" w:rsidRPr="00800C6D" w:rsidRDefault="00791284" w:rsidP="00791284">
      <w:pPr>
        <w:rPr>
          <w:color w:val="000000"/>
          <w:szCs w:val="24"/>
          <w:lang w:val="lv-LV"/>
        </w:rPr>
      </w:pPr>
    </w:p>
    <w:p w:rsidR="00791284" w:rsidRPr="00800C6D" w:rsidRDefault="00791284" w:rsidP="00791284">
      <w:pPr>
        <w:rPr>
          <w:szCs w:val="24"/>
          <w:lang w:val="lv-LV"/>
        </w:rPr>
      </w:pPr>
      <w:r w:rsidRPr="00800C6D">
        <w:rPr>
          <w:i/>
          <w:szCs w:val="24"/>
          <w:u w:val="single"/>
          <w:lang w:val="lv-LV"/>
        </w:rPr>
        <w:t>Izsūtīt:</w:t>
      </w:r>
      <w:r w:rsidRPr="00800C6D">
        <w:rPr>
          <w:i/>
          <w:szCs w:val="24"/>
          <w:lang w:val="lv-LV"/>
        </w:rPr>
        <w:t xml:space="preserve"> lietā.</w:t>
      </w:r>
      <w:r w:rsidRPr="00800C6D">
        <w:rPr>
          <w:szCs w:val="24"/>
          <w:lang w:val="lv-LV"/>
        </w:rPr>
        <w:t xml:space="preserve"> </w:t>
      </w:r>
    </w:p>
    <w:p w:rsidR="00791284" w:rsidRDefault="00791284" w:rsidP="00791284">
      <w:pPr>
        <w:jc w:val="right"/>
        <w:rPr>
          <w:rFonts w:ascii="Times New Roman BaltRim" w:eastAsia="Times New Roman" w:hAnsi="Times New Roman BaltRim"/>
          <w:i/>
          <w:lang w:val="lv-LV"/>
        </w:rPr>
      </w:pPr>
    </w:p>
    <w:p w:rsidR="00791284" w:rsidRDefault="00791284" w:rsidP="00791284">
      <w:pPr>
        <w:jc w:val="right"/>
        <w:rPr>
          <w:rFonts w:ascii="Times New Roman BaltRim" w:eastAsia="Times New Roman" w:hAnsi="Times New Roman BaltRim"/>
          <w:i/>
          <w:lang w:val="lv-LV"/>
        </w:rPr>
      </w:pPr>
    </w:p>
    <w:sectPr w:rsidR="00791284" w:rsidSect="00EB0DB1">
      <w:headerReference w:type="default" r:id="rId9"/>
      <w:type w:val="continuous"/>
      <w:pgSz w:w="11906" w:h="16838" w:code="9"/>
      <w:pgMar w:top="1134" w:right="851" w:bottom="851"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FA8" w:rsidRDefault="00681FA8" w:rsidP="00434F22">
      <w:r>
        <w:separator/>
      </w:r>
    </w:p>
  </w:endnote>
  <w:endnote w:type="continuationSeparator" w:id="0">
    <w:p w:rsidR="00681FA8" w:rsidRDefault="00681FA8" w:rsidP="0043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EFF" w:usb1="C0007843" w:usb2="00000009" w:usb3="00000000" w:csb0="000001FF" w:csb1="00000000"/>
  </w:font>
  <w:font w:name="LR_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FA8" w:rsidRDefault="00681FA8" w:rsidP="00434F22">
      <w:r>
        <w:separator/>
      </w:r>
    </w:p>
  </w:footnote>
  <w:footnote w:type="continuationSeparator" w:id="0">
    <w:p w:rsidR="00681FA8" w:rsidRDefault="00681FA8" w:rsidP="00434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5DC" w:rsidRDefault="00DD3AA9" w:rsidP="00434F22">
    <w:pPr>
      <w:pStyle w:val="Header"/>
      <w:jc w:val="right"/>
    </w:pPr>
    <w:r>
      <w:tab/>
    </w:r>
    <w:r>
      <w:tab/>
    </w:r>
    <w:r>
      <w:tab/>
    </w:r>
    <w:r>
      <w:tab/>
    </w:r>
    <w:r w:rsidR="00CC55DC">
      <w:tab/>
    </w:r>
    <w:r w:rsidR="00CC55DC">
      <w:tab/>
    </w:r>
    <w:r w:rsidR="00CC55DC">
      <w:tab/>
    </w:r>
    <w:r w:rsidR="00CC55DC">
      <w:tab/>
    </w:r>
    <w:r w:rsidR="00CC55DC">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0"/>
    <w:lvl w:ilvl="0">
      <w:start w:val="1"/>
      <w:numFmt w:val="decimal"/>
      <w:lvlText w:val="%1."/>
      <w:lvlJc w:val="left"/>
      <w:pPr>
        <w:tabs>
          <w:tab w:val="num" w:pos="0"/>
        </w:tabs>
        <w:ind w:left="502" w:hanging="360"/>
      </w:pPr>
    </w:lvl>
  </w:abstractNum>
  <w:abstractNum w:abstractNumId="1" w15:restartNumberingAfterBreak="0">
    <w:nsid w:val="03A8641E"/>
    <w:multiLevelType w:val="hybridMultilevel"/>
    <w:tmpl w:val="ABDED8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46A0DE6"/>
    <w:multiLevelType w:val="multilevel"/>
    <w:tmpl w:val="614864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9060A2"/>
    <w:multiLevelType w:val="hybridMultilevel"/>
    <w:tmpl w:val="D6A27CF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F531E79"/>
    <w:multiLevelType w:val="hybridMultilevel"/>
    <w:tmpl w:val="8272E702"/>
    <w:lvl w:ilvl="0" w:tplc="EFEE2F80">
      <w:start w:val="1"/>
      <w:numFmt w:val="decimal"/>
      <w:lvlText w:val="%1."/>
      <w:lvlJc w:val="left"/>
      <w:pPr>
        <w:tabs>
          <w:tab w:val="num" w:pos="720"/>
        </w:tabs>
        <w:ind w:left="720" w:hanging="360"/>
      </w:pPr>
    </w:lvl>
    <w:lvl w:ilvl="1" w:tplc="A3B83430">
      <w:numFmt w:val="none"/>
      <w:lvlText w:val=""/>
      <w:lvlJc w:val="left"/>
      <w:pPr>
        <w:tabs>
          <w:tab w:val="num" w:pos="360"/>
        </w:tabs>
      </w:pPr>
    </w:lvl>
    <w:lvl w:ilvl="2" w:tplc="71487946">
      <w:numFmt w:val="none"/>
      <w:lvlText w:val=""/>
      <w:lvlJc w:val="left"/>
      <w:pPr>
        <w:tabs>
          <w:tab w:val="num" w:pos="360"/>
        </w:tabs>
      </w:pPr>
    </w:lvl>
    <w:lvl w:ilvl="3" w:tplc="13E6CB38">
      <w:numFmt w:val="none"/>
      <w:lvlText w:val=""/>
      <w:lvlJc w:val="left"/>
      <w:pPr>
        <w:tabs>
          <w:tab w:val="num" w:pos="360"/>
        </w:tabs>
      </w:pPr>
    </w:lvl>
    <w:lvl w:ilvl="4" w:tplc="BBC617F6">
      <w:numFmt w:val="none"/>
      <w:lvlText w:val=""/>
      <w:lvlJc w:val="left"/>
      <w:pPr>
        <w:tabs>
          <w:tab w:val="num" w:pos="360"/>
        </w:tabs>
      </w:pPr>
    </w:lvl>
    <w:lvl w:ilvl="5" w:tplc="9F9465E4">
      <w:numFmt w:val="none"/>
      <w:lvlText w:val=""/>
      <w:lvlJc w:val="left"/>
      <w:pPr>
        <w:tabs>
          <w:tab w:val="num" w:pos="360"/>
        </w:tabs>
      </w:pPr>
    </w:lvl>
    <w:lvl w:ilvl="6" w:tplc="789C8124">
      <w:numFmt w:val="none"/>
      <w:lvlText w:val=""/>
      <w:lvlJc w:val="left"/>
      <w:pPr>
        <w:tabs>
          <w:tab w:val="num" w:pos="360"/>
        </w:tabs>
      </w:pPr>
    </w:lvl>
    <w:lvl w:ilvl="7" w:tplc="EB84A7D2">
      <w:numFmt w:val="none"/>
      <w:lvlText w:val=""/>
      <w:lvlJc w:val="left"/>
      <w:pPr>
        <w:tabs>
          <w:tab w:val="num" w:pos="360"/>
        </w:tabs>
      </w:pPr>
    </w:lvl>
    <w:lvl w:ilvl="8" w:tplc="BE0A2ADA">
      <w:numFmt w:val="none"/>
      <w:lvlText w:val=""/>
      <w:lvlJc w:val="left"/>
      <w:pPr>
        <w:tabs>
          <w:tab w:val="num" w:pos="360"/>
        </w:tabs>
      </w:pPr>
    </w:lvl>
  </w:abstractNum>
  <w:abstractNum w:abstractNumId="5" w15:restartNumberingAfterBreak="0">
    <w:nsid w:val="10CC056B"/>
    <w:multiLevelType w:val="hybridMultilevel"/>
    <w:tmpl w:val="A5DA0A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A5571C5"/>
    <w:multiLevelType w:val="multilevel"/>
    <w:tmpl w:val="C22214E0"/>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7449BF"/>
    <w:multiLevelType w:val="hybridMultilevel"/>
    <w:tmpl w:val="C6B8217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E63791E"/>
    <w:multiLevelType w:val="hybridMultilevel"/>
    <w:tmpl w:val="42262100"/>
    <w:lvl w:ilvl="0" w:tplc="04260011">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21D64858"/>
    <w:multiLevelType w:val="multilevel"/>
    <w:tmpl w:val="B5E80BC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531" w:hanging="360"/>
      </w:pPr>
      <w:rPr>
        <w:rFonts w:hint="default"/>
        <w:i w:val="0"/>
      </w:rPr>
    </w:lvl>
    <w:lvl w:ilvl="2">
      <w:start w:val="1"/>
      <w:numFmt w:val="decimal"/>
      <w:isLgl/>
      <w:lvlText w:val="%1.%2.%3."/>
      <w:lvlJc w:val="left"/>
      <w:pPr>
        <w:ind w:left="1062" w:hanging="720"/>
      </w:pPr>
      <w:rPr>
        <w:rFonts w:hint="default"/>
      </w:rPr>
    </w:lvl>
    <w:lvl w:ilvl="3">
      <w:start w:val="1"/>
      <w:numFmt w:val="decimal"/>
      <w:isLgl/>
      <w:lvlText w:val="%1.%2.%3.%4."/>
      <w:lvlJc w:val="left"/>
      <w:pPr>
        <w:ind w:left="1233"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935" w:hanging="1080"/>
      </w:pPr>
      <w:rPr>
        <w:rFonts w:hint="default"/>
      </w:rPr>
    </w:lvl>
    <w:lvl w:ilvl="6">
      <w:start w:val="1"/>
      <w:numFmt w:val="decimal"/>
      <w:isLgl/>
      <w:lvlText w:val="%1.%2.%3.%4.%5.%6.%7."/>
      <w:lvlJc w:val="left"/>
      <w:pPr>
        <w:ind w:left="2466" w:hanging="1440"/>
      </w:pPr>
      <w:rPr>
        <w:rFonts w:hint="default"/>
      </w:rPr>
    </w:lvl>
    <w:lvl w:ilvl="7">
      <w:start w:val="1"/>
      <w:numFmt w:val="decimal"/>
      <w:isLgl/>
      <w:lvlText w:val="%1.%2.%3.%4.%5.%6.%7.%8."/>
      <w:lvlJc w:val="left"/>
      <w:pPr>
        <w:ind w:left="2637" w:hanging="1440"/>
      </w:pPr>
      <w:rPr>
        <w:rFonts w:hint="default"/>
      </w:rPr>
    </w:lvl>
    <w:lvl w:ilvl="8">
      <w:start w:val="1"/>
      <w:numFmt w:val="decimal"/>
      <w:isLgl/>
      <w:lvlText w:val="%1.%2.%3.%4.%5.%6.%7.%8.%9."/>
      <w:lvlJc w:val="left"/>
      <w:pPr>
        <w:ind w:left="3168" w:hanging="1800"/>
      </w:pPr>
      <w:rPr>
        <w:rFonts w:hint="default"/>
      </w:rPr>
    </w:lvl>
  </w:abstractNum>
  <w:abstractNum w:abstractNumId="10" w15:restartNumberingAfterBreak="0">
    <w:nsid w:val="22ED1DFE"/>
    <w:multiLevelType w:val="hybridMultilevel"/>
    <w:tmpl w:val="8272E702"/>
    <w:lvl w:ilvl="0" w:tplc="EFEE2F80">
      <w:start w:val="1"/>
      <w:numFmt w:val="decimal"/>
      <w:lvlText w:val="%1."/>
      <w:lvlJc w:val="left"/>
      <w:pPr>
        <w:tabs>
          <w:tab w:val="num" w:pos="720"/>
        </w:tabs>
        <w:ind w:left="720" w:hanging="360"/>
      </w:pPr>
    </w:lvl>
    <w:lvl w:ilvl="1" w:tplc="A3B83430">
      <w:numFmt w:val="none"/>
      <w:lvlText w:val=""/>
      <w:lvlJc w:val="left"/>
      <w:pPr>
        <w:tabs>
          <w:tab w:val="num" w:pos="360"/>
        </w:tabs>
      </w:pPr>
    </w:lvl>
    <w:lvl w:ilvl="2" w:tplc="71487946">
      <w:numFmt w:val="none"/>
      <w:lvlText w:val=""/>
      <w:lvlJc w:val="left"/>
      <w:pPr>
        <w:tabs>
          <w:tab w:val="num" w:pos="360"/>
        </w:tabs>
      </w:pPr>
    </w:lvl>
    <w:lvl w:ilvl="3" w:tplc="13E6CB38">
      <w:numFmt w:val="none"/>
      <w:lvlText w:val=""/>
      <w:lvlJc w:val="left"/>
      <w:pPr>
        <w:tabs>
          <w:tab w:val="num" w:pos="360"/>
        </w:tabs>
      </w:pPr>
    </w:lvl>
    <w:lvl w:ilvl="4" w:tplc="BBC617F6">
      <w:numFmt w:val="none"/>
      <w:lvlText w:val=""/>
      <w:lvlJc w:val="left"/>
      <w:pPr>
        <w:tabs>
          <w:tab w:val="num" w:pos="360"/>
        </w:tabs>
      </w:pPr>
    </w:lvl>
    <w:lvl w:ilvl="5" w:tplc="9F9465E4">
      <w:numFmt w:val="none"/>
      <w:lvlText w:val=""/>
      <w:lvlJc w:val="left"/>
      <w:pPr>
        <w:tabs>
          <w:tab w:val="num" w:pos="360"/>
        </w:tabs>
      </w:pPr>
    </w:lvl>
    <w:lvl w:ilvl="6" w:tplc="789C8124">
      <w:numFmt w:val="none"/>
      <w:lvlText w:val=""/>
      <w:lvlJc w:val="left"/>
      <w:pPr>
        <w:tabs>
          <w:tab w:val="num" w:pos="360"/>
        </w:tabs>
      </w:pPr>
    </w:lvl>
    <w:lvl w:ilvl="7" w:tplc="EB84A7D2">
      <w:numFmt w:val="none"/>
      <w:lvlText w:val=""/>
      <w:lvlJc w:val="left"/>
      <w:pPr>
        <w:tabs>
          <w:tab w:val="num" w:pos="360"/>
        </w:tabs>
      </w:pPr>
    </w:lvl>
    <w:lvl w:ilvl="8" w:tplc="BE0A2ADA">
      <w:numFmt w:val="none"/>
      <w:lvlText w:val=""/>
      <w:lvlJc w:val="left"/>
      <w:pPr>
        <w:tabs>
          <w:tab w:val="num" w:pos="360"/>
        </w:tabs>
      </w:pPr>
    </w:lvl>
  </w:abstractNum>
  <w:abstractNum w:abstractNumId="11" w15:restartNumberingAfterBreak="0">
    <w:nsid w:val="27CC0908"/>
    <w:multiLevelType w:val="hybridMultilevel"/>
    <w:tmpl w:val="B8C27076"/>
    <w:lvl w:ilvl="0" w:tplc="71CC028A">
      <w:start w:val="1"/>
      <w:numFmt w:val="decimal"/>
      <w:lvlText w:val="%1."/>
      <w:lvlJc w:val="left"/>
      <w:pPr>
        <w:ind w:left="727" w:hanging="367"/>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9002252"/>
    <w:multiLevelType w:val="multilevel"/>
    <w:tmpl w:val="60D67D84"/>
    <w:lvl w:ilvl="0">
      <w:start w:val="1"/>
      <w:numFmt w:val="decimal"/>
      <w:lvlText w:val="%1."/>
      <w:lvlJc w:val="left"/>
      <w:pPr>
        <w:ind w:left="380" w:hanging="380"/>
      </w:pPr>
      <w:rPr>
        <w:rFonts w:hint="default"/>
        <w:b/>
      </w:rPr>
    </w:lvl>
    <w:lvl w:ilvl="1">
      <w:start w:val="1"/>
      <w:numFmt w:val="decimal"/>
      <w:lvlText w:val="%1.%2."/>
      <w:lvlJc w:val="left"/>
      <w:pPr>
        <w:ind w:left="1307" w:hanging="380"/>
      </w:pPr>
      <w:rPr>
        <w:rFonts w:hint="default"/>
        <w:b w:val="0"/>
      </w:rPr>
    </w:lvl>
    <w:lvl w:ilvl="2">
      <w:start w:val="1"/>
      <w:numFmt w:val="decimal"/>
      <w:lvlText w:val="%1.%2.%3."/>
      <w:lvlJc w:val="left"/>
      <w:pPr>
        <w:ind w:left="2574" w:hanging="720"/>
      </w:pPr>
      <w:rPr>
        <w:rFonts w:hint="default"/>
        <w:b/>
      </w:rPr>
    </w:lvl>
    <w:lvl w:ilvl="3">
      <w:start w:val="1"/>
      <w:numFmt w:val="decimal"/>
      <w:lvlText w:val="%1.%2.%3.%4."/>
      <w:lvlJc w:val="left"/>
      <w:pPr>
        <w:ind w:left="3501" w:hanging="720"/>
      </w:pPr>
      <w:rPr>
        <w:rFonts w:hint="default"/>
        <w:b/>
      </w:rPr>
    </w:lvl>
    <w:lvl w:ilvl="4">
      <w:start w:val="1"/>
      <w:numFmt w:val="decimal"/>
      <w:lvlText w:val="%1.%2.%3.%4.%5."/>
      <w:lvlJc w:val="left"/>
      <w:pPr>
        <w:ind w:left="4788" w:hanging="1080"/>
      </w:pPr>
      <w:rPr>
        <w:rFonts w:hint="default"/>
        <w:b/>
      </w:rPr>
    </w:lvl>
    <w:lvl w:ilvl="5">
      <w:start w:val="1"/>
      <w:numFmt w:val="decimal"/>
      <w:lvlText w:val="%1.%2.%3.%4.%5.%6."/>
      <w:lvlJc w:val="left"/>
      <w:pPr>
        <w:ind w:left="5715" w:hanging="1080"/>
      </w:pPr>
      <w:rPr>
        <w:rFonts w:hint="default"/>
        <w:b/>
      </w:rPr>
    </w:lvl>
    <w:lvl w:ilvl="6">
      <w:start w:val="1"/>
      <w:numFmt w:val="decimal"/>
      <w:lvlText w:val="%1.%2.%3.%4.%5.%6.%7."/>
      <w:lvlJc w:val="left"/>
      <w:pPr>
        <w:ind w:left="7002" w:hanging="1440"/>
      </w:pPr>
      <w:rPr>
        <w:rFonts w:hint="default"/>
        <w:b/>
      </w:rPr>
    </w:lvl>
    <w:lvl w:ilvl="7">
      <w:start w:val="1"/>
      <w:numFmt w:val="decimal"/>
      <w:lvlText w:val="%1.%2.%3.%4.%5.%6.%7.%8."/>
      <w:lvlJc w:val="left"/>
      <w:pPr>
        <w:ind w:left="7929" w:hanging="1440"/>
      </w:pPr>
      <w:rPr>
        <w:rFonts w:hint="default"/>
        <w:b/>
      </w:rPr>
    </w:lvl>
    <w:lvl w:ilvl="8">
      <w:start w:val="1"/>
      <w:numFmt w:val="decimal"/>
      <w:lvlText w:val="%1.%2.%3.%4.%5.%6.%7.%8.%9."/>
      <w:lvlJc w:val="left"/>
      <w:pPr>
        <w:ind w:left="9216" w:hanging="1800"/>
      </w:pPr>
      <w:rPr>
        <w:rFonts w:hint="default"/>
        <w:b/>
      </w:rPr>
    </w:lvl>
  </w:abstractNum>
  <w:abstractNum w:abstractNumId="13" w15:restartNumberingAfterBreak="0">
    <w:nsid w:val="2B1B6B49"/>
    <w:multiLevelType w:val="hybridMultilevel"/>
    <w:tmpl w:val="BC02516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B1C7E73"/>
    <w:multiLevelType w:val="hybridMultilevel"/>
    <w:tmpl w:val="3FA8A532"/>
    <w:lvl w:ilvl="0" w:tplc="0426000F">
      <w:start w:val="1"/>
      <w:numFmt w:val="decimal"/>
      <w:lvlText w:val="%1."/>
      <w:lvlJc w:val="left"/>
      <w:pPr>
        <w:ind w:left="720" w:hanging="360"/>
      </w:pPr>
      <w:rPr>
        <w:rFonts w:ascii="Times New Roman" w:hAnsi="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B2311B4"/>
    <w:multiLevelType w:val="multilevel"/>
    <w:tmpl w:val="D28C0652"/>
    <w:lvl w:ilvl="0">
      <w:start w:val="1"/>
      <w:numFmt w:val="decimal"/>
      <w:lvlText w:val="%1."/>
      <w:lvlJc w:val="left"/>
      <w:pPr>
        <w:ind w:left="380" w:hanging="380"/>
      </w:pPr>
      <w:rPr>
        <w:rFonts w:hint="default"/>
      </w:rPr>
    </w:lvl>
    <w:lvl w:ilvl="1">
      <w:start w:val="1"/>
      <w:numFmt w:val="decimal"/>
      <w:lvlText w:val="%1.%2."/>
      <w:lvlJc w:val="left"/>
      <w:pPr>
        <w:ind w:left="1460" w:hanging="3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2F7A297A"/>
    <w:multiLevelType w:val="hybridMultilevel"/>
    <w:tmpl w:val="592A11E2"/>
    <w:lvl w:ilvl="0" w:tplc="82407314">
      <w:start w:val="18"/>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F9B7C78"/>
    <w:multiLevelType w:val="hybridMultilevel"/>
    <w:tmpl w:val="5AE467F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FF749F0"/>
    <w:multiLevelType w:val="hybridMultilevel"/>
    <w:tmpl w:val="4C2ED10A"/>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7CE0EE7"/>
    <w:multiLevelType w:val="hybridMultilevel"/>
    <w:tmpl w:val="059A21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9913984"/>
    <w:multiLevelType w:val="multilevel"/>
    <w:tmpl w:val="699A9026"/>
    <w:lvl w:ilvl="0">
      <w:start w:val="1"/>
      <w:numFmt w:val="decimal"/>
      <w:lvlText w:val="%1."/>
      <w:lvlJc w:val="left"/>
      <w:pPr>
        <w:ind w:left="1080" w:hanging="360"/>
      </w:pPr>
      <w:rPr>
        <w:rFonts w:hint="default"/>
      </w:rPr>
    </w:lvl>
    <w:lvl w:ilvl="1">
      <w:start w:val="1"/>
      <w:numFmt w:val="decimal"/>
      <w:isLgl/>
      <w:lvlText w:val="%1.%2."/>
      <w:lvlJc w:val="left"/>
      <w:pPr>
        <w:ind w:left="1100" w:hanging="3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3A080C56"/>
    <w:multiLevelType w:val="multilevel"/>
    <w:tmpl w:val="7CE2657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0941F43"/>
    <w:multiLevelType w:val="hybridMultilevel"/>
    <w:tmpl w:val="1F508B6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3333808"/>
    <w:multiLevelType w:val="multilevel"/>
    <w:tmpl w:val="F9CA4A9A"/>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47026401"/>
    <w:multiLevelType w:val="hybridMultilevel"/>
    <w:tmpl w:val="289C30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8884C3B"/>
    <w:multiLevelType w:val="multilevel"/>
    <w:tmpl w:val="BD96C984"/>
    <w:lvl w:ilvl="0">
      <w:start w:val="1"/>
      <w:numFmt w:val="decimal"/>
      <w:lvlText w:val="%1."/>
      <w:lvlJc w:val="left"/>
      <w:pPr>
        <w:ind w:left="1080" w:hanging="720"/>
      </w:pPr>
      <w:rPr>
        <w:rFonts w:hint="default"/>
        <w:color w:val="auto"/>
      </w:rPr>
    </w:lvl>
    <w:lvl w:ilvl="1">
      <w:start w:val="1"/>
      <w:numFmt w:val="decimal"/>
      <w:isLgl/>
      <w:lvlText w:val="%1.%2."/>
      <w:lvlJc w:val="left"/>
      <w:pPr>
        <w:ind w:left="1460" w:hanging="38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6" w15:restartNumberingAfterBreak="0">
    <w:nsid w:val="4B78702A"/>
    <w:multiLevelType w:val="hybridMultilevel"/>
    <w:tmpl w:val="D6505B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FE70A65"/>
    <w:multiLevelType w:val="multilevel"/>
    <w:tmpl w:val="BCB02E9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3536A7B"/>
    <w:multiLevelType w:val="hybridMultilevel"/>
    <w:tmpl w:val="F5B0224A"/>
    <w:lvl w:ilvl="0" w:tplc="DF4ABCA0">
      <w:start w:val="6"/>
      <w:numFmt w:val="decimal"/>
      <w:lvlText w:val="%1."/>
      <w:lvlJc w:val="left"/>
      <w:pPr>
        <w:ind w:left="644" w:hanging="360"/>
      </w:pPr>
      <w:rPr>
        <w:rFonts w:hint="default"/>
        <w: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9706EE4"/>
    <w:multiLevelType w:val="hybridMultilevel"/>
    <w:tmpl w:val="1E6EB0B6"/>
    <w:lvl w:ilvl="0" w:tplc="28C8064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0" w15:restartNumberingAfterBreak="0">
    <w:nsid w:val="59D80B79"/>
    <w:multiLevelType w:val="hybridMultilevel"/>
    <w:tmpl w:val="5CD6F4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C543A20"/>
    <w:multiLevelType w:val="hybridMultilevel"/>
    <w:tmpl w:val="F8A6A666"/>
    <w:lvl w:ilvl="0" w:tplc="361884FE">
      <w:start w:val="1"/>
      <w:numFmt w:val="decimal"/>
      <w:lvlText w:val="%1."/>
      <w:lvlJc w:val="left"/>
      <w:pPr>
        <w:ind w:left="720" w:hanging="36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F67382B"/>
    <w:multiLevelType w:val="hybridMultilevel"/>
    <w:tmpl w:val="767610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1815D0E"/>
    <w:multiLevelType w:val="hybridMultilevel"/>
    <w:tmpl w:val="7C0E80E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28A03A2"/>
    <w:multiLevelType w:val="multilevel"/>
    <w:tmpl w:val="19A67800"/>
    <w:lvl w:ilvl="0">
      <w:start w:val="26"/>
      <w:numFmt w:val="decimal"/>
      <w:lvlText w:val="%1."/>
      <w:lvlJc w:val="left"/>
      <w:pPr>
        <w:ind w:left="503" w:hanging="503"/>
      </w:pPr>
      <w:rPr>
        <w:rFonts w:hint="default"/>
      </w:rPr>
    </w:lvl>
    <w:lvl w:ilvl="1">
      <w:start w:val="1"/>
      <w:numFmt w:val="decimal"/>
      <w:lvlText w:val="%1.%2."/>
      <w:lvlJc w:val="left"/>
      <w:pPr>
        <w:ind w:left="1313" w:hanging="503"/>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35" w15:restartNumberingAfterBreak="0">
    <w:nsid w:val="635873A7"/>
    <w:multiLevelType w:val="multilevel"/>
    <w:tmpl w:val="21FE8CE0"/>
    <w:lvl w:ilvl="0">
      <w:start w:val="1"/>
      <w:numFmt w:val="decimal"/>
      <w:lvlText w:val="%1."/>
      <w:lvlJc w:val="left"/>
      <w:pPr>
        <w:ind w:left="784" w:hanging="360"/>
      </w:pPr>
      <w:rPr>
        <w:rFonts w:ascii="Times New Roman" w:eastAsia="Calibri" w:hAnsi="Times New Roman" w:cs="Times New Roman"/>
      </w:rPr>
    </w:lvl>
    <w:lvl w:ilvl="1">
      <w:start w:val="1"/>
      <w:numFmt w:val="decimal"/>
      <w:isLgl/>
      <w:lvlText w:val="%1.%2."/>
      <w:lvlJc w:val="left"/>
      <w:pPr>
        <w:ind w:left="804" w:hanging="380"/>
      </w:pPr>
      <w:rPr>
        <w:rFonts w:hint="default"/>
        <w:i w:val="0"/>
      </w:rPr>
    </w:lvl>
    <w:lvl w:ilvl="2">
      <w:start w:val="1"/>
      <w:numFmt w:val="decimal"/>
      <w:isLgl/>
      <w:lvlText w:val="%1.%2.%3."/>
      <w:lvlJc w:val="left"/>
      <w:pPr>
        <w:ind w:left="1144" w:hanging="720"/>
      </w:pPr>
      <w:rPr>
        <w:rFonts w:hint="default"/>
      </w:rPr>
    </w:lvl>
    <w:lvl w:ilvl="3">
      <w:start w:val="1"/>
      <w:numFmt w:val="decimal"/>
      <w:isLgl/>
      <w:lvlText w:val="%1.%2.%3.%4."/>
      <w:lvlJc w:val="left"/>
      <w:pPr>
        <w:ind w:left="1144" w:hanging="72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04" w:hanging="1080"/>
      </w:pPr>
      <w:rPr>
        <w:rFonts w:hint="default"/>
      </w:rPr>
    </w:lvl>
    <w:lvl w:ilvl="6">
      <w:start w:val="1"/>
      <w:numFmt w:val="decimal"/>
      <w:isLgl/>
      <w:lvlText w:val="%1.%2.%3.%4.%5.%6.%7."/>
      <w:lvlJc w:val="left"/>
      <w:pPr>
        <w:ind w:left="1864" w:hanging="1440"/>
      </w:pPr>
      <w:rPr>
        <w:rFonts w:hint="default"/>
      </w:rPr>
    </w:lvl>
    <w:lvl w:ilvl="7">
      <w:start w:val="1"/>
      <w:numFmt w:val="decimal"/>
      <w:isLgl/>
      <w:lvlText w:val="%1.%2.%3.%4.%5.%6.%7.%8."/>
      <w:lvlJc w:val="left"/>
      <w:pPr>
        <w:ind w:left="1864" w:hanging="1440"/>
      </w:pPr>
      <w:rPr>
        <w:rFonts w:hint="default"/>
      </w:rPr>
    </w:lvl>
    <w:lvl w:ilvl="8">
      <w:start w:val="1"/>
      <w:numFmt w:val="decimal"/>
      <w:isLgl/>
      <w:lvlText w:val="%1.%2.%3.%4.%5.%6.%7.%8.%9."/>
      <w:lvlJc w:val="left"/>
      <w:pPr>
        <w:ind w:left="2224" w:hanging="1800"/>
      </w:pPr>
      <w:rPr>
        <w:rFonts w:hint="default"/>
      </w:rPr>
    </w:lvl>
  </w:abstractNum>
  <w:abstractNum w:abstractNumId="36" w15:restartNumberingAfterBreak="0">
    <w:nsid w:val="677A76D1"/>
    <w:multiLevelType w:val="multilevel"/>
    <w:tmpl w:val="49B89DE2"/>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F462B89"/>
    <w:multiLevelType w:val="hybridMultilevel"/>
    <w:tmpl w:val="FBF0C71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F914B19"/>
    <w:multiLevelType w:val="hybridMultilevel"/>
    <w:tmpl w:val="37E8203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7C17CB"/>
    <w:multiLevelType w:val="multilevel"/>
    <w:tmpl w:val="EACAFA68"/>
    <w:lvl w:ilvl="0">
      <w:start w:val="1"/>
      <w:numFmt w:val="decimal"/>
      <w:lvlText w:val="%1."/>
      <w:lvlJc w:val="left"/>
      <w:pPr>
        <w:tabs>
          <w:tab w:val="num" w:pos="502"/>
        </w:tabs>
        <w:ind w:left="502" w:hanging="360"/>
      </w:pPr>
      <w:rPr>
        <w:rFonts w:hint="default"/>
        <w:color w:val="auto"/>
      </w:rPr>
    </w:lvl>
    <w:lvl w:ilvl="1">
      <w:start w:val="1"/>
      <w:numFmt w:val="decimal"/>
      <w:isLgl/>
      <w:lvlText w:val="%1.%2."/>
      <w:lvlJc w:val="left"/>
      <w:pPr>
        <w:tabs>
          <w:tab w:val="num" w:pos="502"/>
        </w:tabs>
        <w:ind w:left="502" w:hanging="360"/>
      </w:pPr>
      <w:rPr>
        <w:rFonts w:hint="default"/>
        <w:b w:val="0"/>
      </w:rPr>
    </w:lvl>
    <w:lvl w:ilvl="2">
      <w:start w:val="1"/>
      <w:numFmt w:val="decimal"/>
      <w:isLgl/>
      <w:lvlText w:val="%1.%2.%3."/>
      <w:lvlJc w:val="left"/>
      <w:pPr>
        <w:tabs>
          <w:tab w:val="num" w:pos="862"/>
        </w:tabs>
        <w:ind w:left="862" w:hanging="720"/>
      </w:pPr>
      <w:rPr>
        <w:rFonts w:hint="default"/>
        <w:b w:val="0"/>
      </w:rPr>
    </w:lvl>
    <w:lvl w:ilvl="3">
      <w:start w:val="1"/>
      <w:numFmt w:val="decimal"/>
      <w:isLgl/>
      <w:lvlText w:val="%1.%2.%3.%4."/>
      <w:lvlJc w:val="left"/>
      <w:pPr>
        <w:tabs>
          <w:tab w:val="num" w:pos="862"/>
        </w:tabs>
        <w:ind w:left="862" w:hanging="720"/>
      </w:pPr>
      <w:rPr>
        <w:rFonts w:hint="default"/>
        <w:b w:val="0"/>
      </w:rPr>
    </w:lvl>
    <w:lvl w:ilvl="4">
      <w:start w:val="1"/>
      <w:numFmt w:val="decimal"/>
      <w:isLgl/>
      <w:lvlText w:val="%1.%2.%3.%4.%5."/>
      <w:lvlJc w:val="left"/>
      <w:pPr>
        <w:tabs>
          <w:tab w:val="num" w:pos="1222"/>
        </w:tabs>
        <w:ind w:left="1222" w:hanging="1080"/>
      </w:pPr>
      <w:rPr>
        <w:rFonts w:hint="default"/>
        <w:b w:val="0"/>
      </w:rPr>
    </w:lvl>
    <w:lvl w:ilvl="5">
      <w:start w:val="1"/>
      <w:numFmt w:val="decimal"/>
      <w:isLgl/>
      <w:lvlText w:val="%1.%2.%3.%4.%5.%6."/>
      <w:lvlJc w:val="left"/>
      <w:pPr>
        <w:tabs>
          <w:tab w:val="num" w:pos="1222"/>
        </w:tabs>
        <w:ind w:left="1222" w:hanging="1080"/>
      </w:pPr>
      <w:rPr>
        <w:rFonts w:hint="default"/>
        <w:b w:val="0"/>
      </w:rPr>
    </w:lvl>
    <w:lvl w:ilvl="6">
      <w:start w:val="1"/>
      <w:numFmt w:val="decimal"/>
      <w:isLgl/>
      <w:lvlText w:val="%1.%2.%3.%4.%5.%6.%7."/>
      <w:lvlJc w:val="left"/>
      <w:pPr>
        <w:tabs>
          <w:tab w:val="num" w:pos="1582"/>
        </w:tabs>
        <w:ind w:left="1582" w:hanging="1440"/>
      </w:pPr>
      <w:rPr>
        <w:rFonts w:hint="default"/>
        <w:b w:val="0"/>
      </w:rPr>
    </w:lvl>
    <w:lvl w:ilvl="7">
      <w:start w:val="1"/>
      <w:numFmt w:val="decimal"/>
      <w:isLgl/>
      <w:lvlText w:val="%1.%2.%3.%4.%5.%6.%7.%8."/>
      <w:lvlJc w:val="left"/>
      <w:pPr>
        <w:tabs>
          <w:tab w:val="num" w:pos="1582"/>
        </w:tabs>
        <w:ind w:left="1582" w:hanging="1440"/>
      </w:pPr>
      <w:rPr>
        <w:rFonts w:hint="default"/>
        <w:b w:val="0"/>
      </w:rPr>
    </w:lvl>
    <w:lvl w:ilvl="8">
      <w:start w:val="1"/>
      <w:numFmt w:val="decimal"/>
      <w:isLgl/>
      <w:lvlText w:val="%1.%2.%3.%4.%5.%6.%7.%8.%9."/>
      <w:lvlJc w:val="left"/>
      <w:pPr>
        <w:tabs>
          <w:tab w:val="num" w:pos="1942"/>
        </w:tabs>
        <w:ind w:left="1942" w:hanging="1800"/>
      </w:pPr>
      <w:rPr>
        <w:rFonts w:hint="default"/>
        <w:b w:val="0"/>
      </w:rPr>
    </w:lvl>
  </w:abstractNum>
  <w:abstractNum w:abstractNumId="40" w15:restartNumberingAfterBreak="0">
    <w:nsid w:val="721E4063"/>
    <w:multiLevelType w:val="hybridMultilevel"/>
    <w:tmpl w:val="CF0EF124"/>
    <w:lvl w:ilvl="0" w:tplc="8910B52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26258C9"/>
    <w:multiLevelType w:val="hybridMultilevel"/>
    <w:tmpl w:val="B48033BC"/>
    <w:lvl w:ilvl="0" w:tplc="3F7872E4">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3C92FBC"/>
    <w:multiLevelType w:val="multilevel"/>
    <w:tmpl w:val="C8F03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75C60771"/>
    <w:multiLevelType w:val="hybridMultilevel"/>
    <w:tmpl w:val="39EC61DA"/>
    <w:lvl w:ilvl="0" w:tplc="87228650">
      <w:start w:val="1"/>
      <w:numFmt w:val="decimal"/>
      <w:lvlText w:val="%1."/>
      <w:lvlJc w:val="left"/>
      <w:pPr>
        <w:ind w:left="414" w:hanging="360"/>
      </w:pPr>
      <w:rPr>
        <w:rFonts w:hint="default"/>
      </w:rPr>
    </w:lvl>
    <w:lvl w:ilvl="1" w:tplc="04260019" w:tentative="1">
      <w:start w:val="1"/>
      <w:numFmt w:val="lowerLetter"/>
      <w:lvlText w:val="%2."/>
      <w:lvlJc w:val="left"/>
      <w:pPr>
        <w:ind w:left="1134" w:hanging="360"/>
      </w:pPr>
    </w:lvl>
    <w:lvl w:ilvl="2" w:tplc="0426001B" w:tentative="1">
      <w:start w:val="1"/>
      <w:numFmt w:val="lowerRoman"/>
      <w:lvlText w:val="%3."/>
      <w:lvlJc w:val="right"/>
      <w:pPr>
        <w:ind w:left="1854" w:hanging="180"/>
      </w:pPr>
    </w:lvl>
    <w:lvl w:ilvl="3" w:tplc="0426000F" w:tentative="1">
      <w:start w:val="1"/>
      <w:numFmt w:val="decimal"/>
      <w:lvlText w:val="%4."/>
      <w:lvlJc w:val="left"/>
      <w:pPr>
        <w:ind w:left="2574" w:hanging="360"/>
      </w:pPr>
    </w:lvl>
    <w:lvl w:ilvl="4" w:tplc="04260019" w:tentative="1">
      <w:start w:val="1"/>
      <w:numFmt w:val="lowerLetter"/>
      <w:lvlText w:val="%5."/>
      <w:lvlJc w:val="left"/>
      <w:pPr>
        <w:ind w:left="3294" w:hanging="360"/>
      </w:pPr>
    </w:lvl>
    <w:lvl w:ilvl="5" w:tplc="0426001B" w:tentative="1">
      <w:start w:val="1"/>
      <w:numFmt w:val="lowerRoman"/>
      <w:lvlText w:val="%6."/>
      <w:lvlJc w:val="right"/>
      <w:pPr>
        <w:ind w:left="4014" w:hanging="180"/>
      </w:pPr>
    </w:lvl>
    <w:lvl w:ilvl="6" w:tplc="0426000F" w:tentative="1">
      <w:start w:val="1"/>
      <w:numFmt w:val="decimal"/>
      <w:lvlText w:val="%7."/>
      <w:lvlJc w:val="left"/>
      <w:pPr>
        <w:ind w:left="4734" w:hanging="360"/>
      </w:pPr>
    </w:lvl>
    <w:lvl w:ilvl="7" w:tplc="04260019" w:tentative="1">
      <w:start w:val="1"/>
      <w:numFmt w:val="lowerLetter"/>
      <w:lvlText w:val="%8."/>
      <w:lvlJc w:val="left"/>
      <w:pPr>
        <w:ind w:left="5454" w:hanging="360"/>
      </w:pPr>
    </w:lvl>
    <w:lvl w:ilvl="8" w:tplc="0426001B" w:tentative="1">
      <w:start w:val="1"/>
      <w:numFmt w:val="lowerRoman"/>
      <w:lvlText w:val="%9."/>
      <w:lvlJc w:val="right"/>
      <w:pPr>
        <w:ind w:left="6174" w:hanging="180"/>
      </w:pPr>
    </w:lvl>
  </w:abstractNum>
  <w:abstractNum w:abstractNumId="44" w15:restartNumberingAfterBreak="0">
    <w:nsid w:val="77733687"/>
    <w:multiLevelType w:val="hybridMultilevel"/>
    <w:tmpl w:val="1A466CB8"/>
    <w:lvl w:ilvl="0" w:tplc="6486D3F8">
      <w:start w:val="1"/>
      <w:numFmt w:val="decimal"/>
      <w:lvlText w:val="%1."/>
      <w:lvlJc w:val="left"/>
      <w:pPr>
        <w:tabs>
          <w:tab w:val="num" w:pos="720"/>
        </w:tabs>
        <w:ind w:left="720" w:hanging="360"/>
      </w:pPr>
      <w:rPr>
        <w:rFonts w:hint="default"/>
        <w:b w:val="0"/>
      </w:rPr>
    </w:lvl>
    <w:lvl w:ilvl="1" w:tplc="B2F0177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D516DF7"/>
    <w:multiLevelType w:val="multilevel"/>
    <w:tmpl w:val="7C60FDF4"/>
    <w:lvl w:ilvl="0">
      <w:start w:val="1"/>
      <w:numFmt w:val="decimal"/>
      <w:lvlText w:val="%1."/>
      <w:lvlJc w:val="left"/>
      <w:pPr>
        <w:ind w:left="720" w:hanging="360"/>
      </w:pPr>
      <w:rPr>
        <w:rFonts w:hint="default"/>
        <w:b w:val="0"/>
      </w:rPr>
    </w:lvl>
    <w:lvl w:ilvl="1">
      <w:start w:val="1"/>
      <w:numFmt w:val="decimal"/>
      <w:isLgl/>
      <w:lvlText w:val="%1.%2."/>
      <w:lvlJc w:val="left"/>
      <w:pPr>
        <w:ind w:left="849" w:hanging="489"/>
      </w:pPr>
      <w:rPr>
        <w:rFonts w:hint="default"/>
        <w:b w:val="0"/>
        <w:i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440" w:hanging="108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1800" w:hanging="1440"/>
      </w:pPr>
      <w:rPr>
        <w:rFonts w:hint="default"/>
        <w:b w:val="0"/>
        <w:color w:val="auto"/>
      </w:rPr>
    </w:lvl>
    <w:lvl w:ilvl="8">
      <w:start w:val="1"/>
      <w:numFmt w:val="decimal"/>
      <w:isLgl/>
      <w:lvlText w:val="%1.%2.%3.%4.%5.%6.%7.%8.%9."/>
      <w:lvlJc w:val="left"/>
      <w:pPr>
        <w:ind w:left="2160" w:hanging="1800"/>
      </w:pPr>
      <w:rPr>
        <w:rFonts w:hint="default"/>
        <w:b w:val="0"/>
        <w:color w:val="auto"/>
      </w:rPr>
    </w:lvl>
  </w:abstractNum>
  <w:num w:numId="1">
    <w:abstractNumId w:val="17"/>
  </w:num>
  <w:num w:numId="2">
    <w:abstractNumId w:val="2"/>
  </w:num>
  <w:num w:numId="3">
    <w:abstractNumId w:val="11"/>
  </w:num>
  <w:num w:numId="4">
    <w:abstractNumId w:val="42"/>
  </w:num>
  <w:num w:numId="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num>
  <w:num w:numId="7">
    <w:abstractNumId w:val="13"/>
  </w:num>
  <w:num w:numId="8">
    <w:abstractNumId w:val="3"/>
  </w:num>
  <w:num w:numId="9">
    <w:abstractNumId w:val="1"/>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37"/>
  </w:num>
  <w:num w:numId="14">
    <w:abstractNumId w:val="31"/>
  </w:num>
  <w:num w:numId="15">
    <w:abstractNumId w:val="45"/>
  </w:num>
  <w:num w:numId="16">
    <w:abstractNumId w:val="21"/>
  </w:num>
  <w:num w:numId="17">
    <w:abstractNumId w:val="7"/>
  </w:num>
  <w:num w:numId="18">
    <w:abstractNumId w:val="10"/>
  </w:num>
  <w:num w:numId="19">
    <w:abstractNumId w:val="9"/>
  </w:num>
  <w:num w:numId="20">
    <w:abstractNumId w:val="28"/>
  </w:num>
  <w:num w:numId="21">
    <w:abstractNumId w:val="34"/>
  </w:num>
  <w:num w:numId="22">
    <w:abstractNumId w:val="39"/>
  </w:num>
  <w:num w:numId="23">
    <w:abstractNumId w:val="36"/>
  </w:num>
  <w:num w:numId="24">
    <w:abstractNumId w:val="6"/>
  </w:num>
  <w:num w:numId="25">
    <w:abstractNumId w:val="0"/>
  </w:num>
  <w:num w:numId="26">
    <w:abstractNumId w:val="35"/>
  </w:num>
  <w:num w:numId="27">
    <w:abstractNumId w:val="26"/>
  </w:num>
  <w:num w:numId="28">
    <w:abstractNumId w:val="18"/>
  </w:num>
  <w:num w:numId="29">
    <w:abstractNumId w:val="22"/>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20"/>
  </w:num>
  <w:num w:numId="33">
    <w:abstractNumId w:val="15"/>
  </w:num>
  <w:num w:numId="34">
    <w:abstractNumId w:val="23"/>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38"/>
  </w:num>
  <w:num w:numId="38">
    <w:abstractNumId w:val="29"/>
  </w:num>
  <w:num w:numId="39">
    <w:abstractNumId w:val="12"/>
  </w:num>
  <w:num w:numId="40">
    <w:abstractNumId w:val="32"/>
  </w:num>
  <w:num w:numId="41">
    <w:abstractNumId w:val="5"/>
  </w:num>
  <w:num w:numId="42">
    <w:abstractNumId w:val="14"/>
  </w:num>
  <w:num w:numId="43">
    <w:abstractNumId w:val="43"/>
  </w:num>
  <w:num w:numId="44">
    <w:abstractNumId w:val="33"/>
  </w:num>
  <w:num w:numId="45">
    <w:abstractNumId w:val="16"/>
  </w:num>
  <w:num w:numId="46">
    <w:abstractNumId w:val="4"/>
  </w:num>
  <w:num w:numId="47">
    <w:abstractNumId w:val="19"/>
  </w:num>
  <w:num w:numId="48">
    <w:abstractNumId w:val="41"/>
  </w:num>
  <w:num w:numId="49">
    <w:abstractNumId w:val="8"/>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AAC"/>
    <w:rsid w:val="00003DB2"/>
    <w:rsid w:val="00005442"/>
    <w:rsid w:val="00011DB3"/>
    <w:rsid w:val="00012A71"/>
    <w:rsid w:val="00013260"/>
    <w:rsid w:val="00013915"/>
    <w:rsid w:val="00020853"/>
    <w:rsid w:val="000226F4"/>
    <w:rsid w:val="00024DF7"/>
    <w:rsid w:val="000346A2"/>
    <w:rsid w:val="0004255F"/>
    <w:rsid w:val="00045991"/>
    <w:rsid w:val="0004768B"/>
    <w:rsid w:val="00051ADB"/>
    <w:rsid w:val="000623D5"/>
    <w:rsid w:val="00070E0F"/>
    <w:rsid w:val="00071AD8"/>
    <w:rsid w:val="000839DC"/>
    <w:rsid w:val="00086522"/>
    <w:rsid w:val="00092895"/>
    <w:rsid w:val="000A7DDE"/>
    <w:rsid w:val="000B241B"/>
    <w:rsid w:val="000B32B7"/>
    <w:rsid w:val="000C69A4"/>
    <w:rsid w:val="000D52B4"/>
    <w:rsid w:val="000E4C63"/>
    <w:rsid w:val="000E6F67"/>
    <w:rsid w:val="000E71CE"/>
    <w:rsid w:val="000F1916"/>
    <w:rsid w:val="000F3C11"/>
    <w:rsid w:val="0010028A"/>
    <w:rsid w:val="00115EE9"/>
    <w:rsid w:val="00124BEE"/>
    <w:rsid w:val="00142F0A"/>
    <w:rsid w:val="00145358"/>
    <w:rsid w:val="00150429"/>
    <w:rsid w:val="00160889"/>
    <w:rsid w:val="00167A79"/>
    <w:rsid w:val="0017138F"/>
    <w:rsid w:val="00175D71"/>
    <w:rsid w:val="00181D13"/>
    <w:rsid w:val="0018553F"/>
    <w:rsid w:val="0019767A"/>
    <w:rsid w:val="001A6982"/>
    <w:rsid w:val="001C78DB"/>
    <w:rsid w:val="001D2595"/>
    <w:rsid w:val="001D37D3"/>
    <w:rsid w:val="001D6EEC"/>
    <w:rsid w:val="001E3BD6"/>
    <w:rsid w:val="001E4F50"/>
    <w:rsid w:val="001F2D93"/>
    <w:rsid w:val="001F3FF2"/>
    <w:rsid w:val="001F4F36"/>
    <w:rsid w:val="00203DFE"/>
    <w:rsid w:val="00207767"/>
    <w:rsid w:val="00210C92"/>
    <w:rsid w:val="00213683"/>
    <w:rsid w:val="00221349"/>
    <w:rsid w:val="00222B13"/>
    <w:rsid w:val="002263F1"/>
    <w:rsid w:val="00237F39"/>
    <w:rsid w:val="00242C83"/>
    <w:rsid w:val="00244E31"/>
    <w:rsid w:val="00254C27"/>
    <w:rsid w:val="002620A3"/>
    <w:rsid w:val="0026776C"/>
    <w:rsid w:val="002724FB"/>
    <w:rsid w:val="00274C50"/>
    <w:rsid w:val="0028019E"/>
    <w:rsid w:val="00284F33"/>
    <w:rsid w:val="00286683"/>
    <w:rsid w:val="002922D1"/>
    <w:rsid w:val="002970DB"/>
    <w:rsid w:val="002A6A90"/>
    <w:rsid w:val="002B0778"/>
    <w:rsid w:val="002B4125"/>
    <w:rsid w:val="002B6E6E"/>
    <w:rsid w:val="002B7890"/>
    <w:rsid w:val="002C00CA"/>
    <w:rsid w:val="002C1DE2"/>
    <w:rsid w:val="002C5F2E"/>
    <w:rsid w:val="002C7D6E"/>
    <w:rsid w:val="002D5400"/>
    <w:rsid w:val="002D555D"/>
    <w:rsid w:val="002E0824"/>
    <w:rsid w:val="002E0B1E"/>
    <w:rsid w:val="002E1156"/>
    <w:rsid w:val="002E6C40"/>
    <w:rsid w:val="002E77B5"/>
    <w:rsid w:val="002E7C3A"/>
    <w:rsid w:val="002F6823"/>
    <w:rsid w:val="0030216E"/>
    <w:rsid w:val="00313127"/>
    <w:rsid w:val="00315C0E"/>
    <w:rsid w:val="003233AB"/>
    <w:rsid w:val="00327474"/>
    <w:rsid w:val="0033074D"/>
    <w:rsid w:val="00334CA4"/>
    <w:rsid w:val="00336B08"/>
    <w:rsid w:val="00342CE9"/>
    <w:rsid w:val="0035000C"/>
    <w:rsid w:val="003502E9"/>
    <w:rsid w:val="00361EE5"/>
    <w:rsid w:val="00365C93"/>
    <w:rsid w:val="00373762"/>
    <w:rsid w:val="00373831"/>
    <w:rsid w:val="00375D63"/>
    <w:rsid w:val="00384481"/>
    <w:rsid w:val="00384F03"/>
    <w:rsid w:val="00390C3C"/>
    <w:rsid w:val="00394D5A"/>
    <w:rsid w:val="003A15AC"/>
    <w:rsid w:val="003B2A0E"/>
    <w:rsid w:val="003C0D84"/>
    <w:rsid w:val="003D3EF2"/>
    <w:rsid w:val="003D48FC"/>
    <w:rsid w:val="003D4AB0"/>
    <w:rsid w:val="003D71FF"/>
    <w:rsid w:val="003F16B4"/>
    <w:rsid w:val="003F188C"/>
    <w:rsid w:val="003F38FC"/>
    <w:rsid w:val="003F6387"/>
    <w:rsid w:val="004032EA"/>
    <w:rsid w:val="00410BC2"/>
    <w:rsid w:val="00424D9A"/>
    <w:rsid w:val="00434F22"/>
    <w:rsid w:val="00453ED4"/>
    <w:rsid w:val="0046554D"/>
    <w:rsid w:val="0047510F"/>
    <w:rsid w:val="00495F36"/>
    <w:rsid w:val="00497469"/>
    <w:rsid w:val="004A1CB9"/>
    <w:rsid w:val="004A453B"/>
    <w:rsid w:val="004A6825"/>
    <w:rsid w:val="004B066B"/>
    <w:rsid w:val="004B5B37"/>
    <w:rsid w:val="004B67CA"/>
    <w:rsid w:val="004D3835"/>
    <w:rsid w:val="004E06A1"/>
    <w:rsid w:val="004E3FC8"/>
    <w:rsid w:val="004E47DD"/>
    <w:rsid w:val="004E5678"/>
    <w:rsid w:val="004F1248"/>
    <w:rsid w:val="004F2574"/>
    <w:rsid w:val="004F41B0"/>
    <w:rsid w:val="005047B5"/>
    <w:rsid w:val="00513273"/>
    <w:rsid w:val="005145B6"/>
    <w:rsid w:val="00516A45"/>
    <w:rsid w:val="00531F03"/>
    <w:rsid w:val="005465B4"/>
    <w:rsid w:val="00546615"/>
    <w:rsid w:val="00546EDE"/>
    <w:rsid w:val="00552632"/>
    <w:rsid w:val="0055308D"/>
    <w:rsid w:val="00555233"/>
    <w:rsid w:val="0056145E"/>
    <w:rsid w:val="00562730"/>
    <w:rsid w:val="00563076"/>
    <w:rsid w:val="005766DC"/>
    <w:rsid w:val="00577818"/>
    <w:rsid w:val="00581137"/>
    <w:rsid w:val="00583C41"/>
    <w:rsid w:val="00585E1E"/>
    <w:rsid w:val="005864D4"/>
    <w:rsid w:val="005867B8"/>
    <w:rsid w:val="00595636"/>
    <w:rsid w:val="0059601D"/>
    <w:rsid w:val="005A6142"/>
    <w:rsid w:val="005A79BA"/>
    <w:rsid w:val="005B358F"/>
    <w:rsid w:val="005C4FCF"/>
    <w:rsid w:val="005C58F5"/>
    <w:rsid w:val="005C6A75"/>
    <w:rsid w:val="005D3AF0"/>
    <w:rsid w:val="005D4EC4"/>
    <w:rsid w:val="005D6CE9"/>
    <w:rsid w:val="005E3C56"/>
    <w:rsid w:val="005E4E85"/>
    <w:rsid w:val="005E6DFC"/>
    <w:rsid w:val="00604727"/>
    <w:rsid w:val="00604C27"/>
    <w:rsid w:val="0060652C"/>
    <w:rsid w:val="00613174"/>
    <w:rsid w:val="0061442B"/>
    <w:rsid w:val="00626C07"/>
    <w:rsid w:val="00635296"/>
    <w:rsid w:val="006405C1"/>
    <w:rsid w:val="00641F4C"/>
    <w:rsid w:val="00644C65"/>
    <w:rsid w:val="00646F97"/>
    <w:rsid w:val="006616B7"/>
    <w:rsid w:val="00670840"/>
    <w:rsid w:val="00670AC9"/>
    <w:rsid w:val="00671AE5"/>
    <w:rsid w:val="00674189"/>
    <w:rsid w:val="006763D2"/>
    <w:rsid w:val="006769E9"/>
    <w:rsid w:val="0068059D"/>
    <w:rsid w:val="00681FA8"/>
    <w:rsid w:val="00684903"/>
    <w:rsid w:val="00687F62"/>
    <w:rsid w:val="006A08F3"/>
    <w:rsid w:val="006B27A5"/>
    <w:rsid w:val="006C13FE"/>
    <w:rsid w:val="006C2FA2"/>
    <w:rsid w:val="006C3A9D"/>
    <w:rsid w:val="006C4F63"/>
    <w:rsid w:val="006D66A3"/>
    <w:rsid w:val="006E29A3"/>
    <w:rsid w:val="006E5A69"/>
    <w:rsid w:val="006E7F45"/>
    <w:rsid w:val="006F0562"/>
    <w:rsid w:val="006F0FDB"/>
    <w:rsid w:val="006F4AE4"/>
    <w:rsid w:val="00713723"/>
    <w:rsid w:val="00715254"/>
    <w:rsid w:val="00717B84"/>
    <w:rsid w:val="00726497"/>
    <w:rsid w:val="00731171"/>
    <w:rsid w:val="00740AFB"/>
    <w:rsid w:val="00751B08"/>
    <w:rsid w:val="00752C89"/>
    <w:rsid w:val="00754FE5"/>
    <w:rsid w:val="007733E5"/>
    <w:rsid w:val="00787569"/>
    <w:rsid w:val="007906B9"/>
    <w:rsid w:val="00791284"/>
    <w:rsid w:val="007958DA"/>
    <w:rsid w:val="007A0FD0"/>
    <w:rsid w:val="007B22C7"/>
    <w:rsid w:val="007B7C05"/>
    <w:rsid w:val="007C61E7"/>
    <w:rsid w:val="007D1D76"/>
    <w:rsid w:val="007D43B2"/>
    <w:rsid w:val="007E0DA5"/>
    <w:rsid w:val="007E1AC3"/>
    <w:rsid w:val="007E240A"/>
    <w:rsid w:val="007E399A"/>
    <w:rsid w:val="007E6EB3"/>
    <w:rsid w:val="007F74DC"/>
    <w:rsid w:val="007F7D95"/>
    <w:rsid w:val="008034DC"/>
    <w:rsid w:val="008110D8"/>
    <w:rsid w:val="00812D49"/>
    <w:rsid w:val="00813278"/>
    <w:rsid w:val="008150B5"/>
    <w:rsid w:val="0082737E"/>
    <w:rsid w:val="00831D72"/>
    <w:rsid w:val="0083576A"/>
    <w:rsid w:val="008472D9"/>
    <w:rsid w:val="00847EF2"/>
    <w:rsid w:val="00854FFF"/>
    <w:rsid w:val="00855665"/>
    <w:rsid w:val="008603AC"/>
    <w:rsid w:val="0086435B"/>
    <w:rsid w:val="00864568"/>
    <w:rsid w:val="00871856"/>
    <w:rsid w:val="0089772F"/>
    <w:rsid w:val="008B2CE2"/>
    <w:rsid w:val="008B7AEB"/>
    <w:rsid w:val="008C167A"/>
    <w:rsid w:val="008C28D1"/>
    <w:rsid w:val="008C6AB7"/>
    <w:rsid w:val="008D2CF1"/>
    <w:rsid w:val="008E69FA"/>
    <w:rsid w:val="008F1394"/>
    <w:rsid w:val="008F725C"/>
    <w:rsid w:val="009023D5"/>
    <w:rsid w:val="0090400A"/>
    <w:rsid w:val="00907107"/>
    <w:rsid w:val="00912B28"/>
    <w:rsid w:val="00915C09"/>
    <w:rsid w:val="00920C9D"/>
    <w:rsid w:val="00921846"/>
    <w:rsid w:val="00926602"/>
    <w:rsid w:val="00931A28"/>
    <w:rsid w:val="00934244"/>
    <w:rsid w:val="00934DC8"/>
    <w:rsid w:val="00943C03"/>
    <w:rsid w:val="00945787"/>
    <w:rsid w:val="00945CC1"/>
    <w:rsid w:val="00965BDF"/>
    <w:rsid w:val="009678BF"/>
    <w:rsid w:val="0097075D"/>
    <w:rsid w:val="0097207E"/>
    <w:rsid w:val="0097432E"/>
    <w:rsid w:val="00980F0F"/>
    <w:rsid w:val="00981651"/>
    <w:rsid w:val="009A7264"/>
    <w:rsid w:val="009B479E"/>
    <w:rsid w:val="009D225D"/>
    <w:rsid w:val="009D4A8C"/>
    <w:rsid w:val="009E08D7"/>
    <w:rsid w:val="009E37BE"/>
    <w:rsid w:val="00A01468"/>
    <w:rsid w:val="00A11398"/>
    <w:rsid w:val="00A11CE7"/>
    <w:rsid w:val="00A14723"/>
    <w:rsid w:val="00A161CA"/>
    <w:rsid w:val="00A175A5"/>
    <w:rsid w:val="00A213E8"/>
    <w:rsid w:val="00A3083A"/>
    <w:rsid w:val="00A30C3B"/>
    <w:rsid w:val="00A3130A"/>
    <w:rsid w:val="00A31A1B"/>
    <w:rsid w:val="00A337E4"/>
    <w:rsid w:val="00A44007"/>
    <w:rsid w:val="00A515E9"/>
    <w:rsid w:val="00A53388"/>
    <w:rsid w:val="00A707E1"/>
    <w:rsid w:val="00A75F9D"/>
    <w:rsid w:val="00A930AE"/>
    <w:rsid w:val="00A932D1"/>
    <w:rsid w:val="00AB0B62"/>
    <w:rsid w:val="00AB0B7E"/>
    <w:rsid w:val="00AC0E8A"/>
    <w:rsid w:val="00AC253B"/>
    <w:rsid w:val="00AD0AAC"/>
    <w:rsid w:val="00AD17A2"/>
    <w:rsid w:val="00AD5C14"/>
    <w:rsid w:val="00AE21E7"/>
    <w:rsid w:val="00AE5600"/>
    <w:rsid w:val="00AF27F4"/>
    <w:rsid w:val="00B00735"/>
    <w:rsid w:val="00B05A35"/>
    <w:rsid w:val="00B06AD2"/>
    <w:rsid w:val="00B0705C"/>
    <w:rsid w:val="00B10426"/>
    <w:rsid w:val="00B10487"/>
    <w:rsid w:val="00B11C89"/>
    <w:rsid w:val="00B1275F"/>
    <w:rsid w:val="00B14F24"/>
    <w:rsid w:val="00B20163"/>
    <w:rsid w:val="00B31D61"/>
    <w:rsid w:val="00B33132"/>
    <w:rsid w:val="00B35010"/>
    <w:rsid w:val="00B373E7"/>
    <w:rsid w:val="00B37481"/>
    <w:rsid w:val="00B40BE6"/>
    <w:rsid w:val="00B4542A"/>
    <w:rsid w:val="00B472A1"/>
    <w:rsid w:val="00B5519B"/>
    <w:rsid w:val="00B5768F"/>
    <w:rsid w:val="00B62865"/>
    <w:rsid w:val="00B632C8"/>
    <w:rsid w:val="00B7145F"/>
    <w:rsid w:val="00B717A6"/>
    <w:rsid w:val="00B71C9F"/>
    <w:rsid w:val="00B76551"/>
    <w:rsid w:val="00B92818"/>
    <w:rsid w:val="00B9498F"/>
    <w:rsid w:val="00B96309"/>
    <w:rsid w:val="00BA15E6"/>
    <w:rsid w:val="00BA6A26"/>
    <w:rsid w:val="00BB1685"/>
    <w:rsid w:val="00BB6AB7"/>
    <w:rsid w:val="00BC48A5"/>
    <w:rsid w:val="00BC70CC"/>
    <w:rsid w:val="00BD4A59"/>
    <w:rsid w:val="00BD56F1"/>
    <w:rsid w:val="00BD7E54"/>
    <w:rsid w:val="00BE20E4"/>
    <w:rsid w:val="00BF2E72"/>
    <w:rsid w:val="00BF3660"/>
    <w:rsid w:val="00BF5B42"/>
    <w:rsid w:val="00BF624A"/>
    <w:rsid w:val="00C00657"/>
    <w:rsid w:val="00C01697"/>
    <w:rsid w:val="00C058F8"/>
    <w:rsid w:val="00C10DE5"/>
    <w:rsid w:val="00C219D2"/>
    <w:rsid w:val="00C24467"/>
    <w:rsid w:val="00C32C63"/>
    <w:rsid w:val="00C40230"/>
    <w:rsid w:val="00C42F5A"/>
    <w:rsid w:val="00C457B1"/>
    <w:rsid w:val="00C45C85"/>
    <w:rsid w:val="00C475A7"/>
    <w:rsid w:val="00C47EF4"/>
    <w:rsid w:val="00C50FB3"/>
    <w:rsid w:val="00C77128"/>
    <w:rsid w:val="00C800EE"/>
    <w:rsid w:val="00C8188D"/>
    <w:rsid w:val="00CA287D"/>
    <w:rsid w:val="00CA5307"/>
    <w:rsid w:val="00CB5753"/>
    <w:rsid w:val="00CC3FC8"/>
    <w:rsid w:val="00CC55DC"/>
    <w:rsid w:val="00CD0933"/>
    <w:rsid w:val="00CD1214"/>
    <w:rsid w:val="00CE118E"/>
    <w:rsid w:val="00CE33D7"/>
    <w:rsid w:val="00CE3D31"/>
    <w:rsid w:val="00CF54DC"/>
    <w:rsid w:val="00D0049E"/>
    <w:rsid w:val="00D00FB4"/>
    <w:rsid w:val="00D0597A"/>
    <w:rsid w:val="00D065FB"/>
    <w:rsid w:val="00D1629E"/>
    <w:rsid w:val="00D24D0A"/>
    <w:rsid w:val="00D3080F"/>
    <w:rsid w:val="00D45C7A"/>
    <w:rsid w:val="00D4748A"/>
    <w:rsid w:val="00D5055D"/>
    <w:rsid w:val="00D52F63"/>
    <w:rsid w:val="00D540AE"/>
    <w:rsid w:val="00D65383"/>
    <w:rsid w:val="00D67B31"/>
    <w:rsid w:val="00D7152A"/>
    <w:rsid w:val="00D72C9C"/>
    <w:rsid w:val="00D74B20"/>
    <w:rsid w:val="00D76CAE"/>
    <w:rsid w:val="00D863D5"/>
    <w:rsid w:val="00D95B64"/>
    <w:rsid w:val="00DA32A1"/>
    <w:rsid w:val="00DC6CF3"/>
    <w:rsid w:val="00DD3AA9"/>
    <w:rsid w:val="00DE083C"/>
    <w:rsid w:val="00DE7835"/>
    <w:rsid w:val="00E208F2"/>
    <w:rsid w:val="00E25D36"/>
    <w:rsid w:val="00E27756"/>
    <w:rsid w:val="00E3160D"/>
    <w:rsid w:val="00E37BAA"/>
    <w:rsid w:val="00E52D93"/>
    <w:rsid w:val="00E53B8B"/>
    <w:rsid w:val="00E6122D"/>
    <w:rsid w:val="00E615D0"/>
    <w:rsid w:val="00E6363D"/>
    <w:rsid w:val="00E660B8"/>
    <w:rsid w:val="00E6625E"/>
    <w:rsid w:val="00E7057C"/>
    <w:rsid w:val="00E711A0"/>
    <w:rsid w:val="00E73033"/>
    <w:rsid w:val="00E76F54"/>
    <w:rsid w:val="00E76FE9"/>
    <w:rsid w:val="00E87252"/>
    <w:rsid w:val="00E96BA4"/>
    <w:rsid w:val="00EA594A"/>
    <w:rsid w:val="00EB02C1"/>
    <w:rsid w:val="00EB0DB1"/>
    <w:rsid w:val="00EB1A30"/>
    <w:rsid w:val="00EC0270"/>
    <w:rsid w:val="00EC2E98"/>
    <w:rsid w:val="00EC4560"/>
    <w:rsid w:val="00EC6D09"/>
    <w:rsid w:val="00EC7726"/>
    <w:rsid w:val="00ED015A"/>
    <w:rsid w:val="00ED0335"/>
    <w:rsid w:val="00ED1B32"/>
    <w:rsid w:val="00ED38A4"/>
    <w:rsid w:val="00ED40B8"/>
    <w:rsid w:val="00ED4E1E"/>
    <w:rsid w:val="00EE04A1"/>
    <w:rsid w:val="00EE46C8"/>
    <w:rsid w:val="00EF08A6"/>
    <w:rsid w:val="00F03D94"/>
    <w:rsid w:val="00F0501D"/>
    <w:rsid w:val="00F21F73"/>
    <w:rsid w:val="00F2662A"/>
    <w:rsid w:val="00F3435C"/>
    <w:rsid w:val="00F3746C"/>
    <w:rsid w:val="00F40FD7"/>
    <w:rsid w:val="00F417C8"/>
    <w:rsid w:val="00F436A6"/>
    <w:rsid w:val="00F441A2"/>
    <w:rsid w:val="00F57121"/>
    <w:rsid w:val="00F610D2"/>
    <w:rsid w:val="00F64A73"/>
    <w:rsid w:val="00F66E2B"/>
    <w:rsid w:val="00F75293"/>
    <w:rsid w:val="00F800A5"/>
    <w:rsid w:val="00F867F7"/>
    <w:rsid w:val="00F904A0"/>
    <w:rsid w:val="00F93CFE"/>
    <w:rsid w:val="00F9404F"/>
    <w:rsid w:val="00FA0133"/>
    <w:rsid w:val="00FA2F42"/>
    <w:rsid w:val="00FA5D32"/>
    <w:rsid w:val="00FB0ADE"/>
    <w:rsid w:val="00FB0C6E"/>
    <w:rsid w:val="00FB2A99"/>
    <w:rsid w:val="00FC3525"/>
    <w:rsid w:val="00FC7A87"/>
    <w:rsid w:val="00FD15E7"/>
    <w:rsid w:val="00FD553A"/>
    <w:rsid w:val="00FD5A68"/>
    <w:rsid w:val="00FD6BC0"/>
    <w:rsid w:val="00FD7B40"/>
    <w:rsid w:val="00FD7F29"/>
    <w:rsid w:val="00FE69C6"/>
    <w:rsid w:val="00FF70FF"/>
    <w:rsid w:val="00FF72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D94095-A413-4539-8AB6-C27594E95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D49"/>
    <w:rPr>
      <w:sz w:val="24"/>
      <w:szCs w:val="22"/>
      <w:lang w:val="en-US" w:eastAsia="en-US"/>
    </w:rPr>
  </w:style>
  <w:style w:type="paragraph" w:styleId="Heading1">
    <w:name w:val="heading 1"/>
    <w:basedOn w:val="Normal"/>
    <w:next w:val="Normal"/>
    <w:link w:val="Heading1Char"/>
    <w:qFormat/>
    <w:rsid w:val="00F3746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3D4AB0"/>
    <w:pPr>
      <w:keepNext/>
      <w:spacing w:before="240" w:after="60"/>
      <w:outlineLvl w:val="1"/>
    </w:pPr>
    <w:rPr>
      <w:rFonts w:ascii="Arial" w:eastAsia="Times New Roman" w:hAnsi="Arial" w:cs="Arial"/>
      <w:b/>
      <w:bCs/>
      <w:i/>
      <w:iCs/>
      <w:sz w:val="28"/>
      <w:szCs w:val="28"/>
      <w:lang w:val="lv-LV" w:eastAsia="lv-LV"/>
    </w:rPr>
  </w:style>
  <w:style w:type="paragraph" w:styleId="Heading4">
    <w:name w:val="heading 4"/>
    <w:basedOn w:val="Normal"/>
    <w:next w:val="Normal"/>
    <w:link w:val="Heading4Char"/>
    <w:qFormat/>
    <w:rsid w:val="003F188C"/>
    <w:pPr>
      <w:keepNext/>
      <w:spacing w:before="240" w:after="60"/>
      <w:outlineLvl w:val="3"/>
    </w:pPr>
    <w:rPr>
      <w:rFonts w:eastAsia="Times New Roman"/>
      <w:b/>
      <w:b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F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4BEE"/>
    <w:pPr>
      <w:ind w:left="720"/>
      <w:contextualSpacing/>
    </w:pPr>
  </w:style>
  <w:style w:type="paragraph" w:styleId="Header">
    <w:name w:val="header"/>
    <w:basedOn w:val="Normal"/>
    <w:link w:val="HeaderChar"/>
    <w:rsid w:val="00B5519B"/>
    <w:pPr>
      <w:tabs>
        <w:tab w:val="center" w:pos="4153"/>
        <w:tab w:val="right" w:pos="8306"/>
      </w:tabs>
    </w:pPr>
    <w:rPr>
      <w:rFonts w:ascii="LR_Optima" w:eastAsia="Times New Roman" w:hAnsi="LR_Optima"/>
      <w:szCs w:val="20"/>
      <w:lang w:val="lv-LV" w:eastAsia="lv-LV"/>
    </w:rPr>
  </w:style>
  <w:style w:type="character" w:customStyle="1" w:styleId="HeaderChar">
    <w:name w:val="Header Char"/>
    <w:basedOn w:val="DefaultParagraphFont"/>
    <w:link w:val="Header"/>
    <w:rsid w:val="00B5519B"/>
    <w:rPr>
      <w:rFonts w:ascii="LR_Optima" w:eastAsia="Times New Roman" w:hAnsi="LR_Optima"/>
      <w:sz w:val="24"/>
    </w:rPr>
  </w:style>
  <w:style w:type="paragraph" w:styleId="BalloonText">
    <w:name w:val="Balloon Text"/>
    <w:basedOn w:val="Normal"/>
    <w:link w:val="BalloonTextChar"/>
    <w:uiPriority w:val="99"/>
    <w:semiHidden/>
    <w:unhideWhenUsed/>
    <w:rsid w:val="00B5519B"/>
    <w:rPr>
      <w:rFonts w:ascii="Tahoma" w:hAnsi="Tahoma" w:cs="Tahoma"/>
      <w:sz w:val="16"/>
      <w:szCs w:val="16"/>
    </w:rPr>
  </w:style>
  <w:style w:type="character" w:customStyle="1" w:styleId="BalloonTextChar">
    <w:name w:val="Balloon Text Char"/>
    <w:basedOn w:val="DefaultParagraphFont"/>
    <w:link w:val="BalloonText"/>
    <w:uiPriority w:val="99"/>
    <w:semiHidden/>
    <w:rsid w:val="00B5519B"/>
    <w:rPr>
      <w:rFonts w:ascii="Tahoma" w:hAnsi="Tahoma" w:cs="Tahoma"/>
      <w:sz w:val="16"/>
      <w:szCs w:val="16"/>
      <w:lang w:val="en-US" w:eastAsia="en-US"/>
    </w:rPr>
  </w:style>
  <w:style w:type="paragraph" w:styleId="HTMLPreformatted">
    <w:name w:val="HTML Preformatted"/>
    <w:basedOn w:val="Normal"/>
    <w:link w:val="HTMLPreformattedChar"/>
    <w:rsid w:val="00D54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lv-LV" w:eastAsia="lv-LV"/>
    </w:rPr>
  </w:style>
  <w:style w:type="character" w:customStyle="1" w:styleId="HTMLPreformattedChar">
    <w:name w:val="HTML Preformatted Char"/>
    <w:basedOn w:val="DefaultParagraphFont"/>
    <w:link w:val="HTMLPreformatted"/>
    <w:rsid w:val="00D540AE"/>
    <w:rPr>
      <w:rFonts w:ascii="Courier New" w:eastAsia="Times New Roman" w:hAnsi="Courier New" w:cs="Courier New"/>
      <w:color w:val="000000"/>
    </w:rPr>
  </w:style>
  <w:style w:type="character" w:customStyle="1" w:styleId="Heading4Char">
    <w:name w:val="Heading 4 Char"/>
    <w:basedOn w:val="DefaultParagraphFont"/>
    <w:link w:val="Heading4"/>
    <w:rsid w:val="003F188C"/>
    <w:rPr>
      <w:rFonts w:eastAsia="Times New Roman"/>
      <w:b/>
      <w:bCs/>
      <w:sz w:val="28"/>
      <w:szCs w:val="28"/>
      <w:lang w:eastAsia="en-US"/>
    </w:rPr>
  </w:style>
  <w:style w:type="paragraph" w:styleId="Subtitle">
    <w:name w:val="Subtitle"/>
    <w:basedOn w:val="Normal"/>
    <w:link w:val="SubtitleChar"/>
    <w:qFormat/>
    <w:rsid w:val="003F188C"/>
    <w:pPr>
      <w:jc w:val="center"/>
    </w:pPr>
    <w:rPr>
      <w:rFonts w:eastAsia="Times New Roman"/>
      <w:b/>
      <w:sz w:val="32"/>
      <w:szCs w:val="20"/>
      <w:lang w:val="lv-LV"/>
    </w:rPr>
  </w:style>
  <w:style w:type="character" w:customStyle="1" w:styleId="SubtitleChar">
    <w:name w:val="Subtitle Char"/>
    <w:basedOn w:val="DefaultParagraphFont"/>
    <w:link w:val="Subtitle"/>
    <w:rsid w:val="003F188C"/>
    <w:rPr>
      <w:rFonts w:eastAsia="Times New Roman"/>
      <w:b/>
      <w:sz w:val="32"/>
      <w:lang w:eastAsia="en-US"/>
    </w:rPr>
  </w:style>
  <w:style w:type="paragraph" w:styleId="NormalWeb">
    <w:name w:val="Normal (Web)"/>
    <w:basedOn w:val="Normal"/>
    <w:rsid w:val="003F188C"/>
    <w:pPr>
      <w:spacing w:before="100" w:beforeAutospacing="1" w:after="100" w:afterAutospacing="1"/>
      <w:jc w:val="both"/>
    </w:pPr>
    <w:rPr>
      <w:rFonts w:eastAsia="Times New Roman"/>
      <w:szCs w:val="24"/>
    </w:rPr>
  </w:style>
  <w:style w:type="paragraph" w:styleId="Title">
    <w:name w:val="Title"/>
    <w:basedOn w:val="Normal"/>
    <w:link w:val="TitleChar"/>
    <w:qFormat/>
    <w:rsid w:val="00434F22"/>
    <w:pPr>
      <w:jc w:val="center"/>
    </w:pPr>
    <w:rPr>
      <w:rFonts w:ascii="Times New Roman BaltRim" w:eastAsia="Times New Roman" w:hAnsi="Times New Roman BaltRim"/>
      <w:b/>
      <w:bCs/>
      <w:sz w:val="32"/>
      <w:szCs w:val="20"/>
      <w:lang w:val="lv-LV"/>
    </w:rPr>
  </w:style>
  <w:style w:type="character" w:customStyle="1" w:styleId="TitleChar">
    <w:name w:val="Title Char"/>
    <w:basedOn w:val="DefaultParagraphFont"/>
    <w:link w:val="Title"/>
    <w:rsid w:val="00434F22"/>
    <w:rPr>
      <w:rFonts w:ascii="Times New Roman BaltRim" w:eastAsia="Times New Roman" w:hAnsi="Times New Roman BaltRim"/>
      <w:b/>
      <w:bCs/>
      <w:sz w:val="32"/>
      <w:lang w:eastAsia="en-US"/>
    </w:rPr>
  </w:style>
  <w:style w:type="paragraph" w:styleId="Footer">
    <w:name w:val="footer"/>
    <w:basedOn w:val="Normal"/>
    <w:link w:val="FooterChar"/>
    <w:uiPriority w:val="99"/>
    <w:unhideWhenUsed/>
    <w:rsid w:val="00434F22"/>
    <w:pPr>
      <w:tabs>
        <w:tab w:val="center" w:pos="4153"/>
        <w:tab w:val="right" w:pos="8306"/>
      </w:tabs>
    </w:pPr>
  </w:style>
  <w:style w:type="character" w:customStyle="1" w:styleId="FooterChar">
    <w:name w:val="Footer Char"/>
    <w:basedOn w:val="DefaultParagraphFont"/>
    <w:link w:val="Footer"/>
    <w:uiPriority w:val="99"/>
    <w:rsid w:val="00434F22"/>
    <w:rPr>
      <w:sz w:val="24"/>
      <w:szCs w:val="22"/>
      <w:lang w:val="en-US" w:eastAsia="en-US"/>
    </w:rPr>
  </w:style>
  <w:style w:type="paragraph" w:styleId="BodyText">
    <w:name w:val="Body Text"/>
    <w:basedOn w:val="Normal"/>
    <w:link w:val="BodyTextChar"/>
    <w:rsid w:val="003F16B4"/>
    <w:rPr>
      <w:rFonts w:eastAsia="Times New Roman"/>
      <w:sz w:val="28"/>
      <w:szCs w:val="20"/>
      <w:lang w:val="en-GB" w:eastAsia="lv-LV"/>
    </w:rPr>
  </w:style>
  <w:style w:type="character" w:customStyle="1" w:styleId="BodyTextChar">
    <w:name w:val="Body Text Char"/>
    <w:basedOn w:val="DefaultParagraphFont"/>
    <w:link w:val="BodyText"/>
    <w:rsid w:val="003F16B4"/>
    <w:rPr>
      <w:rFonts w:eastAsia="Times New Roman"/>
      <w:sz w:val="28"/>
      <w:lang w:val="en-GB"/>
    </w:rPr>
  </w:style>
  <w:style w:type="character" w:styleId="Hyperlink">
    <w:name w:val="Hyperlink"/>
    <w:uiPriority w:val="99"/>
    <w:unhideWhenUsed/>
    <w:rsid w:val="008B7AEB"/>
    <w:rPr>
      <w:color w:val="0563C1"/>
      <w:u w:val="single"/>
    </w:rPr>
  </w:style>
  <w:style w:type="paragraph" w:styleId="NoSpacing">
    <w:name w:val="No Spacing"/>
    <w:uiPriority w:val="1"/>
    <w:qFormat/>
    <w:rsid w:val="00C457B1"/>
    <w:rPr>
      <w:sz w:val="24"/>
      <w:szCs w:val="24"/>
    </w:rPr>
  </w:style>
  <w:style w:type="paragraph" w:customStyle="1" w:styleId="BodyTextKeep">
    <w:name w:val="Body Text Keep"/>
    <w:basedOn w:val="BodyText"/>
    <w:rsid w:val="009678BF"/>
    <w:pPr>
      <w:keepNext/>
      <w:spacing w:after="220" w:line="220" w:lineRule="atLeast"/>
      <w:ind w:left="1080"/>
      <w:jc w:val="center"/>
    </w:pPr>
    <w:rPr>
      <w:sz w:val="24"/>
      <w:lang w:val="lv-LV" w:eastAsia="en-US"/>
    </w:rPr>
  </w:style>
  <w:style w:type="paragraph" w:styleId="FootnoteText">
    <w:name w:val="footnote text"/>
    <w:basedOn w:val="Normal"/>
    <w:link w:val="FootnoteTextChar"/>
    <w:unhideWhenUsed/>
    <w:rsid w:val="009678BF"/>
    <w:rPr>
      <w:rFonts w:eastAsia="Times New Roman"/>
      <w:sz w:val="20"/>
      <w:szCs w:val="20"/>
      <w:lang w:val="lv-LV" w:eastAsia="lv-LV"/>
    </w:rPr>
  </w:style>
  <w:style w:type="character" w:customStyle="1" w:styleId="FootnoteTextChar">
    <w:name w:val="Footnote Text Char"/>
    <w:basedOn w:val="DefaultParagraphFont"/>
    <w:link w:val="FootnoteText"/>
    <w:rsid w:val="009678BF"/>
    <w:rPr>
      <w:rFonts w:eastAsia="Times New Roman"/>
    </w:rPr>
  </w:style>
  <w:style w:type="character" w:styleId="FootnoteReference">
    <w:name w:val="footnote reference"/>
    <w:unhideWhenUsed/>
    <w:rsid w:val="009678BF"/>
    <w:rPr>
      <w:vertAlign w:val="superscript"/>
    </w:rPr>
  </w:style>
  <w:style w:type="character" w:customStyle="1" w:styleId="Heading2Char">
    <w:name w:val="Heading 2 Char"/>
    <w:basedOn w:val="DefaultParagraphFont"/>
    <w:link w:val="Heading2"/>
    <w:rsid w:val="003D4AB0"/>
    <w:rPr>
      <w:rFonts w:ascii="Arial" w:eastAsia="Times New Roman" w:hAnsi="Arial" w:cs="Arial"/>
      <w:b/>
      <w:bCs/>
      <w:i/>
      <w:iCs/>
      <w:sz w:val="28"/>
      <w:szCs w:val="28"/>
    </w:rPr>
  </w:style>
  <w:style w:type="paragraph" w:customStyle="1" w:styleId="tv213">
    <w:name w:val="tv213"/>
    <w:basedOn w:val="Normal"/>
    <w:rsid w:val="003D4AB0"/>
    <w:pPr>
      <w:spacing w:before="100" w:beforeAutospacing="1" w:after="100" w:afterAutospacing="1"/>
    </w:pPr>
    <w:rPr>
      <w:rFonts w:eastAsia="Times New Roman"/>
      <w:szCs w:val="24"/>
      <w:lang w:val="lv-LV" w:eastAsia="lv-LV"/>
    </w:rPr>
  </w:style>
  <w:style w:type="paragraph" w:customStyle="1" w:styleId="Default">
    <w:name w:val="Default"/>
    <w:rsid w:val="005D6CE9"/>
    <w:pPr>
      <w:autoSpaceDE w:val="0"/>
      <w:autoSpaceDN w:val="0"/>
      <w:adjustRightInd w:val="0"/>
    </w:pPr>
    <w:rPr>
      <w:rFonts w:ascii="Calibri" w:hAnsi="Calibri" w:cs="Calibri"/>
      <w:color w:val="000000"/>
      <w:sz w:val="24"/>
      <w:szCs w:val="24"/>
      <w:lang w:eastAsia="en-US"/>
    </w:rPr>
  </w:style>
  <w:style w:type="character" w:customStyle="1" w:styleId="Heading1Char">
    <w:name w:val="Heading 1 Char"/>
    <w:basedOn w:val="DefaultParagraphFont"/>
    <w:link w:val="Heading1"/>
    <w:rsid w:val="00F3746C"/>
    <w:rPr>
      <w:rFonts w:asciiTheme="majorHAnsi" w:eastAsiaTheme="majorEastAsia" w:hAnsiTheme="majorHAnsi" w:cstheme="majorBidi"/>
      <w:color w:val="365F91" w:themeColor="accent1" w:themeShade="BF"/>
      <w:sz w:val="32"/>
      <w:szCs w:val="32"/>
      <w:lang w:val="en-US" w:eastAsia="en-US"/>
    </w:rPr>
  </w:style>
  <w:style w:type="character" w:customStyle="1" w:styleId="fontstyle01">
    <w:name w:val="fontstyle01"/>
    <w:rsid w:val="00C00657"/>
    <w:rPr>
      <w:rFonts w:ascii="Times New Roman" w:hAnsi="Times New Roman" w:cs="Times New Roman" w:hint="default"/>
      <w:b/>
      <w:bCs/>
      <w:i/>
      <w:iCs/>
      <w:color w:val="0F6FC6"/>
      <w:sz w:val="24"/>
      <w:szCs w:val="24"/>
    </w:rPr>
  </w:style>
  <w:style w:type="paragraph" w:styleId="BodyText2">
    <w:name w:val="Body Text 2"/>
    <w:basedOn w:val="Normal"/>
    <w:link w:val="BodyText2Char"/>
    <w:rsid w:val="00787569"/>
    <w:pPr>
      <w:spacing w:after="120" w:line="480" w:lineRule="auto"/>
    </w:pPr>
    <w:rPr>
      <w:rFonts w:eastAsia="Times New Roman"/>
      <w:szCs w:val="24"/>
      <w:lang w:val="x-none"/>
    </w:rPr>
  </w:style>
  <w:style w:type="character" w:customStyle="1" w:styleId="BodyText2Char">
    <w:name w:val="Body Text 2 Char"/>
    <w:basedOn w:val="DefaultParagraphFont"/>
    <w:link w:val="BodyText2"/>
    <w:rsid w:val="00787569"/>
    <w:rPr>
      <w:rFonts w:eastAsia="Times New Roman"/>
      <w:sz w:val="24"/>
      <w:szCs w:val="24"/>
      <w:lang w:val="x-none" w:eastAsia="en-US"/>
    </w:rPr>
  </w:style>
  <w:style w:type="character" w:styleId="Strong">
    <w:name w:val="Strong"/>
    <w:uiPriority w:val="22"/>
    <w:qFormat/>
    <w:rsid w:val="00787569"/>
    <w:rPr>
      <w:b/>
      <w:bCs/>
    </w:rPr>
  </w:style>
  <w:style w:type="paragraph" w:customStyle="1" w:styleId="tabteksts">
    <w:name w:val="tab_teksts"/>
    <w:basedOn w:val="Normal"/>
    <w:uiPriority w:val="99"/>
    <w:qFormat/>
    <w:rsid w:val="00024DF7"/>
    <w:rPr>
      <w:rFonts w:eastAsia="Times New Roman"/>
      <w:sz w:val="18"/>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6561">
      <w:bodyDiv w:val="1"/>
      <w:marLeft w:val="0"/>
      <w:marRight w:val="0"/>
      <w:marTop w:val="0"/>
      <w:marBottom w:val="0"/>
      <w:divBdr>
        <w:top w:val="none" w:sz="0" w:space="0" w:color="auto"/>
        <w:left w:val="none" w:sz="0" w:space="0" w:color="auto"/>
        <w:bottom w:val="none" w:sz="0" w:space="0" w:color="auto"/>
        <w:right w:val="none" w:sz="0" w:space="0" w:color="auto"/>
      </w:divBdr>
      <w:divsChild>
        <w:div w:id="2114400900">
          <w:marLeft w:val="0"/>
          <w:marRight w:val="0"/>
          <w:marTop w:val="0"/>
          <w:marBottom w:val="0"/>
          <w:divBdr>
            <w:top w:val="none" w:sz="0" w:space="0" w:color="auto"/>
            <w:left w:val="none" w:sz="0" w:space="0" w:color="auto"/>
            <w:bottom w:val="none" w:sz="0" w:space="0" w:color="auto"/>
            <w:right w:val="none" w:sz="0" w:space="0" w:color="auto"/>
          </w:divBdr>
        </w:div>
        <w:div w:id="2070766939">
          <w:marLeft w:val="0"/>
          <w:marRight w:val="0"/>
          <w:marTop w:val="0"/>
          <w:marBottom w:val="0"/>
          <w:divBdr>
            <w:top w:val="none" w:sz="0" w:space="0" w:color="auto"/>
            <w:left w:val="none" w:sz="0" w:space="0" w:color="auto"/>
            <w:bottom w:val="none" w:sz="0" w:space="0" w:color="auto"/>
            <w:right w:val="none" w:sz="0" w:space="0" w:color="auto"/>
          </w:divBdr>
        </w:div>
      </w:divsChild>
    </w:div>
    <w:div w:id="54163556">
      <w:bodyDiv w:val="1"/>
      <w:marLeft w:val="0"/>
      <w:marRight w:val="0"/>
      <w:marTop w:val="0"/>
      <w:marBottom w:val="0"/>
      <w:divBdr>
        <w:top w:val="none" w:sz="0" w:space="0" w:color="auto"/>
        <w:left w:val="none" w:sz="0" w:space="0" w:color="auto"/>
        <w:bottom w:val="none" w:sz="0" w:space="0" w:color="auto"/>
        <w:right w:val="none" w:sz="0" w:space="0" w:color="auto"/>
      </w:divBdr>
    </w:div>
    <w:div w:id="296222802">
      <w:bodyDiv w:val="1"/>
      <w:marLeft w:val="0"/>
      <w:marRight w:val="0"/>
      <w:marTop w:val="0"/>
      <w:marBottom w:val="0"/>
      <w:divBdr>
        <w:top w:val="none" w:sz="0" w:space="0" w:color="auto"/>
        <w:left w:val="none" w:sz="0" w:space="0" w:color="auto"/>
        <w:bottom w:val="none" w:sz="0" w:space="0" w:color="auto"/>
        <w:right w:val="none" w:sz="0" w:space="0" w:color="auto"/>
      </w:divBdr>
    </w:div>
    <w:div w:id="36552385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3187776">
          <w:marLeft w:val="0"/>
          <w:marRight w:val="0"/>
          <w:marTop w:val="0"/>
          <w:marBottom w:val="0"/>
          <w:divBdr>
            <w:top w:val="none" w:sz="0" w:space="0" w:color="auto"/>
            <w:left w:val="none" w:sz="0" w:space="0" w:color="auto"/>
            <w:bottom w:val="none" w:sz="0" w:space="0" w:color="auto"/>
            <w:right w:val="none" w:sz="0" w:space="0" w:color="auto"/>
          </w:divBdr>
        </w:div>
        <w:div w:id="2034306131">
          <w:marLeft w:val="0"/>
          <w:marRight w:val="0"/>
          <w:marTop w:val="0"/>
          <w:marBottom w:val="0"/>
          <w:divBdr>
            <w:top w:val="none" w:sz="0" w:space="0" w:color="auto"/>
            <w:left w:val="none" w:sz="0" w:space="0" w:color="auto"/>
            <w:bottom w:val="none" w:sz="0" w:space="0" w:color="auto"/>
            <w:right w:val="none" w:sz="0" w:space="0" w:color="auto"/>
          </w:divBdr>
        </w:div>
        <w:div w:id="1196117451">
          <w:marLeft w:val="0"/>
          <w:marRight w:val="0"/>
          <w:marTop w:val="0"/>
          <w:marBottom w:val="0"/>
          <w:divBdr>
            <w:top w:val="none" w:sz="0" w:space="0" w:color="auto"/>
            <w:left w:val="none" w:sz="0" w:space="0" w:color="auto"/>
            <w:bottom w:val="none" w:sz="0" w:space="0" w:color="auto"/>
            <w:right w:val="none" w:sz="0" w:space="0" w:color="auto"/>
          </w:divBdr>
        </w:div>
        <w:div w:id="386993969">
          <w:marLeft w:val="0"/>
          <w:marRight w:val="0"/>
          <w:marTop w:val="0"/>
          <w:marBottom w:val="0"/>
          <w:divBdr>
            <w:top w:val="none" w:sz="0" w:space="0" w:color="auto"/>
            <w:left w:val="none" w:sz="0" w:space="0" w:color="auto"/>
            <w:bottom w:val="none" w:sz="0" w:space="0" w:color="auto"/>
            <w:right w:val="none" w:sz="0" w:space="0" w:color="auto"/>
          </w:divBdr>
        </w:div>
        <w:div w:id="1242521446">
          <w:marLeft w:val="0"/>
          <w:marRight w:val="0"/>
          <w:marTop w:val="0"/>
          <w:marBottom w:val="0"/>
          <w:divBdr>
            <w:top w:val="none" w:sz="0" w:space="0" w:color="auto"/>
            <w:left w:val="none" w:sz="0" w:space="0" w:color="auto"/>
            <w:bottom w:val="none" w:sz="0" w:space="0" w:color="auto"/>
            <w:right w:val="none" w:sz="0" w:space="0" w:color="auto"/>
          </w:divBdr>
        </w:div>
        <w:div w:id="1890264397">
          <w:marLeft w:val="0"/>
          <w:marRight w:val="0"/>
          <w:marTop w:val="0"/>
          <w:marBottom w:val="0"/>
          <w:divBdr>
            <w:top w:val="none" w:sz="0" w:space="0" w:color="auto"/>
            <w:left w:val="none" w:sz="0" w:space="0" w:color="auto"/>
            <w:bottom w:val="none" w:sz="0" w:space="0" w:color="auto"/>
            <w:right w:val="none" w:sz="0" w:space="0" w:color="auto"/>
          </w:divBdr>
        </w:div>
        <w:div w:id="537473320">
          <w:marLeft w:val="0"/>
          <w:marRight w:val="0"/>
          <w:marTop w:val="0"/>
          <w:marBottom w:val="0"/>
          <w:divBdr>
            <w:top w:val="none" w:sz="0" w:space="0" w:color="auto"/>
            <w:left w:val="none" w:sz="0" w:space="0" w:color="auto"/>
            <w:bottom w:val="none" w:sz="0" w:space="0" w:color="auto"/>
            <w:right w:val="none" w:sz="0" w:space="0" w:color="auto"/>
          </w:divBdr>
        </w:div>
        <w:div w:id="1456800687">
          <w:marLeft w:val="0"/>
          <w:marRight w:val="0"/>
          <w:marTop w:val="0"/>
          <w:marBottom w:val="0"/>
          <w:divBdr>
            <w:top w:val="none" w:sz="0" w:space="0" w:color="auto"/>
            <w:left w:val="none" w:sz="0" w:space="0" w:color="auto"/>
            <w:bottom w:val="none" w:sz="0" w:space="0" w:color="auto"/>
            <w:right w:val="none" w:sz="0" w:space="0" w:color="auto"/>
          </w:divBdr>
        </w:div>
        <w:div w:id="1631937859">
          <w:marLeft w:val="0"/>
          <w:marRight w:val="0"/>
          <w:marTop w:val="0"/>
          <w:marBottom w:val="0"/>
          <w:divBdr>
            <w:top w:val="none" w:sz="0" w:space="0" w:color="auto"/>
            <w:left w:val="none" w:sz="0" w:space="0" w:color="auto"/>
            <w:bottom w:val="none" w:sz="0" w:space="0" w:color="auto"/>
            <w:right w:val="none" w:sz="0" w:space="0" w:color="auto"/>
          </w:divBdr>
        </w:div>
        <w:div w:id="1636254138">
          <w:marLeft w:val="0"/>
          <w:marRight w:val="0"/>
          <w:marTop w:val="0"/>
          <w:marBottom w:val="0"/>
          <w:divBdr>
            <w:top w:val="none" w:sz="0" w:space="0" w:color="auto"/>
            <w:left w:val="none" w:sz="0" w:space="0" w:color="auto"/>
            <w:bottom w:val="none" w:sz="0" w:space="0" w:color="auto"/>
            <w:right w:val="none" w:sz="0" w:space="0" w:color="auto"/>
          </w:divBdr>
        </w:div>
      </w:divsChild>
    </w:div>
    <w:div w:id="471748579">
      <w:bodyDiv w:val="1"/>
      <w:marLeft w:val="0"/>
      <w:marRight w:val="0"/>
      <w:marTop w:val="0"/>
      <w:marBottom w:val="0"/>
      <w:divBdr>
        <w:top w:val="none" w:sz="0" w:space="0" w:color="auto"/>
        <w:left w:val="none" w:sz="0" w:space="0" w:color="auto"/>
        <w:bottom w:val="none" w:sz="0" w:space="0" w:color="auto"/>
        <w:right w:val="none" w:sz="0" w:space="0" w:color="auto"/>
      </w:divBdr>
    </w:div>
    <w:div w:id="505943378">
      <w:bodyDiv w:val="1"/>
      <w:marLeft w:val="0"/>
      <w:marRight w:val="0"/>
      <w:marTop w:val="0"/>
      <w:marBottom w:val="0"/>
      <w:divBdr>
        <w:top w:val="none" w:sz="0" w:space="0" w:color="auto"/>
        <w:left w:val="none" w:sz="0" w:space="0" w:color="auto"/>
        <w:bottom w:val="none" w:sz="0" w:space="0" w:color="auto"/>
        <w:right w:val="none" w:sz="0" w:space="0" w:color="auto"/>
      </w:divBdr>
    </w:div>
    <w:div w:id="728070035">
      <w:bodyDiv w:val="1"/>
      <w:marLeft w:val="0"/>
      <w:marRight w:val="0"/>
      <w:marTop w:val="0"/>
      <w:marBottom w:val="0"/>
      <w:divBdr>
        <w:top w:val="none" w:sz="0" w:space="0" w:color="auto"/>
        <w:left w:val="none" w:sz="0" w:space="0" w:color="auto"/>
        <w:bottom w:val="none" w:sz="0" w:space="0" w:color="auto"/>
        <w:right w:val="none" w:sz="0" w:space="0" w:color="auto"/>
      </w:divBdr>
    </w:div>
    <w:div w:id="929239498">
      <w:bodyDiv w:val="1"/>
      <w:marLeft w:val="0"/>
      <w:marRight w:val="0"/>
      <w:marTop w:val="0"/>
      <w:marBottom w:val="0"/>
      <w:divBdr>
        <w:top w:val="none" w:sz="0" w:space="0" w:color="auto"/>
        <w:left w:val="none" w:sz="0" w:space="0" w:color="auto"/>
        <w:bottom w:val="none" w:sz="0" w:space="0" w:color="auto"/>
        <w:right w:val="none" w:sz="0" w:space="0" w:color="auto"/>
      </w:divBdr>
    </w:div>
    <w:div w:id="1014767547">
      <w:bodyDiv w:val="1"/>
      <w:marLeft w:val="0"/>
      <w:marRight w:val="0"/>
      <w:marTop w:val="0"/>
      <w:marBottom w:val="0"/>
      <w:divBdr>
        <w:top w:val="none" w:sz="0" w:space="0" w:color="auto"/>
        <w:left w:val="none" w:sz="0" w:space="0" w:color="auto"/>
        <w:bottom w:val="none" w:sz="0" w:space="0" w:color="auto"/>
        <w:right w:val="none" w:sz="0" w:space="0" w:color="auto"/>
      </w:divBdr>
    </w:div>
    <w:div w:id="110068289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28870336">
          <w:marLeft w:val="0"/>
          <w:marRight w:val="0"/>
          <w:marTop w:val="0"/>
          <w:marBottom w:val="0"/>
          <w:divBdr>
            <w:top w:val="none" w:sz="0" w:space="0" w:color="auto"/>
            <w:left w:val="none" w:sz="0" w:space="0" w:color="auto"/>
            <w:bottom w:val="none" w:sz="0" w:space="0" w:color="auto"/>
            <w:right w:val="none" w:sz="0" w:space="0" w:color="auto"/>
          </w:divBdr>
          <w:divsChild>
            <w:div w:id="782308260">
              <w:marLeft w:val="0"/>
              <w:marRight w:val="0"/>
              <w:marTop w:val="0"/>
              <w:marBottom w:val="0"/>
              <w:divBdr>
                <w:top w:val="none" w:sz="0" w:space="0" w:color="auto"/>
                <w:left w:val="none" w:sz="0" w:space="0" w:color="auto"/>
                <w:bottom w:val="none" w:sz="0" w:space="0" w:color="auto"/>
                <w:right w:val="none" w:sz="0" w:space="0" w:color="auto"/>
              </w:divBdr>
              <w:divsChild>
                <w:div w:id="475486629">
                  <w:marLeft w:val="0"/>
                  <w:marRight w:val="0"/>
                  <w:marTop w:val="0"/>
                  <w:marBottom w:val="0"/>
                  <w:divBdr>
                    <w:top w:val="none" w:sz="0" w:space="0" w:color="auto"/>
                    <w:left w:val="none" w:sz="0" w:space="0" w:color="auto"/>
                    <w:bottom w:val="none" w:sz="0" w:space="0" w:color="auto"/>
                    <w:right w:val="none" w:sz="0" w:space="0" w:color="auto"/>
                  </w:divBdr>
                  <w:divsChild>
                    <w:div w:id="2084797351">
                      <w:marLeft w:val="0"/>
                      <w:marRight w:val="0"/>
                      <w:marTop w:val="0"/>
                      <w:marBottom w:val="0"/>
                      <w:divBdr>
                        <w:top w:val="none" w:sz="0" w:space="0" w:color="auto"/>
                        <w:left w:val="none" w:sz="0" w:space="0" w:color="auto"/>
                        <w:bottom w:val="none" w:sz="0" w:space="0" w:color="auto"/>
                        <w:right w:val="none" w:sz="0" w:space="0" w:color="auto"/>
                      </w:divBdr>
                    </w:div>
                    <w:div w:id="1612322343">
                      <w:marLeft w:val="0"/>
                      <w:marRight w:val="0"/>
                      <w:marTop w:val="0"/>
                      <w:marBottom w:val="0"/>
                      <w:divBdr>
                        <w:top w:val="none" w:sz="0" w:space="0" w:color="auto"/>
                        <w:left w:val="none" w:sz="0" w:space="0" w:color="auto"/>
                        <w:bottom w:val="none" w:sz="0" w:space="0" w:color="auto"/>
                        <w:right w:val="none" w:sz="0" w:space="0" w:color="auto"/>
                      </w:divBdr>
                    </w:div>
                    <w:div w:id="1725441667">
                      <w:marLeft w:val="0"/>
                      <w:marRight w:val="0"/>
                      <w:marTop w:val="0"/>
                      <w:marBottom w:val="0"/>
                      <w:divBdr>
                        <w:top w:val="none" w:sz="0" w:space="0" w:color="auto"/>
                        <w:left w:val="none" w:sz="0" w:space="0" w:color="auto"/>
                        <w:bottom w:val="none" w:sz="0" w:space="0" w:color="auto"/>
                        <w:right w:val="none" w:sz="0" w:space="0" w:color="auto"/>
                      </w:divBdr>
                    </w:div>
                    <w:div w:id="23458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637831">
      <w:bodyDiv w:val="1"/>
      <w:marLeft w:val="0"/>
      <w:marRight w:val="0"/>
      <w:marTop w:val="0"/>
      <w:marBottom w:val="0"/>
      <w:divBdr>
        <w:top w:val="none" w:sz="0" w:space="0" w:color="auto"/>
        <w:left w:val="none" w:sz="0" w:space="0" w:color="auto"/>
        <w:bottom w:val="none" w:sz="0" w:space="0" w:color="auto"/>
        <w:right w:val="none" w:sz="0" w:space="0" w:color="auto"/>
      </w:divBdr>
      <w:divsChild>
        <w:div w:id="431046944">
          <w:marLeft w:val="0"/>
          <w:marRight w:val="0"/>
          <w:marTop w:val="0"/>
          <w:marBottom w:val="0"/>
          <w:divBdr>
            <w:top w:val="none" w:sz="0" w:space="0" w:color="auto"/>
            <w:left w:val="none" w:sz="0" w:space="0" w:color="auto"/>
            <w:bottom w:val="none" w:sz="0" w:space="0" w:color="auto"/>
            <w:right w:val="none" w:sz="0" w:space="0" w:color="auto"/>
          </w:divBdr>
        </w:div>
        <w:div w:id="2075470363">
          <w:marLeft w:val="0"/>
          <w:marRight w:val="0"/>
          <w:marTop w:val="0"/>
          <w:marBottom w:val="0"/>
          <w:divBdr>
            <w:top w:val="none" w:sz="0" w:space="0" w:color="auto"/>
            <w:left w:val="none" w:sz="0" w:space="0" w:color="auto"/>
            <w:bottom w:val="none" w:sz="0" w:space="0" w:color="auto"/>
            <w:right w:val="none" w:sz="0" w:space="0" w:color="auto"/>
          </w:divBdr>
        </w:div>
        <w:div w:id="1357267592">
          <w:marLeft w:val="0"/>
          <w:marRight w:val="0"/>
          <w:marTop w:val="0"/>
          <w:marBottom w:val="0"/>
          <w:divBdr>
            <w:top w:val="none" w:sz="0" w:space="0" w:color="auto"/>
            <w:left w:val="none" w:sz="0" w:space="0" w:color="auto"/>
            <w:bottom w:val="none" w:sz="0" w:space="0" w:color="auto"/>
            <w:right w:val="none" w:sz="0" w:space="0" w:color="auto"/>
          </w:divBdr>
        </w:div>
        <w:div w:id="1782531740">
          <w:marLeft w:val="0"/>
          <w:marRight w:val="0"/>
          <w:marTop w:val="0"/>
          <w:marBottom w:val="0"/>
          <w:divBdr>
            <w:top w:val="none" w:sz="0" w:space="0" w:color="auto"/>
            <w:left w:val="none" w:sz="0" w:space="0" w:color="auto"/>
            <w:bottom w:val="none" w:sz="0" w:space="0" w:color="auto"/>
            <w:right w:val="none" w:sz="0" w:space="0" w:color="auto"/>
          </w:divBdr>
        </w:div>
        <w:div w:id="2111197924">
          <w:marLeft w:val="0"/>
          <w:marRight w:val="0"/>
          <w:marTop w:val="0"/>
          <w:marBottom w:val="0"/>
          <w:divBdr>
            <w:top w:val="none" w:sz="0" w:space="0" w:color="auto"/>
            <w:left w:val="none" w:sz="0" w:space="0" w:color="auto"/>
            <w:bottom w:val="none" w:sz="0" w:space="0" w:color="auto"/>
            <w:right w:val="none" w:sz="0" w:space="0" w:color="auto"/>
          </w:divBdr>
        </w:div>
        <w:div w:id="565071248">
          <w:marLeft w:val="0"/>
          <w:marRight w:val="0"/>
          <w:marTop w:val="0"/>
          <w:marBottom w:val="0"/>
          <w:divBdr>
            <w:top w:val="none" w:sz="0" w:space="0" w:color="auto"/>
            <w:left w:val="none" w:sz="0" w:space="0" w:color="auto"/>
            <w:bottom w:val="none" w:sz="0" w:space="0" w:color="auto"/>
            <w:right w:val="none" w:sz="0" w:space="0" w:color="auto"/>
          </w:divBdr>
        </w:div>
        <w:div w:id="811672604">
          <w:marLeft w:val="0"/>
          <w:marRight w:val="0"/>
          <w:marTop w:val="0"/>
          <w:marBottom w:val="0"/>
          <w:divBdr>
            <w:top w:val="none" w:sz="0" w:space="0" w:color="auto"/>
            <w:left w:val="none" w:sz="0" w:space="0" w:color="auto"/>
            <w:bottom w:val="none" w:sz="0" w:space="0" w:color="auto"/>
            <w:right w:val="none" w:sz="0" w:space="0" w:color="auto"/>
          </w:divBdr>
        </w:div>
        <w:div w:id="1250581059">
          <w:marLeft w:val="0"/>
          <w:marRight w:val="0"/>
          <w:marTop w:val="0"/>
          <w:marBottom w:val="0"/>
          <w:divBdr>
            <w:top w:val="none" w:sz="0" w:space="0" w:color="auto"/>
            <w:left w:val="none" w:sz="0" w:space="0" w:color="auto"/>
            <w:bottom w:val="none" w:sz="0" w:space="0" w:color="auto"/>
            <w:right w:val="none" w:sz="0" w:space="0" w:color="auto"/>
          </w:divBdr>
        </w:div>
        <w:div w:id="1691100463">
          <w:marLeft w:val="0"/>
          <w:marRight w:val="0"/>
          <w:marTop w:val="0"/>
          <w:marBottom w:val="0"/>
          <w:divBdr>
            <w:top w:val="none" w:sz="0" w:space="0" w:color="auto"/>
            <w:left w:val="none" w:sz="0" w:space="0" w:color="auto"/>
            <w:bottom w:val="none" w:sz="0" w:space="0" w:color="auto"/>
            <w:right w:val="none" w:sz="0" w:space="0" w:color="auto"/>
          </w:divBdr>
        </w:div>
        <w:div w:id="469173858">
          <w:marLeft w:val="0"/>
          <w:marRight w:val="0"/>
          <w:marTop w:val="0"/>
          <w:marBottom w:val="0"/>
          <w:divBdr>
            <w:top w:val="none" w:sz="0" w:space="0" w:color="auto"/>
            <w:left w:val="none" w:sz="0" w:space="0" w:color="auto"/>
            <w:bottom w:val="none" w:sz="0" w:space="0" w:color="auto"/>
            <w:right w:val="none" w:sz="0" w:space="0" w:color="auto"/>
          </w:divBdr>
        </w:div>
        <w:div w:id="1701008217">
          <w:marLeft w:val="0"/>
          <w:marRight w:val="0"/>
          <w:marTop w:val="0"/>
          <w:marBottom w:val="0"/>
          <w:divBdr>
            <w:top w:val="none" w:sz="0" w:space="0" w:color="auto"/>
            <w:left w:val="none" w:sz="0" w:space="0" w:color="auto"/>
            <w:bottom w:val="none" w:sz="0" w:space="0" w:color="auto"/>
            <w:right w:val="none" w:sz="0" w:space="0" w:color="auto"/>
          </w:divBdr>
        </w:div>
        <w:div w:id="571426318">
          <w:marLeft w:val="0"/>
          <w:marRight w:val="0"/>
          <w:marTop w:val="0"/>
          <w:marBottom w:val="0"/>
          <w:divBdr>
            <w:top w:val="none" w:sz="0" w:space="0" w:color="auto"/>
            <w:left w:val="none" w:sz="0" w:space="0" w:color="auto"/>
            <w:bottom w:val="none" w:sz="0" w:space="0" w:color="auto"/>
            <w:right w:val="none" w:sz="0" w:space="0" w:color="auto"/>
          </w:divBdr>
        </w:div>
        <w:div w:id="915476075">
          <w:marLeft w:val="0"/>
          <w:marRight w:val="0"/>
          <w:marTop w:val="0"/>
          <w:marBottom w:val="0"/>
          <w:divBdr>
            <w:top w:val="none" w:sz="0" w:space="0" w:color="auto"/>
            <w:left w:val="none" w:sz="0" w:space="0" w:color="auto"/>
            <w:bottom w:val="none" w:sz="0" w:space="0" w:color="auto"/>
            <w:right w:val="none" w:sz="0" w:space="0" w:color="auto"/>
          </w:divBdr>
        </w:div>
        <w:div w:id="461117264">
          <w:marLeft w:val="0"/>
          <w:marRight w:val="0"/>
          <w:marTop w:val="0"/>
          <w:marBottom w:val="0"/>
          <w:divBdr>
            <w:top w:val="none" w:sz="0" w:space="0" w:color="auto"/>
            <w:left w:val="none" w:sz="0" w:space="0" w:color="auto"/>
            <w:bottom w:val="none" w:sz="0" w:space="0" w:color="auto"/>
            <w:right w:val="none" w:sz="0" w:space="0" w:color="auto"/>
          </w:divBdr>
        </w:div>
        <w:div w:id="1917665797">
          <w:marLeft w:val="0"/>
          <w:marRight w:val="0"/>
          <w:marTop w:val="0"/>
          <w:marBottom w:val="0"/>
          <w:divBdr>
            <w:top w:val="none" w:sz="0" w:space="0" w:color="auto"/>
            <w:left w:val="none" w:sz="0" w:space="0" w:color="auto"/>
            <w:bottom w:val="none" w:sz="0" w:space="0" w:color="auto"/>
            <w:right w:val="none" w:sz="0" w:space="0" w:color="auto"/>
          </w:divBdr>
        </w:div>
      </w:divsChild>
    </w:div>
    <w:div w:id="116401106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8252324">
          <w:marLeft w:val="0"/>
          <w:marRight w:val="0"/>
          <w:marTop w:val="0"/>
          <w:marBottom w:val="0"/>
          <w:divBdr>
            <w:top w:val="none" w:sz="0" w:space="0" w:color="auto"/>
            <w:left w:val="none" w:sz="0" w:space="0" w:color="auto"/>
            <w:bottom w:val="none" w:sz="0" w:space="0" w:color="auto"/>
            <w:right w:val="none" w:sz="0" w:space="0" w:color="auto"/>
          </w:divBdr>
          <w:divsChild>
            <w:div w:id="1904677955">
              <w:marLeft w:val="0"/>
              <w:marRight w:val="0"/>
              <w:marTop w:val="0"/>
              <w:marBottom w:val="0"/>
              <w:divBdr>
                <w:top w:val="none" w:sz="0" w:space="0" w:color="auto"/>
                <w:left w:val="none" w:sz="0" w:space="0" w:color="auto"/>
                <w:bottom w:val="none" w:sz="0" w:space="0" w:color="auto"/>
                <w:right w:val="none" w:sz="0" w:space="0" w:color="auto"/>
              </w:divBdr>
            </w:div>
            <w:div w:id="1265261337">
              <w:marLeft w:val="0"/>
              <w:marRight w:val="0"/>
              <w:marTop w:val="0"/>
              <w:marBottom w:val="0"/>
              <w:divBdr>
                <w:top w:val="none" w:sz="0" w:space="0" w:color="auto"/>
                <w:left w:val="none" w:sz="0" w:space="0" w:color="auto"/>
                <w:bottom w:val="none" w:sz="0" w:space="0" w:color="auto"/>
                <w:right w:val="none" w:sz="0" w:space="0" w:color="auto"/>
              </w:divBdr>
            </w:div>
            <w:div w:id="1620257384">
              <w:marLeft w:val="0"/>
              <w:marRight w:val="0"/>
              <w:marTop w:val="0"/>
              <w:marBottom w:val="0"/>
              <w:divBdr>
                <w:top w:val="none" w:sz="0" w:space="0" w:color="auto"/>
                <w:left w:val="none" w:sz="0" w:space="0" w:color="auto"/>
                <w:bottom w:val="none" w:sz="0" w:space="0" w:color="auto"/>
                <w:right w:val="none" w:sz="0" w:space="0" w:color="auto"/>
              </w:divBdr>
            </w:div>
            <w:div w:id="1586114373">
              <w:marLeft w:val="0"/>
              <w:marRight w:val="0"/>
              <w:marTop w:val="0"/>
              <w:marBottom w:val="0"/>
              <w:divBdr>
                <w:top w:val="none" w:sz="0" w:space="0" w:color="auto"/>
                <w:left w:val="none" w:sz="0" w:space="0" w:color="auto"/>
                <w:bottom w:val="none" w:sz="0" w:space="0" w:color="auto"/>
                <w:right w:val="none" w:sz="0" w:space="0" w:color="auto"/>
              </w:divBdr>
            </w:div>
            <w:div w:id="10211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8636">
      <w:bodyDiv w:val="1"/>
      <w:marLeft w:val="0"/>
      <w:marRight w:val="0"/>
      <w:marTop w:val="0"/>
      <w:marBottom w:val="0"/>
      <w:divBdr>
        <w:top w:val="none" w:sz="0" w:space="0" w:color="auto"/>
        <w:left w:val="none" w:sz="0" w:space="0" w:color="auto"/>
        <w:bottom w:val="none" w:sz="0" w:space="0" w:color="auto"/>
        <w:right w:val="none" w:sz="0" w:space="0" w:color="auto"/>
      </w:divBdr>
    </w:div>
    <w:div w:id="1328439306">
      <w:bodyDiv w:val="1"/>
      <w:marLeft w:val="0"/>
      <w:marRight w:val="0"/>
      <w:marTop w:val="0"/>
      <w:marBottom w:val="0"/>
      <w:divBdr>
        <w:top w:val="none" w:sz="0" w:space="0" w:color="auto"/>
        <w:left w:val="none" w:sz="0" w:space="0" w:color="auto"/>
        <w:bottom w:val="none" w:sz="0" w:space="0" w:color="auto"/>
        <w:right w:val="none" w:sz="0" w:space="0" w:color="auto"/>
      </w:divBdr>
    </w:div>
    <w:div w:id="1431781654">
      <w:bodyDiv w:val="1"/>
      <w:marLeft w:val="0"/>
      <w:marRight w:val="0"/>
      <w:marTop w:val="0"/>
      <w:marBottom w:val="0"/>
      <w:divBdr>
        <w:top w:val="none" w:sz="0" w:space="0" w:color="auto"/>
        <w:left w:val="none" w:sz="0" w:space="0" w:color="auto"/>
        <w:bottom w:val="none" w:sz="0" w:space="0" w:color="auto"/>
        <w:right w:val="none" w:sz="0" w:space="0" w:color="auto"/>
      </w:divBdr>
    </w:div>
    <w:div w:id="1568997856">
      <w:bodyDiv w:val="1"/>
      <w:marLeft w:val="0"/>
      <w:marRight w:val="0"/>
      <w:marTop w:val="0"/>
      <w:marBottom w:val="0"/>
      <w:divBdr>
        <w:top w:val="none" w:sz="0" w:space="0" w:color="auto"/>
        <w:left w:val="none" w:sz="0" w:space="0" w:color="auto"/>
        <w:bottom w:val="none" w:sz="0" w:space="0" w:color="auto"/>
        <w:right w:val="none" w:sz="0" w:space="0" w:color="auto"/>
      </w:divBdr>
    </w:div>
    <w:div w:id="188489895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033416835">
          <w:marLeft w:val="0"/>
          <w:marRight w:val="0"/>
          <w:marTop w:val="0"/>
          <w:marBottom w:val="0"/>
          <w:divBdr>
            <w:top w:val="none" w:sz="0" w:space="0" w:color="auto"/>
            <w:left w:val="none" w:sz="0" w:space="0" w:color="auto"/>
            <w:bottom w:val="none" w:sz="0" w:space="0" w:color="auto"/>
            <w:right w:val="none" w:sz="0" w:space="0" w:color="auto"/>
          </w:divBdr>
        </w:div>
        <w:div w:id="244193823">
          <w:marLeft w:val="0"/>
          <w:marRight w:val="0"/>
          <w:marTop w:val="0"/>
          <w:marBottom w:val="0"/>
          <w:divBdr>
            <w:top w:val="none" w:sz="0" w:space="0" w:color="auto"/>
            <w:left w:val="none" w:sz="0" w:space="0" w:color="auto"/>
            <w:bottom w:val="none" w:sz="0" w:space="0" w:color="auto"/>
            <w:right w:val="none" w:sz="0" w:space="0" w:color="auto"/>
          </w:divBdr>
        </w:div>
        <w:div w:id="412044317">
          <w:marLeft w:val="0"/>
          <w:marRight w:val="0"/>
          <w:marTop w:val="0"/>
          <w:marBottom w:val="0"/>
          <w:divBdr>
            <w:top w:val="none" w:sz="0" w:space="0" w:color="auto"/>
            <w:left w:val="none" w:sz="0" w:space="0" w:color="auto"/>
            <w:bottom w:val="none" w:sz="0" w:space="0" w:color="auto"/>
            <w:right w:val="none" w:sz="0" w:space="0" w:color="auto"/>
          </w:divBdr>
        </w:div>
        <w:div w:id="245384705">
          <w:marLeft w:val="0"/>
          <w:marRight w:val="0"/>
          <w:marTop w:val="0"/>
          <w:marBottom w:val="0"/>
          <w:divBdr>
            <w:top w:val="none" w:sz="0" w:space="0" w:color="auto"/>
            <w:left w:val="none" w:sz="0" w:space="0" w:color="auto"/>
            <w:bottom w:val="none" w:sz="0" w:space="0" w:color="auto"/>
            <w:right w:val="none" w:sz="0" w:space="0" w:color="auto"/>
          </w:divBdr>
        </w:div>
        <w:div w:id="876351595">
          <w:marLeft w:val="0"/>
          <w:marRight w:val="0"/>
          <w:marTop w:val="0"/>
          <w:marBottom w:val="0"/>
          <w:divBdr>
            <w:top w:val="none" w:sz="0" w:space="0" w:color="auto"/>
            <w:left w:val="none" w:sz="0" w:space="0" w:color="auto"/>
            <w:bottom w:val="none" w:sz="0" w:space="0" w:color="auto"/>
            <w:right w:val="none" w:sz="0" w:space="0" w:color="auto"/>
          </w:divBdr>
        </w:div>
        <w:div w:id="1770537427">
          <w:marLeft w:val="0"/>
          <w:marRight w:val="0"/>
          <w:marTop w:val="0"/>
          <w:marBottom w:val="0"/>
          <w:divBdr>
            <w:top w:val="none" w:sz="0" w:space="0" w:color="auto"/>
            <w:left w:val="none" w:sz="0" w:space="0" w:color="auto"/>
            <w:bottom w:val="none" w:sz="0" w:space="0" w:color="auto"/>
            <w:right w:val="none" w:sz="0" w:space="0" w:color="auto"/>
          </w:divBdr>
        </w:div>
        <w:div w:id="1409034153">
          <w:marLeft w:val="0"/>
          <w:marRight w:val="0"/>
          <w:marTop w:val="0"/>
          <w:marBottom w:val="0"/>
          <w:divBdr>
            <w:top w:val="none" w:sz="0" w:space="0" w:color="auto"/>
            <w:left w:val="none" w:sz="0" w:space="0" w:color="auto"/>
            <w:bottom w:val="none" w:sz="0" w:space="0" w:color="auto"/>
            <w:right w:val="none" w:sz="0" w:space="0" w:color="auto"/>
          </w:divBdr>
        </w:div>
        <w:div w:id="264775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95F1E-DE63-437D-BB60-F65D33921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1017</Words>
  <Characters>581</Characters>
  <Application>Microsoft Office Word</Application>
  <DocSecurity>0</DocSecurity>
  <Lines>4</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Latvenergo</Company>
  <LinksUpToDate>false</LinksUpToDate>
  <CharactersWithSpaces>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Neo</dc:creator>
  <cp:lastModifiedBy>User</cp:lastModifiedBy>
  <cp:revision>2</cp:revision>
  <cp:lastPrinted>2018-02-06T14:40:00Z</cp:lastPrinted>
  <dcterms:created xsi:type="dcterms:W3CDTF">2018-03-05T14:19:00Z</dcterms:created>
  <dcterms:modified xsi:type="dcterms:W3CDTF">2018-03-05T14:19:00Z</dcterms:modified>
</cp:coreProperties>
</file>