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1073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Ozolnieku novads, Ozolnieki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010736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20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>
        <w:rPr>
          <w:bCs/>
          <w:iCs/>
          <w:szCs w:val="24"/>
          <w:lang w:val="lv-LV"/>
        </w:rPr>
        <w:t>8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>
        <w:rPr>
          <w:bCs/>
          <w:iCs/>
          <w:szCs w:val="24"/>
          <w:lang w:val="lv-LV"/>
        </w:rPr>
        <w:t>124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>rot. Nr.</w:t>
      </w:r>
      <w:r w:rsidR="00625DB8">
        <w:rPr>
          <w:szCs w:val="24"/>
        </w:rPr>
        <w:t xml:space="preserve"> 2</w:t>
      </w:r>
      <w:r w:rsidR="00010736">
        <w:rPr>
          <w:szCs w:val="24"/>
        </w:rPr>
        <w:t>5</w:t>
      </w:r>
      <w:r>
        <w:rPr>
          <w:szCs w:val="24"/>
        </w:rPr>
        <w:t>.</w:t>
      </w:r>
    </w:p>
    <w:p w:rsidR="00010736" w:rsidRPr="00E428E6" w:rsidRDefault="00010736" w:rsidP="00010736">
      <w:pPr>
        <w:rPr>
          <w:b/>
        </w:rPr>
      </w:pPr>
      <w:r w:rsidRPr="00E428E6">
        <w:rPr>
          <w:b/>
        </w:rPr>
        <w:t xml:space="preserve">Par </w:t>
      </w:r>
      <w:proofErr w:type="spellStart"/>
      <w:r w:rsidRPr="00E428E6">
        <w:rPr>
          <w:b/>
        </w:rPr>
        <w:t>pārstāvja</w:t>
      </w:r>
      <w:proofErr w:type="spellEnd"/>
      <w:r w:rsidRPr="00E428E6">
        <w:rPr>
          <w:b/>
        </w:rPr>
        <w:t xml:space="preserve"> </w:t>
      </w:r>
      <w:proofErr w:type="spellStart"/>
      <w:r>
        <w:rPr>
          <w:b/>
        </w:rPr>
        <w:t>deleģēšanu</w:t>
      </w:r>
      <w:proofErr w:type="spellEnd"/>
      <w:r w:rsidRPr="00E428E6">
        <w:rPr>
          <w:b/>
        </w:rPr>
        <w:t xml:space="preserve"> </w:t>
      </w:r>
      <w:proofErr w:type="spellStart"/>
      <w:r w:rsidRPr="00E428E6">
        <w:rPr>
          <w:b/>
        </w:rPr>
        <w:t>darbam</w:t>
      </w:r>
      <w:proofErr w:type="spellEnd"/>
      <w:r w:rsidRPr="00E428E6">
        <w:rPr>
          <w:b/>
        </w:rPr>
        <w:t xml:space="preserve"> </w:t>
      </w:r>
    </w:p>
    <w:p w:rsidR="00010736" w:rsidRDefault="00010736" w:rsidP="00010736">
      <w:pPr>
        <w:rPr>
          <w:b/>
        </w:rPr>
      </w:pPr>
      <w:proofErr w:type="spellStart"/>
      <w:r w:rsidRPr="00120736">
        <w:rPr>
          <w:b/>
        </w:rPr>
        <w:t>Eiropas</w:t>
      </w:r>
      <w:proofErr w:type="spellEnd"/>
      <w:r w:rsidRPr="00120736">
        <w:rPr>
          <w:b/>
        </w:rPr>
        <w:t xml:space="preserve"> Reģionu </w:t>
      </w:r>
      <w:proofErr w:type="spellStart"/>
      <w:r w:rsidRPr="00120736">
        <w:rPr>
          <w:b/>
        </w:rPr>
        <w:t>komitejā</w:t>
      </w:r>
      <w:proofErr w:type="spellEnd"/>
      <w:r w:rsidRPr="00120736">
        <w:rPr>
          <w:b/>
        </w:rPr>
        <w:tab/>
      </w:r>
    </w:p>
    <w:p w:rsidR="00010736" w:rsidRPr="00120736" w:rsidRDefault="00010736" w:rsidP="00010736">
      <w:pPr>
        <w:rPr>
          <w:b/>
        </w:rPr>
      </w:pPr>
    </w:p>
    <w:p w:rsidR="00010736" w:rsidRDefault="00010736" w:rsidP="00010736">
      <w:pPr>
        <w:ind w:right="-58"/>
        <w:jc w:val="both"/>
        <w:rPr>
          <w:b/>
          <w:bCs/>
        </w:rPr>
      </w:pPr>
      <w:proofErr w:type="spellStart"/>
      <w:r>
        <w:rPr>
          <w:bCs/>
        </w:rPr>
        <w:t>Saskaņā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</w:t>
      </w:r>
      <w:r>
        <w:rPr>
          <w:bCs/>
        </w:rPr>
        <w:t xml:space="preserve">(ZPR) </w:t>
      </w:r>
      <w:bookmarkStart w:id="0" w:name="_GoBack"/>
      <w:bookmarkEnd w:id="0"/>
      <w:proofErr w:type="spellStart"/>
      <w:r>
        <w:rPr>
          <w:bCs/>
        </w:rPr>
        <w:t>nolikuma</w:t>
      </w:r>
      <w:proofErr w:type="spellEnd"/>
      <w:r>
        <w:rPr>
          <w:bCs/>
        </w:rPr>
        <w:t xml:space="preserve"> 25 </w:t>
      </w:r>
      <w:proofErr w:type="spellStart"/>
      <w:r>
        <w:rPr>
          <w:bCs/>
        </w:rPr>
        <w:t>punktu</w:t>
      </w:r>
      <w:proofErr w:type="spellEnd"/>
      <w:r>
        <w:rPr>
          <w:bCs/>
        </w:rPr>
        <w:t xml:space="preserve">,  Latvijas Pašvaldību </w:t>
      </w:r>
      <w:proofErr w:type="spellStart"/>
      <w:r>
        <w:rPr>
          <w:bCs/>
        </w:rPr>
        <w:t>Savienības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vēstuli</w:t>
      </w:r>
      <w:proofErr w:type="spellEnd"/>
      <w:r>
        <w:rPr>
          <w:bCs/>
        </w:rPr>
        <w:t xml:space="preserve"> </w:t>
      </w:r>
      <w:proofErr w:type="spellStart"/>
      <w:r w:rsidRPr="003A44D3">
        <w:rPr>
          <w:bCs/>
        </w:rPr>
        <w:t>Nr</w:t>
      </w:r>
      <w:proofErr w:type="spellEnd"/>
      <w:r w:rsidRPr="003A44D3">
        <w:rPr>
          <w:bCs/>
        </w:rPr>
        <w:t>. </w:t>
      </w:r>
      <w:proofErr w:type="spellStart"/>
      <w:r w:rsidRPr="00120736">
        <w:rPr>
          <w:bCs/>
        </w:rPr>
        <w:t>Nr</w:t>
      </w:r>
      <w:proofErr w:type="spellEnd"/>
      <w:r w:rsidRPr="00120736">
        <w:rPr>
          <w:bCs/>
        </w:rPr>
        <w:t>. 201908/INIC402</w:t>
      </w:r>
      <w:r w:rsidRPr="003A44D3">
        <w:rPr>
          <w:bCs/>
        </w:rPr>
        <w:t xml:space="preserve"> </w:t>
      </w:r>
      <w:r>
        <w:rPr>
          <w:bCs/>
        </w:rPr>
        <w:t xml:space="preserve"> </w:t>
      </w:r>
      <w:r w:rsidRPr="00120736">
        <w:rPr>
          <w:bCs/>
        </w:rPr>
        <w:t xml:space="preserve">Par Latvijas </w:t>
      </w:r>
      <w:proofErr w:type="spellStart"/>
      <w:r w:rsidRPr="00120736">
        <w:rPr>
          <w:bCs/>
        </w:rPr>
        <w:t>delegācijas</w:t>
      </w:r>
      <w:proofErr w:type="spellEnd"/>
      <w:r w:rsidRPr="00120736">
        <w:rPr>
          <w:bCs/>
        </w:rPr>
        <w:t xml:space="preserve"> </w:t>
      </w:r>
      <w:proofErr w:type="spellStart"/>
      <w:r w:rsidRPr="00120736">
        <w:rPr>
          <w:bCs/>
        </w:rPr>
        <w:t>pārstāvju</w:t>
      </w:r>
      <w:proofErr w:type="spellEnd"/>
      <w:r w:rsidRPr="00120736">
        <w:rPr>
          <w:bCs/>
        </w:rPr>
        <w:t xml:space="preserve"> </w:t>
      </w:r>
      <w:proofErr w:type="spellStart"/>
      <w:r w:rsidRPr="00120736">
        <w:rPr>
          <w:bCs/>
        </w:rPr>
        <w:t>deleģēšanu</w:t>
      </w:r>
      <w:proofErr w:type="spellEnd"/>
      <w:r w:rsidRPr="00120736">
        <w:rPr>
          <w:bCs/>
        </w:rPr>
        <w:t xml:space="preserve"> </w:t>
      </w:r>
      <w:proofErr w:type="spellStart"/>
      <w:r w:rsidRPr="00120736">
        <w:rPr>
          <w:bCs/>
        </w:rPr>
        <w:t>darbam</w:t>
      </w:r>
      <w:proofErr w:type="spellEnd"/>
      <w:r w:rsidRPr="00120736">
        <w:rPr>
          <w:bCs/>
        </w:rPr>
        <w:t xml:space="preserve"> </w:t>
      </w:r>
      <w:proofErr w:type="spellStart"/>
      <w:r w:rsidRPr="00120736">
        <w:rPr>
          <w:bCs/>
        </w:rPr>
        <w:t>Eiropas</w:t>
      </w:r>
      <w:proofErr w:type="spellEnd"/>
      <w:r w:rsidRPr="00120736">
        <w:rPr>
          <w:bCs/>
        </w:rPr>
        <w:t xml:space="preserve"> Reģionu </w:t>
      </w:r>
      <w:proofErr w:type="spellStart"/>
      <w:r w:rsidRPr="00120736">
        <w:rPr>
          <w:bCs/>
        </w:rPr>
        <w:t>komitejā</w:t>
      </w:r>
      <w:proofErr w:type="spellEnd"/>
      <w:r w:rsidRPr="003A44D3">
        <w:rPr>
          <w:bCs/>
        </w:rPr>
        <w:t xml:space="preserve"> </w:t>
      </w:r>
      <w:r>
        <w:rPr>
          <w:bCs/>
        </w:rPr>
        <w:t>”,</w:t>
      </w:r>
      <w:r>
        <w:rPr>
          <w:noProof/>
          <w:szCs w:val="28"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attīstības </w:t>
      </w:r>
      <w:proofErr w:type="spellStart"/>
      <w:r>
        <w:rPr>
          <w:bCs/>
        </w:rPr>
        <w:t>padome</w:t>
      </w:r>
      <w:proofErr w:type="spellEnd"/>
      <w:r>
        <w:rPr>
          <w:bCs/>
        </w:rPr>
        <w:t xml:space="preserve"> </w:t>
      </w:r>
      <w:r>
        <w:rPr>
          <w:b/>
          <w:bCs/>
        </w:rPr>
        <w:t>n o l e m j :</w:t>
      </w:r>
    </w:p>
    <w:p w:rsidR="00010736" w:rsidRDefault="00010736" w:rsidP="00010736">
      <w:pPr>
        <w:tabs>
          <w:tab w:val="left" w:pos="930"/>
        </w:tabs>
        <w:jc w:val="both"/>
      </w:pPr>
      <w:r>
        <w:tab/>
      </w:r>
    </w:p>
    <w:p w:rsidR="00010736" w:rsidRDefault="00010736" w:rsidP="00010736">
      <w:pPr>
        <w:ind w:left="360"/>
        <w:jc w:val="both"/>
        <w:rPr>
          <w:bCs/>
        </w:rPr>
      </w:pPr>
      <w:proofErr w:type="spellStart"/>
      <w:r>
        <w:t>Deleģēt</w:t>
      </w:r>
      <w:proofErr w:type="spellEnd"/>
      <w:r>
        <w:t xml:space="preserve"> </w:t>
      </w:r>
      <w:r w:rsidRPr="00010736">
        <w:rPr>
          <w:b/>
        </w:rPr>
        <w:t>AIVARU OKMANI</w:t>
      </w:r>
      <w:r>
        <w:t xml:space="preserve"> - </w:t>
      </w:r>
      <w:proofErr w:type="spellStart"/>
      <w:r>
        <w:t>Zemgales</w:t>
      </w:r>
      <w:proofErr w:type="spellEnd"/>
      <w:r>
        <w:t xml:space="preserve"> plānošanas region attīstības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priekšsēdētāju</w:t>
      </w:r>
      <w:proofErr w:type="spellEnd"/>
      <w:r>
        <w:t xml:space="preserve"> / </w:t>
      </w:r>
      <w:proofErr w:type="spellStart"/>
      <w:r>
        <w:t>Rundāles</w:t>
      </w:r>
      <w:proofErr w:type="spellEnd"/>
      <w:r>
        <w:t xml:space="preserve"> novada domes </w:t>
      </w:r>
      <w:proofErr w:type="spellStart"/>
      <w:proofErr w:type="gramStart"/>
      <w:r>
        <w:t>priekšsēdētāju</w:t>
      </w:r>
      <w:proofErr w:type="spellEnd"/>
      <w:r w:rsidRPr="002F2D14">
        <w:rPr>
          <w:b/>
          <w:bCs/>
        </w:rPr>
        <w:t xml:space="preserve"> </w:t>
      </w:r>
      <w:r w:rsidRPr="002F2D14">
        <w:t xml:space="preserve"> </w:t>
      </w:r>
      <w:proofErr w:type="spellStart"/>
      <w:r w:rsidRPr="002F2D14">
        <w:t>kā</w:t>
      </w:r>
      <w:proofErr w:type="spellEnd"/>
      <w:proofErr w:type="gramEnd"/>
      <w:r w:rsidRPr="002F2D14">
        <w:t xml:space="preserve"> </w:t>
      </w:r>
      <w:r>
        <w:t xml:space="preserve">ZPR </w:t>
      </w:r>
      <w:proofErr w:type="spellStart"/>
      <w:r>
        <w:t>pārstāvi</w:t>
      </w:r>
      <w:proofErr w:type="spellEnd"/>
      <w:r>
        <w:t xml:space="preserve"> </w:t>
      </w:r>
      <w:proofErr w:type="spellStart"/>
      <w:r>
        <w:t>darbam</w:t>
      </w:r>
      <w:proofErr w:type="spellEnd"/>
      <w:r>
        <w:t xml:space="preserve"> </w:t>
      </w:r>
      <w:proofErr w:type="spellStart"/>
      <w:r w:rsidRPr="00120736">
        <w:rPr>
          <w:bCs/>
        </w:rPr>
        <w:t>Eiropas</w:t>
      </w:r>
      <w:proofErr w:type="spellEnd"/>
      <w:r w:rsidRPr="00120736">
        <w:rPr>
          <w:bCs/>
        </w:rPr>
        <w:t xml:space="preserve"> Reģionu </w:t>
      </w:r>
      <w:proofErr w:type="spellStart"/>
      <w:r w:rsidRPr="00120736">
        <w:rPr>
          <w:bCs/>
        </w:rPr>
        <w:t>komitejā</w:t>
      </w:r>
      <w:proofErr w:type="spellEnd"/>
      <w:r>
        <w:rPr>
          <w:szCs w:val="26"/>
        </w:rPr>
        <w:t>.</w:t>
      </w:r>
    </w:p>
    <w:p w:rsidR="00010736" w:rsidRPr="007D3FF0" w:rsidRDefault="00010736" w:rsidP="00010736">
      <w:pPr>
        <w:jc w:val="both"/>
        <w:rPr>
          <w:bCs/>
        </w:rPr>
      </w:pPr>
    </w:p>
    <w:p w:rsidR="00010736" w:rsidRDefault="00010736" w:rsidP="00010736">
      <w:pPr>
        <w:rPr>
          <w:sz w:val="22"/>
        </w:rPr>
      </w:pPr>
      <w:r w:rsidRPr="00866B0F">
        <w:rPr>
          <w:sz w:val="22"/>
        </w:rPr>
        <w:tab/>
      </w:r>
    </w:p>
    <w:p w:rsidR="00010736" w:rsidRPr="00866B0F" w:rsidRDefault="00010736" w:rsidP="00010736">
      <w:pPr>
        <w:rPr>
          <w:sz w:val="22"/>
        </w:rPr>
      </w:pPr>
      <w:r w:rsidRPr="00866B0F">
        <w:rPr>
          <w:sz w:val="22"/>
        </w:rPr>
        <w:tab/>
      </w:r>
      <w:r w:rsidRPr="00866B0F">
        <w:rPr>
          <w:sz w:val="22"/>
        </w:rPr>
        <w:tab/>
      </w:r>
      <w:r w:rsidRPr="00866B0F">
        <w:rPr>
          <w:sz w:val="22"/>
        </w:rPr>
        <w:tab/>
      </w: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C04CD6">
        <w:rPr>
          <w:i/>
          <w:szCs w:val="24"/>
          <w:lang w:val="lv-LV"/>
        </w:rPr>
        <w:t xml:space="preserve"> lietā,</w:t>
      </w:r>
      <w:r w:rsidR="00734625">
        <w:rPr>
          <w:i/>
          <w:szCs w:val="24"/>
          <w:lang w:val="lv-LV"/>
        </w:rPr>
        <w:t xml:space="preserve"> </w:t>
      </w:r>
      <w:r w:rsidR="00010736">
        <w:rPr>
          <w:i/>
          <w:szCs w:val="24"/>
          <w:lang w:val="lv-LV"/>
        </w:rPr>
        <w:t>LPS</w:t>
      </w:r>
      <w:r w:rsidR="00C04CD6">
        <w:rPr>
          <w:i/>
          <w:szCs w:val="24"/>
          <w:lang w:val="lv-LV"/>
        </w:rPr>
        <w:t>.</w:t>
      </w:r>
    </w:p>
    <w:sectPr w:rsidR="008341F1" w:rsidRPr="007078F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953" w:rsidRDefault="008C4953" w:rsidP="00434F22">
      <w:r>
        <w:separator/>
      </w:r>
    </w:p>
  </w:endnote>
  <w:endnote w:type="continuationSeparator" w:id="0">
    <w:p w:rsidR="008C4953" w:rsidRDefault="008C495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953" w:rsidRDefault="008C4953" w:rsidP="00434F22">
      <w:r>
        <w:separator/>
      </w:r>
    </w:p>
  </w:footnote>
  <w:footnote w:type="continuationSeparator" w:id="0">
    <w:p w:rsidR="008C4953" w:rsidRDefault="008C495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0"/>
  </w:num>
  <w:num w:numId="10">
    <w:abstractNumId w:val="5"/>
  </w:num>
  <w:num w:numId="11">
    <w:abstractNumId w:val="21"/>
  </w:num>
  <w:num w:numId="12">
    <w:abstractNumId w:val="2"/>
  </w:num>
  <w:num w:numId="13">
    <w:abstractNumId w:val="11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2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358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2AB21-7899-456F-88DF-768B512C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692</Words>
  <Characters>395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2019-02-21T08:41:00Z</cp:lastPrinted>
  <dcterms:created xsi:type="dcterms:W3CDTF">2019-08-21T10:53:00Z</dcterms:created>
  <dcterms:modified xsi:type="dcterms:W3CDTF">2019-08-21T10:53:00Z</dcterms:modified>
</cp:coreProperties>
</file>