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85" w:rsidRPr="00936987" w:rsidRDefault="00936987" w:rsidP="0093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936987">
        <w:rPr>
          <w:rFonts w:ascii="Times New Roman" w:hAnsi="Times New Roman" w:cs="Times New Roman"/>
          <w:sz w:val="24"/>
          <w:szCs w:val="24"/>
        </w:rPr>
        <w:t xml:space="preserve">Pielikums </w:t>
      </w:r>
    </w:p>
    <w:p w:rsidR="00936987" w:rsidRPr="00936987" w:rsidRDefault="00936987" w:rsidP="0093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936987">
        <w:rPr>
          <w:rFonts w:ascii="Times New Roman" w:hAnsi="Times New Roman" w:cs="Times New Roman"/>
          <w:sz w:val="24"/>
          <w:szCs w:val="24"/>
        </w:rPr>
        <w:t>ZPRAP 1</w:t>
      </w:r>
      <w:r w:rsidR="00A42591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936987">
        <w:rPr>
          <w:rFonts w:ascii="Times New Roman" w:hAnsi="Times New Roman" w:cs="Times New Roman"/>
          <w:sz w:val="24"/>
          <w:szCs w:val="24"/>
        </w:rPr>
        <w:t>.06.2019. lēmumam Nr.117., Prot. Nr.24.</w:t>
      </w:r>
    </w:p>
    <w:p w:rsidR="001343EF" w:rsidRDefault="001343EF"/>
    <w:p w:rsidR="00DF5826" w:rsidRDefault="00DF5826" w:rsidP="00DF58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Zemgales plānošanas reģiona attīstības padomes</w:t>
      </w:r>
      <w:r w:rsidR="00F1083E">
        <w:rPr>
          <w:rFonts w:ascii="Times New Roman" w:hAnsi="Times New Roman" w:cs="Times New Roman"/>
          <w:b/>
          <w:sz w:val="28"/>
          <w:szCs w:val="28"/>
        </w:rPr>
        <w:t xml:space="preserve"> priekšlikumi plānošanas reģionu</w:t>
      </w:r>
      <w:r>
        <w:rPr>
          <w:rFonts w:ascii="Times New Roman" w:hAnsi="Times New Roman" w:cs="Times New Roman"/>
          <w:b/>
          <w:sz w:val="28"/>
          <w:szCs w:val="28"/>
        </w:rPr>
        <w:t xml:space="preserve"> funkcij</w:t>
      </w:r>
      <w:r w:rsidR="00F1083E">
        <w:rPr>
          <w:rFonts w:ascii="Times New Roman" w:hAnsi="Times New Roman" w:cs="Times New Roman"/>
          <w:b/>
          <w:sz w:val="28"/>
          <w:szCs w:val="28"/>
        </w:rPr>
        <w:t xml:space="preserve">u paplašināšanai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"/>
        <w:gridCol w:w="12487"/>
      </w:tblGrid>
      <w:tr w:rsidR="00936987" w:rsidRPr="003A08DF" w:rsidTr="00936987">
        <w:tc>
          <w:tcPr>
            <w:tcW w:w="1116" w:type="dxa"/>
          </w:tcPr>
          <w:p w:rsidR="00936987" w:rsidRPr="003A08DF" w:rsidRDefault="00936987" w:rsidP="00936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8DF">
              <w:rPr>
                <w:rFonts w:ascii="Times New Roman" w:hAnsi="Times New Roman" w:cs="Times New Roman"/>
                <w:b/>
                <w:sz w:val="24"/>
                <w:szCs w:val="24"/>
              </w:rPr>
              <w:t>Nr.p.k.</w:t>
            </w:r>
          </w:p>
        </w:tc>
        <w:tc>
          <w:tcPr>
            <w:tcW w:w="12487" w:type="dxa"/>
          </w:tcPr>
          <w:p w:rsidR="00936987" w:rsidRPr="003A08DF" w:rsidRDefault="00936987" w:rsidP="00936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8DF">
              <w:rPr>
                <w:rFonts w:ascii="Times New Roman" w:hAnsi="Times New Roman" w:cs="Times New Roman"/>
                <w:b/>
                <w:sz w:val="24"/>
                <w:szCs w:val="24"/>
              </w:rPr>
              <w:t>Funkcijas definējums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 w:rsidP="001343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>Attīstības plānošana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>Reģionāla līmeņa attīstības plānošanas dokumentu izstrāde un īstenošanas uzraudzība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487" w:type="dxa"/>
          </w:tcPr>
          <w:p w:rsidR="00936987" w:rsidRPr="00B26160" w:rsidRDefault="00936987" w:rsidP="00F63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 xml:space="preserve">Reģionālo finanšu investīciju programmu un reģionu funkcionālo mērķteritoriju programmu prioritāšu īstenošana (valsts un ES finansējuma </w:t>
            </w: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 xml:space="preserve">sadale reģionālā līmenī) 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Pētījumu veikšana par reģiona attīstības rādītājiem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 w:rsidP="00B2616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>Ekonomiskās aktivitātes veicināšana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>Reģiona zīmolvedība, mārketinga aktivitātes un investīciju piesaiste</w:t>
            </w: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, reģiona uzņēmējdarbības vides prezentēšana un popularizēšana investoriem, reģiona tēla un specializācijas veidošana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>Uzņēmējdarbības vides, darbaspēka piedāvājuma un pieprasījuma analīze reģionā, reģiona vajadzībām un specifikai atbilstoša pasūtījuma veikšana profesionālās izglītības iestādēm</w:t>
            </w:r>
          </w:p>
        </w:tc>
      </w:tr>
      <w:tr w:rsidR="00936987" w:rsidRPr="00936987" w:rsidTr="00936987">
        <w:tc>
          <w:tcPr>
            <w:tcW w:w="1116" w:type="dxa"/>
          </w:tcPr>
          <w:p w:rsidR="00936987" w:rsidRP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2487" w:type="dxa"/>
          </w:tcPr>
          <w:p w:rsidR="00936987" w:rsidRP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Nodrošināt bioekonomikas kā Zemgales reģiona attīstības priekšnosacījuma ieviešanu. - Uzņēmēju, zinātnieku, pašvaldību sadarbības koordinēšana.</w:t>
            </w:r>
          </w:p>
        </w:tc>
      </w:tr>
      <w:tr w:rsidR="00936987" w:rsidRPr="00936987" w:rsidTr="00936987">
        <w:tc>
          <w:tcPr>
            <w:tcW w:w="1116" w:type="dxa"/>
          </w:tcPr>
          <w:p w:rsidR="00936987" w:rsidRP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2487" w:type="dxa"/>
          </w:tcPr>
          <w:p w:rsidR="00936987" w:rsidRP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Visu uzņēmējdarbības atbalsta institūciju sadarbības koordinēšana reģionā, konferenču, forumu, diskusiju u.c. pasākumu organizēšana</w:t>
            </w:r>
          </w:p>
        </w:tc>
      </w:tr>
      <w:tr w:rsidR="00936987" w:rsidRPr="00936987" w:rsidTr="00936987">
        <w:tc>
          <w:tcPr>
            <w:tcW w:w="1116" w:type="dxa"/>
          </w:tcPr>
          <w:p w:rsidR="00936987" w:rsidRP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2487" w:type="dxa"/>
          </w:tcPr>
          <w:p w:rsidR="00936987" w:rsidRP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Finansējuma sadales administrēšana reģionālā līmenī tehnoloģiju pārneses un inovāciju atbalstam (piemērs Inovāciju vaučeri).</w:t>
            </w:r>
          </w:p>
        </w:tc>
      </w:tr>
      <w:tr w:rsidR="00936987" w:rsidRPr="00936987" w:rsidTr="00936987">
        <w:tc>
          <w:tcPr>
            <w:tcW w:w="1116" w:type="dxa"/>
          </w:tcPr>
          <w:p w:rsidR="00936987" w:rsidRP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2487" w:type="dxa"/>
          </w:tcPr>
          <w:p w:rsidR="00936987" w:rsidRPr="00936987" w:rsidRDefault="00936987" w:rsidP="00AE4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 xml:space="preserve">Tūrisma nozares reģionālās attīstības politikas koordinēšana reģionā, reģionālā tūrisma piedāvājuma veidošana un popularizēšana, prezentēšana, mārketings. </w:t>
            </w:r>
          </w:p>
        </w:tc>
      </w:tr>
      <w:tr w:rsidR="00936987" w:rsidRPr="00936987" w:rsidTr="00936987">
        <w:tc>
          <w:tcPr>
            <w:tcW w:w="1116" w:type="dxa"/>
          </w:tcPr>
          <w:p w:rsidR="00936987" w:rsidRP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2487" w:type="dxa"/>
          </w:tcPr>
          <w:p w:rsidR="00936987" w:rsidRPr="00936987" w:rsidRDefault="00936987" w:rsidP="006F4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987">
              <w:rPr>
                <w:rFonts w:ascii="Times New Roman" w:hAnsi="Times New Roman" w:cs="Times New Roman"/>
                <w:sz w:val="24"/>
                <w:szCs w:val="24"/>
              </w:rPr>
              <w:t>Reģionālās nozīmes tūrisma objektu plānošana, finansējuma sadale un uzraudzība reģionālas nozīmes projektu īstenošanai.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12487" w:type="dxa"/>
          </w:tcPr>
          <w:p w:rsidR="00936987" w:rsidRPr="00B26160" w:rsidRDefault="00936987" w:rsidP="00AE4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 xml:space="preserve">Speciālo ekonomisko zonu </w:t>
            </w:r>
            <w:r w:rsidRPr="006F44D8">
              <w:rPr>
                <w:rFonts w:ascii="Times New Roman" w:hAnsi="Times New Roman" w:cs="Times New Roman"/>
                <w:sz w:val="24"/>
                <w:szCs w:val="24"/>
              </w:rPr>
              <w:t>veidošana, pārraudzība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 xml:space="preserve">Koordinēt dalību vietējā un starptautiskā mēroga uzņēmējdarbības attīstības izstādēs 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12487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sz w:val="24"/>
                <w:szCs w:val="24"/>
              </w:rPr>
              <w:t>Sniegt konsultācijas uzņēmējiem saistībā ar uzņēmējdarbības uzsākšanu, attīstību un investīciju, tai skaitā ES fondu piesaisti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12487" w:type="dxa"/>
          </w:tcPr>
          <w:p w:rsidR="00936987" w:rsidRPr="00B26160" w:rsidRDefault="00936987" w:rsidP="00B2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Reemigrācijas pasākumu koordinēšana reģionā 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B26160" w:rsidRDefault="00936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487" w:type="dxa"/>
          </w:tcPr>
          <w:p w:rsidR="00936987" w:rsidRPr="00B26160" w:rsidRDefault="00936987" w:rsidP="00744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>Sabiedrisk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ais</w:t>
            </w:r>
            <w:r w:rsidRPr="00B2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transport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un autoceļi </w:t>
            </w:r>
          </w:p>
        </w:tc>
      </w:tr>
      <w:tr w:rsidR="00936987" w:rsidTr="00936987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Reģiona sabiedriskā transporta maršrutu plānošana</w:t>
            </w:r>
          </w:p>
        </w:tc>
      </w:tr>
      <w:tr w:rsidR="00936987" w:rsidTr="00936987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Vieglo taksometru speciālo atļauju ( licenču) izsniegšana</w:t>
            </w:r>
          </w:p>
        </w:tc>
      </w:tr>
      <w:tr w:rsidR="00936987" w:rsidTr="00936987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Sabiedriskā transporta pieturvietu apsekošana un pārraudzība. </w:t>
            </w:r>
          </w:p>
        </w:tc>
      </w:tr>
      <w:tr w:rsidR="00936987" w:rsidTr="00936987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Līdzdalība valsts nozīmes autoceļu plānošanā</w:t>
            </w:r>
          </w:p>
        </w:tc>
      </w:tr>
      <w:tr w:rsidR="00936987" w:rsidTr="00936987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87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vietējo autoceļu attīstības plānošana un apsaimniekošana</w:t>
            </w:r>
          </w:p>
        </w:tc>
      </w:tr>
      <w:tr w:rsidR="00936987" w:rsidRPr="00687739" w:rsidTr="00936987">
        <w:tc>
          <w:tcPr>
            <w:tcW w:w="1116" w:type="dxa"/>
          </w:tcPr>
          <w:p w:rsidR="00936987" w:rsidRPr="00687739" w:rsidRDefault="00936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2487" w:type="dxa"/>
          </w:tcPr>
          <w:p w:rsidR="00936987" w:rsidRPr="00687739" w:rsidRDefault="00936987" w:rsidP="00B26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9">
              <w:rPr>
                <w:rFonts w:ascii="Times New Roman" w:hAnsi="Times New Roman" w:cs="Times New Roman"/>
                <w:b/>
                <w:sz w:val="24"/>
                <w:szCs w:val="24"/>
              </w:rPr>
              <w:t>Vides resursu pārvaldība</w:t>
            </w:r>
          </w:p>
        </w:tc>
      </w:tr>
      <w:tr w:rsidR="00936987" w:rsidRPr="005A52A3" w:rsidTr="00936987">
        <w:tc>
          <w:tcPr>
            <w:tcW w:w="1116" w:type="dxa"/>
          </w:tcPr>
          <w:p w:rsidR="00936987" w:rsidRPr="005A52A3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2487" w:type="dxa"/>
          </w:tcPr>
          <w:p w:rsidR="00936987" w:rsidRPr="005A52A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Apsaimniekošanas plānu izstrādes koordinēšana un piedalīšanās to izstrādē īpaši aizsargājamām dabas teritorijām, mikroliegumiem, upju baseiniem,  atjaunojamo energoresursu izmantošanai u.c.;</w:t>
            </w:r>
          </w:p>
        </w:tc>
      </w:tr>
      <w:tr w:rsidR="00936987" w:rsidRPr="005A52A3" w:rsidTr="00936987">
        <w:tc>
          <w:tcPr>
            <w:tcW w:w="1116" w:type="dxa"/>
          </w:tcPr>
          <w:p w:rsidR="00936987" w:rsidRPr="005A52A3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2487" w:type="dxa"/>
          </w:tcPr>
          <w:p w:rsidR="00936987" w:rsidRPr="005A52A3" w:rsidRDefault="00936987" w:rsidP="005A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 xml:space="preserve">Koordinēt un ieviest reģionā aprites ekonomikas  modeli samazinot radīto atkritumu apjomu  </w:t>
            </w:r>
          </w:p>
        </w:tc>
      </w:tr>
      <w:tr w:rsidR="00936987" w:rsidRPr="005A52A3" w:rsidTr="00936987">
        <w:tc>
          <w:tcPr>
            <w:tcW w:w="1116" w:type="dxa"/>
          </w:tcPr>
          <w:p w:rsidR="00936987" w:rsidRPr="005A52A3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2487" w:type="dxa"/>
          </w:tcPr>
          <w:p w:rsidR="00936987" w:rsidRPr="005A52A3" w:rsidRDefault="00936987" w:rsidP="0066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 xml:space="preserve">Koordinēt  atjaunojamo energoresursu un energoefektivitātes jautājumus reģionālā līmenī, apkopot informāciju </w:t>
            </w:r>
          </w:p>
        </w:tc>
      </w:tr>
      <w:tr w:rsidR="00936987" w:rsidRPr="005A52A3" w:rsidTr="00936987">
        <w:tc>
          <w:tcPr>
            <w:tcW w:w="1116" w:type="dxa"/>
          </w:tcPr>
          <w:p w:rsidR="00936987" w:rsidRPr="005A52A3" w:rsidRDefault="0093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2487" w:type="dxa"/>
          </w:tcPr>
          <w:p w:rsidR="00936987" w:rsidRPr="005A52A3" w:rsidRDefault="00936987" w:rsidP="006678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Civilās aizsardzības koordinēšana reģionālā līmenī (vairāku novadu sadarbība).</w:t>
            </w:r>
          </w:p>
        </w:tc>
      </w:tr>
      <w:tr w:rsidR="00936987" w:rsidRPr="00B26160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C2F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Izglītības jautājumi 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Situācijas izvērtējums par pedagogu profesionālo prasību pilnveidi profesionālās orientācijas jautājumos, pieredzes apmaiņas organizēšana, pedagoģiskajā, metodiskajā un saimnieciskajā darbā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Vispārējās vidējās un profesionālās vidējās izglītības iestāžu tīkla plānošana un pārvaldība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Pieaugušo izglītības attīstības koordinēšana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Dalība profesionālo skolu un augstskolu konventos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Skolēnu zinātniski pētniecisko darbu izstrādes koordinācija reģionālā līmenī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>Jaunatnes lietu politikas īstenošana reģionā un pašvaldību jaunatnes lietu speciālistu sadarbības koordinēšana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F96">
              <w:rPr>
                <w:rFonts w:ascii="Times New Roman" w:hAnsi="Times New Roman" w:cs="Times New Roman"/>
                <w:sz w:val="24"/>
                <w:szCs w:val="24"/>
              </w:rPr>
              <w:t xml:space="preserve">Karjeras konsultantu tīkla izveide un koordinēšana 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C2F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87" w:type="dxa"/>
          </w:tcPr>
          <w:p w:rsidR="00936987" w:rsidRPr="001C2F96" w:rsidRDefault="00936987" w:rsidP="00687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Sociālie</w:t>
            </w:r>
            <w:r w:rsidRPr="001C2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pakalpojum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1C2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veselības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aprūpes </w:t>
            </w:r>
            <w:r w:rsidRPr="001C2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veicināšana 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Veselības aprūpes un sociālo pakalpojumu pieejamības un attīstības plānošana un koordinēšana reģionā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Nodrošināt veselīga dzīvesveida politikas ieviešanu reģionā, atbalstīt un uzraudzīt reģionālas nozīmes projektu īstenošanu, koordinēt veselības veicināšanas pasākumu organizēšanu reģionā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Plānot sociālās aprūpes iestāžu izvietojumu reģionā, to infrastruktūras un pakalpojumu attīstību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Organizēt sociālo  darbinieku profesionālās kvalifikācijas paaugstināšanas pasākumus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Izstrādāt un īstenot izglītojošus pasākumus sociālās atstumtības mazināšanai dažādām iedzīvotāju grupām</w:t>
            </w:r>
          </w:p>
        </w:tc>
      </w:tr>
      <w:tr w:rsidR="00936987" w:rsidRPr="001C2F96" w:rsidTr="00936987">
        <w:tc>
          <w:tcPr>
            <w:tcW w:w="1116" w:type="dxa"/>
          </w:tcPr>
          <w:p w:rsidR="00936987" w:rsidRPr="001C2F96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Izstrādāt priekšlikumus ārstu speciālistu pieejamības uzlabošanai reģionā (pēc iespējas tuvāk pacientu dzīvesvietai)</w:t>
            </w:r>
          </w:p>
        </w:tc>
      </w:tr>
      <w:tr w:rsidR="00936987" w:rsidRPr="00744AD3" w:rsidTr="00936987">
        <w:tc>
          <w:tcPr>
            <w:tcW w:w="1116" w:type="dxa"/>
          </w:tcPr>
          <w:p w:rsidR="00936987" w:rsidRPr="00744AD3" w:rsidRDefault="00936987" w:rsidP="0068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44A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b/>
                <w:sz w:val="24"/>
                <w:szCs w:val="24"/>
              </w:rPr>
              <w:t>Kultūras darbs</w:t>
            </w:r>
          </w:p>
        </w:tc>
      </w:tr>
      <w:tr w:rsidR="00936987" w:rsidRPr="005A52A3" w:rsidTr="00936987">
        <w:tc>
          <w:tcPr>
            <w:tcW w:w="1116" w:type="dxa"/>
          </w:tcPr>
          <w:p w:rsidR="00936987" w:rsidRPr="005A52A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2487" w:type="dxa"/>
          </w:tcPr>
          <w:p w:rsidR="00936987" w:rsidRPr="005A52A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2A3">
              <w:rPr>
                <w:rFonts w:ascii="Times New Roman" w:hAnsi="Times New Roman" w:cs="Times New Roman"/>
                <w:sz w:val="24"/>
                <w:szCs w:val="24"/>
              </w:rPr>
              <w:t>Nemateriālā kultūras mantojuma attīstības un saglabāšanas koordinācija;</w:t>
            </w:r>
          </w:p>
        </w:tc>
      </w:tr>
      <w:tr w:rsidR="00936987" w:rsidRPr="00744AD3" w:rsidTr="00936987">
        <w:tc>
          <w:tcPr>
            <w:tcW w:w="1116" w:type="dxa"/>
          </w:tcPr>
          <w:p w:rsidR="00936987" w:rsidRPr="00744AD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Izstrādāt, īstenot un uzraudzīt reģionālus kultūras projektu konkursus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VKKF atbalsts)</w:t>
            </w:r>
          </w:p>
        </w:tc>
      </w:tr>
      <w:tr w:rsidR="00936987" w:rsidRPr="00744AD3" w:rsidTr="00936987">
        <w:tc>
          <w:tcPr>
            <w:tcW w:w="1116" w:type="dxa"/>
          </w:tcPr>
          <w:p w:rsidR="00936987" w:rsidRPr="00744AD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Organizēt kultūras nozares darbinieku profesionālās kvalifikācijas paaugstināšanas pasākumus</w:t>
            </w:r>
          </w:p>
        </w:tc>
      </w:tr>
      <w:tr w:rsidR="00936987" w:rsidRPr="00744AD3" w:rsidTr="00936987">
        <w:tc>
          <w:tcPr>
            <w:tcW w:w="1116" w:type="dxa"/>
          </w:tcPr>
          <w:p w:rsidR="00936987" w:rsidRPr="00744AD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D3">
              <w:rPr>
                <w:rFonts w:ascii="Times New Roman" w:hAnsi="Times New Roman" w:cs="Times New Roman"/>
                <w:sz w:val="24"/>
                <w:szCs w:val="24"/>
              </w:rPr>
              <w:t>Organizēt profesionālās mākslas pieejamību reģionos</w:t>
            </w:r>
          </w:p>
        </w:tc>
      </w:tr>
      <w:tr w:rsidR="00936987" w:rsidRPr="00687739" w:rsidTr="00936987">
        <w:tc>
          <w:tcPr>
            <w:tcW w:w="1116" w:type="dxa"/>
          </w:tcPr>
          <w:p w:rsidR="00936987" w:rsidRPr="00687739" w:rsidRDefault="00936987" w:rsidP="0068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2487" w:type="dxa"/>
          </w:tcPr>
          <w:p w:rsidR="00936987" w:rsidRPr="00687739" w:rsidRDefault="00936987" w:rsidP="006877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9">
              <w:rPr>
                <w:rFonts w:ascii="Times New Roman" w:hAnsi="Times New Roman" w:cs="Times New Roman"/>
                <w:b/>
                <w:sz w:val="24"/>
                <w:szCs w:val="24"/>
              </w:rPr>
              <w:t>Reģionālie projekti</w:t>
            </w:r>
          </w:p>
        </w:tc>
      </w:tr>
      <w:tr w:rsidR="00936987" w:rsidRPr="00744AD3" w:rsidTr="00936987">
        <w:tc>
          <w:tcPr>
            <w:tcW w:w="1116" w:type="dxa"/>
          </w:tcPr>
          <w:p w:rsidR="00936987" w:rsidRPr="00744AD3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2487" w:type="dxa"/>
          </w:tcPr>
          <w:p w:rsidR="00936987" w:rsidRPr="00744AD3" w:rsidRDefault="00936987" w:rsidP="00687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Izstrādāt un ieviest reģionālās nozīmes starptautiskos projektus saskaņā ar Attīstības programmas rīcības plānu.</w:t>
            </w:r>
          </w:p>
        </w:tc>
      </w:tr>
      <w:tr w:rsidR="00936987" w:rsidRPr="003E1464" w:rsidTr="00936987">
        <w:tc>
          <w:tcPr>
            <w:tcW w:w="1116" w:type="dxa"/>
          </w:tcPr>
          <w:p w:rsidR="00936987" w:rsidRPr="003E1464" w:rsidRDefault="00936987" w:rsidP="0068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464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12487" w:type="dxa"/>
          </w:tcPr>
          <w:p w:rsidR="00936987" w:rsidRPr="003E1464" w:rsidRDefault="00936987" w:rsidP="00F63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64">
              <w:rPr>
                <w:rFonts w:ascii="Times New Roman" w:hAnsi="Times New Roman" w:cs="Times New Roman"/>
                <w:sz w:val="24"/>
                <w:szCs w:val="24"/>
              </w:rPr>
              <w:t>Izstrādāt un ieviest Zemgales reģionā Eiropas struktūrfondu un valsts finansētus reģionālās nozīmes un pārrobežu sadarbības projektus saskaņā ar NAP.</w:t>
            </w:r>
          </w:p>
        </w:tc>
      </w:tr>
    </w:tbl>
    <w:p w:rsidR="001343EF" w:rsidRPr="001C2F96" w:rsidRDefault="001343EF">
      <w:pPr>
        <w:rPr>
          <w:sz w:val="24"/>
          <w:szCs w:val="24"/>
        </w:rPr>
      </w:pPr>
    </w:p>
    <w:p w:rsidR="001343EF" w:rsidRDefault="001343EF"/>
    <w:sectPr w:rsidR="001343EF" w:rsidSect="001343EF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461BA"/>
    <w:multiLevelType w:val="multilevel"/>
    <w:tmpl w:val="705010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ED3EF6"/>
    <w:multiLevelType w:val="multilevel"/>
    <w:tmpl w:val="72CC9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EF"/>
    <w:rsid w:val="001343EF"/>
    <w:rsid w:val="001C2F96"/>
    <w:rsid w:val="00235F85"/>
    <w:rsid w:val="003A08DF"/>
    <w:rsid w:val="003E1464"/>
    <w:rsid w:val="0046265F"/>
    <w:rsid w:val="005A52A3"/>
    <w:rsid w:val="00667884"/>
    <w:rsid w:val="00672AED"/>
    <w:rsid w:val="00687739"/>
    <w:rsid w:val="006C7385"/>
    <w:rsid w:val="006D4399"/>
    <w:rsid w:val="006F44D8"/>
    <w:rsid w:val="00744AD3"/>
    <w:rsid w:val="00936987"/>
    <w:rsid w:val="009D6C4C"/>
    <w:rsid w:val="00A42591"/>
    <w:rsid w:val="00AE4455"/>
    <w:rsid w:val="00B26160"/>
    <w:rsid w:val="00DF5826"/>
    <w:rsid w:val="00EB2C33"/>
    <w:rsid w:val="00EB5814"/>
    <w:rsid w:val="00F1083E"/>
    <w:rsid w:val="00F6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C761A-5EBC-48C3-84D1-92BD2C87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4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3175</Words>
  <Characters>1810</Characters>
  <Application>Microsoft Office Word</Application>
  <DocSecurity>0</DocSecurity>
  <Lines>15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2019-06-05T07:11:00Z</cp:lastPrinted>
  <dcterms:created xsi:type="dcterms:W3CDTF">2019-06-21T06:03:00Z</dcterms:created>
  <dcterms:modified xsi:type="dcterms:W3CDTF">2019-06-21T06:03:00Z</dcterms:modified>
</cp:coreProperties>
</file>