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C47" w:rsidRPr="00202C47" w:rsidRDefault="005C4F57" w:rsidP="00944980">
      <w:pPr>
        <w:spacing w:after="0" w:line="276" w:lineRule="auto"/>
        <w:jc w:val="right"/>
        <w:rPr>
          <w:i/>
          <w:szCs w:val="24"/>
          <w:u w:val="single"/>
        </w:rPr>
      </w:pPr>
      <w:r>
        <w:rPr>
          <w:i/>
          <w:szCs w:val="24"/>
        </w:rPr>
        <w:t>Apstiprināts ar 22.01.2019.</w:t>
      </w:r>
      <w:proofErr w:type="gramStart"/>
      <w:r>
        <w:rPr>
          <w:i/>
          <w:szCs w:val="24"/>
        </w:rPr>
        <w:t xml:space="preserve">  </w:t>
      </w:r>
      <w:proofErr w:type="gramEnd"/>
      <w:r>
        <w:rPr>
          <w:i/>
          <w:szCs w:val="24"/>
        </w:rPr>
        <w:t>ZPRAP lēmumu Nr.86.</w:t>
      </w:r>
    </w:p>
    <w:p w:rsidR="00202C47" w:rsidRDefault="005C4F57" w:rsidP="00944980">
      <w:pPr>
        <w:spacing w:after="0" w:line="276" w:lineRule="auto"/>
        <w:jc w:val="right"/>
        <w:rPr>
          <w:i/>
          <w:szCs w:val="24"/>
        </w:rPr>
      </w:pPr>
      <w:r>
        <w:rPr>
          <w:i/>
          <w:szCs w:val="24"/>
        </w:rPr>
        <w:t>(protokols Nr. 19.</w:t>
      </w:r>
      <w:r w:rsidR="00202C47" w:rsidRPr="00202C47">
        <w:rPr>
          <w:i/>
          <w:szCs w:val="24"/>
        </w:rPr>
        <w:t>)</w:t>
      </w:r>
    </w:p>
    <w:p w:rsidR="00202C47" w:rsidRDefault="00202C47" w:rsidP="00944980">
      <w:pPr>
        <w:spacing w:after="0" w:line="276" w:lineRule="auto"/>
        <w:jc w:val="right"/>
        <w:rPr>
          <w:i/>
          <w:szCs w:val="24"/>
        </w:rPr>
      </w:pPr>
    </w:p>
    <w:p w:rsidR="00202C47" w:rsidRDefault="00202C47" w:rsidP="00944980">
      <w:pPr>
        <w:spacing w:after="0" w:line="276" w:lineRule="auto"/>
        <w:jc w:val="right"/>
        <w:rPr>
          <w:i/>
          <w:szCs w:val="24"/>
        </w:rPr>
      </w:pPr>
    </w:p>
    <w:p w:rsidR="00202C47" w:rsidRDefault="00202C47" w:rsidP="00944980">
      <w:pPr>
        <w:spacing w:after="0" w:line="276" w:lineRule="auto"/>
        <w:jc w:val="right"/>
        <w:rPr>
          <w:i/>
          <w:szCs w:val="24"/>
        </w:rPr>
      </w:pPr>
    </w:p>
    <w:p w:rsidR="00202C47" w:rsidRDefault="00202C47" w:rsidP="00944980">
      <w:pPr>
        <w:spacing w:after="0" w:line="276" w:lineRule="auto"/>
        <w:jc w:val="right"/>
        <w:rPr>
          <w:i/>
          <w:szCs w:val="24"/>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r w:rsidRPr="00202C47">
        <w:rPr>
          <w:noProof/>
          <w:sz w:val="32"/>
          <w:szCs w:val="32"/>
          <w:lang w:eastAsia="lv-LV"/>
        </w:rPr>
        <w:drawing>
          <wp:inline distT="0" distB="0" distL="0" distR="0">
            <wp:extent cx="1135117" cy="1467345"/>
            <wp:effectExtent l="0" t="0" r="8255" b="0"/>
            <wp:docPr id="1" name="Attēls 1" descr="C:\Users\Neo\Desktop\Logo\^A235A954B7BE4E2501E75F7602C6EA9FFA17DEB9C60C09837A^pimgpsh_fullsize_dis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o\Desktop\Logo\^A235A954B7BE4E2501E75F7602C6EA9FFA17DEB9C60C09837A^pimgpsh_fullsize_dist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8934" cy="1472280"/>
                    </a:xfrm>
                    <a:prstGeom prst="rect">
                      <a:avLst/>
                    </a:prstGeom>
                    <a:noFill/>
                    <a:ln>
                      <a:noFill/>
                    </a:ln>
                  </pic:spPr>
                </pic:pic>
              </a:graphicData>
            </a:graphic>
          </wp:inline>
        </w:drawing>
      </w: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r>
        <w:rPr>
          <w:sz w:val="32"/>
          <w:szCs w:val="32"/>
        </w:rPr>
        <w:t xml:space="preserve">PĀRSKATS PAR </w:t>
      </w:r>
    </w:p>
    <w:p w:rsidR="00F00CFA" w:rsidRDefault="00202C47" w:rsidP="00944980">
      <w:pPr>
        <w:spacing w:after="0" w:line="276" w:lineRule="auto"/>
        <w:jc w:val="center"/>
        <w:rPr>
          <w:sz w:val="32"/>
          <w:szCs w:val="32"/>
        </w:rPr>
      </w:pPr>
      <w:r>
        <w:rPr>
          <w:sz w:val="32"/>
          <w:szCs w:val="32"/>
        </w:rPr>
        <w:t xml:space="preserve">ZEMGALES REĢIONA RĪCĪBAS PLĀNA ENERĢĒTIKĀ </w:t>
      </w:r>
    </w:p>
    <w:p w:rsidR="00FE2D52" w:rsidRDefault="00202C47" w:rsidP="00FE2D52">
      <w:pPr>
        <w:spacing w:after="0" w:line="276" w:lineRule="auto"/>
        <w:jc w:val="center"/>
        <w:rPr>
          <w:sz w:val="32"/>
          <w:szCs w:val="32"/>
        </w:rPr>
      </w:pPr>
      <w:r>
        <w:rPr>
          <w:sz w:val="32"/>
          <w:szCs w:val="32"/>
        </w:rPr>
        <w:t>2012.–2020.</w:t>
      </w:r>
      <w:r w:rsidR="003A1BFF">
        <w:rPr>
          <w:sz w:val="32"/>
          <w:szCs w:val="32"/>
        </w:rPr>
        <w:t xml:space="preserve"> </w:t>
      </w:r>
      <w:r>
        <w:rPr>
          <w:sz w:val="32"/>
          <w:szCs w:val="32"/>
        </w:rPr>
        <w:t xml:space="preserve">GADAM ĪSTENOŠANU </w:t>
      </w:r>
    </w:p>
    <w:p w:rsidR="00202C47" w:rsidRDefault="00FE2D52" w:rsidP="00FE2D52">
      <w:pPr>
        <w:spacing w:after="0" w:line="276" w:lineRule="auto"/>
        <w:jc w:val="center"/>
        <w:rPr>
          <w:sz w:val="32"/>
          <w:szCs w:val="32"/>
        </w:rPr>
      </w:pPr>
      <w:r>
        <w:rPr>
          <w:sz w:val="32"/>
          <w:szCs w:val="32"/>
        </w:rPr>
        <w:t>2016.</w:t>
      </w:r>
      <w:r w:rsidRPr="00FE2D52">
        <w:rPr>
          <w:sz w:val="32"/>
          <w:szCs w:val="32"/>
        </w:rPr>
        <w:t xml:space="preserve"> </w:t>
      </w:r>
      <w:r>
        <w:rPr>
          <w:sz w:val="32"/>
          <w:szCs w:val="32"/>
        </w:rPr>
        <w:t>–2018. GADĀ</w:t>
      </w: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1011B2" w:rsidRDefault="001011B2" w:rsidP="00944980">
      <w:pPr>
        <w:spacing w:after="0" w:line="276" w:lineRule="auto"/>
        <w:jc w:val="center"/>
        <w:rPr>
          <w:sz w:val="32"/>
          <w:szCs w:val="32"/>
        </w:rPr>
      </w:pPr>
    </w:p>
    <w:p w:rsidR="001011B2" w:rsidRDefault="001011B2" w:rsidP="00944980">
      <w:pPr>
        <w:spacing w:after="0" w:line="276" w:lineRule="auto"/>
        <w:jc w:val="center"/>
        <w:rPr>
          <w:sz w:val="32"/>
          <w:szCs w:val="32"/>
        </w:rPr>
      </w:pPr>
    </w:p>
    <w:p w:rsidR="001011B2" w:rsidRDefault="001011B2" w:rsidP="00944980">
      <w:pPr>
        <w:spacing w:after="0" w:line="276" w:lineRule="auto"/>
        <w:jc w:val="center"/>
        <w:rPr>
          <w:sz w:val="32"/>
          <w:szCs w:val="32"/>
        </w:rPr>
      </w:pPr>
    </w:p>
    <w:p w:rsidR="001011B2" w:rsidRDefault="001011B2" w:rsidP="00944980">
      <w:pPr>
        <w:spacing w:after="0" w:line="276" w:lineRule="auto"/>
        <w:jc w:val="center"/>
        <w:rPr>
          <w:sz w:val="32"/>
          <w:szCs w:val="32"/>
        </w:rPr>
      </w:pPr>
    </w:p>
    <w:p w:rsidR="001011B2" w:rsidRDefault="001011B2" w:rsidP="00944980">
      <w:pPr>
        <w:spacing w:after="0" w:line="276" w:lineRule="auto"/>
        <w:jc w:val="center"/>
        <w:rPr>
          <w:sz w:val="32"/>
          <w:szCs w:val="32"/>
        </w:rPr>
      </w:pPr>
    </w:p>
    <w:p w:rsidR="00202C47" w:rsidRDefault="00202C47" w:rsidP="00944980">
      <w:pPr>
        <w:spacing w:after="0" w:line="276" w:lineRule="auto"/>
        <w:jc w:val="center"/>
        <w:rPr>
          <w:sz w:val="32"/>
          <w:szCs w:val="32"/>
        </w:rPr>
      </w:pPr>
    </w:p>
    <w:p w:rsidR="00B0020D" w:rsidRDefault="00202C47" w:rsidP="00944980">
      <w:pPr>
        <w:spacing w:after="0" w:line="276" w:lineRule="auto"/>
        <w:jc w:val="center"/>
        <w:rPr>
          <w:sz w:val="32"/>
          <w:szCs w:val="32"/>
        </w:rPr>
      </w:pPr>
      <w:r>
        <w:rPr>
          <w:sz w:val="32"/>
          <w:szCs w:val="32"/>
        </w:rPr>
        <w:t>201</w:t>
      </w:r>
      <w:r w:rsidR="00DF1A2A">
        <w:rPr>
          <w:sz w:val="32"/>
          <w:szCs w:val="32"/>
        </w:rPr>
        <w:t>9</w:t>
      </w:r>
      <w:r w:rsidR="00B0020D">
        <w:rPr>
          <w:sz w:val="32"/>
          <w:szCs w:val="32"/>
        </w:rPr>
        <w:br w:type="page"/>
      </w:r>
    </w:p>
    <w:p w:rsidR="00240D15" w:rsidRPr="00240D15" w:rsidRDefault="00240D15" w:rsidP="00944980">
      <w:pPr>
        <w:spacing w:after="0" w:line="276" w:lineRule="auto"/>
        <w:jc w:val="center"/>
        <w:rPr>
          <w:b/>
          <w:sz w:val="36"/>
          <w:szCs w:val="36"/>
        </w:rPr>
      </w:pPr>
      <w:r w:rsidRPr="00240D15">
        <w:rPr>
          <w:b/>
          <w:sz w:val="36"/>
          <w:szCs w:val="36"/>
        </w:rPr>
        <w:lastRenderedPageBreak/>
        <w:t>Saturs</w:t>
      </w:r>
    </w:p>
    <w:p w:rsidR="00240D15" w:rsidRDefault="00240D15" w:rsidP="00944980">
      <w:pPr>
        <w:spacing w:after="0" w:line="276" w:lineRule="auto"/>
        <w:jc w:val="center"/>
        <w:rPr>
          <w:sz w:val="32"/>
          <w:szCs w:val="32"/>
        </w:rPr>
      </w:pPr>
    </w:p>
    <w:sdt>
      <w:sdtPr>
        <w:rPr>
          <w:rFonts w:ascii="Cambria" w:eastAsiaTheme="minorHAnsi" w:hAnsi="Cambria" w:cstheme="minorBidi"/>
          <w:color w:val="auto"/>
          <w:sz w:val="24"/>
          <w:szCs w:val="22"/>
          <w:lang w:eastAsia="en-US"/>
        </w:rPr>
        <w:id w:val="-1894567215"/>
        <w:docPartObj>
          <w:docPartGallery w:val="Table of Contents"/>
          <w:docPartUnique/>
        </w:docPartObj>
      </w:sdtPr>
      <w:sdtEndPr>
        <w:rPr>
          <w:b/>
          <w:bCs/>
          <w:sz w:val="22"/>
        </w:rPr>
      </w:sdtEndPr>
      <w:sdtContent>
        <w:p w:rsidR="0033066A" w:rsidRDefault="0033066A" w:rsidP="00944980">
          <w:pPr>
            <w:pStyle w:val="TOCHeading"/>
            <w:spacing w:line="276" w:lineRule="auto"/>
          </w:pPr>
        </w:p>
        <w:p w:rsidR="0071243A" w:rsidRDefault="0033066A">
          <w:pPr>
            <w:pStyle w:val="TOC1"/>
            <w:tabs>
              <w:tab w:val="right" w:leader="dot" w:pos="8494"/>
            </w:tabs>
            <w:rPr>
              <w:rFonts w:asciiTheme="minorHAnsi" w:eastAsiaTheme="minorEastAsia" w:hAnsiTheme="minorHAnsi"/>
              <w:noProof/>
              <w:lang w:eastAsia="lv-LV"/>
            </w:rPr>
          </w:pPr>
          <w:r>
            <w:rPr>
              <w:b/>
              <w:bCs/>
            </w:rPr>
            <w:fldChar w:fldCharType="begin"/>
          </w:r>
          <w:r>
            <w:rPr>
              <w:b/>
              <w:bCs/>
            </w:rPr>
            <w:instrText xml:space="preserve"> TOC \o "1-3" \h \z \u </w:instrText>
          </w:r>
          <w:r>
            <w:rPr>
              <w:b/>
              <w:bCs/>
            </w:rPr>
            <w:fldChar w:fldCharType="separate"/>
          </w:r>
          <w:hyperlink w:anchor="_Toc534623295" w:history="1">
            <w:r w:rsidR="0071243A" w:rsidRPr="008A5EAF">
              <w:rPr>
                <w:rStyle w:val="Hyperlink"/>
                <w:noProof/>
              </w:rPr>
              <w:t>IEVADS</w:t>
            </w:r>
            <w:r w:rsidR="0071243A">
              <w:rPr>
                <w:noProof/>
                <w:webHidden/>
              </w:rPr>
              <w:tab/>
            </w:r>
            <w:r w:rsidR="0071243A">
              <w:rPr>
                <w:noProof/>
                <w:webHidden/>
              </w:rPr>
              <w:fldChar w:fldCharType="begin"/>
            </w:r>
            <w:r w:rsidR="0071243A">
              <w:rPr>
                <w:noProof/>
                <w:webHidden/>
              </w:rPr>
              <w:instrText xml:space="preserve"> PAGEREF _Toc534623295 \h </w:instrText>
            </w:r>
            <w:r w:rsidR="0071243A">
              <w:rPr>
                <w:noProof/>
                <w:webHidden/>
              </w:rPr>
            </w:r>
            <w:r w:rsidR="0071243A">
              <w:rPr>
                <w:noProof/>
                <w:webHidden/>
              </w:rPr>
              <w:fldChar w:fldCharType="separate"/>
            </w:r>
            <w:r w:rsidR="0071243A">
              <w:rPr>
                <w:noProof/>
                <w:webHidden/>
              </w:rPr>
              <w:t>3</w:t>
            </w:r>
            <w:r w:rsidR="0071243A">
              <w:rPr>
                <w:noProof/>
                <w:webHidden/>
              </w:rPr>
              <w:fldChar w:fldCharType="end"/>
            </w:r>
          </w:hyperlink>
        </w:p>
        <w:p w:rsidR="0071243A" w:rsidRDefault="008867E7">
          <w:pPr>
            <w:pStyle w:val="TOC1"/>
            <w:tabs>
              <w:tab w:val="left" w:pos="440"/>
              <w:tab w:val="right" w:leader="dot" w:pos="8494"/>
            </w:tabs>
            <w:rPr>
              <w:rFonts w:asciiTheme="minorHAnsi" w:eastAsiaTheme="minorEastAsia" w:hAnsiTheme="minorHAnsi"/>
              <w:noProof/>
              <w:lang w:eastAsia="lv-LV"/>
            </w:rPr>
          </w:pPr>
          <w:hyperlink w:anchor="_Toc534623296" w:history="1">
            <w:r w:rsidR="0071243A" w:rsidRPr="008A5EAF">
              <w:rPr>
                <w:rStyle w:val="Hyperlink"/>
                <w:noProof/>
              </w:rPr>
              <w:t>1.</w:t>
            </w:r>
            <w:r w:rsidR="0071243A">
              <w:rPr>
                <w:rFonts w:asciiTheme="minorHAnsi" w:eastAsiaTheme="minorEastAsia" w:hAnsiTheme="minorHAnsi"/>
                <w:noProof/>
                <w:lang w:eastAsia="lv-LV"/>
              </w:rPr>
              <w:tab/>
            </w:r>
            <w:r w:rsidR="0071243A" w:rsidRPr="008A5EAF">
              <w:rPr>
                <w:rStyle w:val="Hyperlink"/>
                <w:noProof/>
              </w:rPr>
              <w:t>Enerģētikas jomas aktivitātes Zemgales plānošanas reģionā</w:t>
            </w:r>
            <w:r w:rsidR="0071243A">
              <w:rPr>
                <w:noProof/>
                <w:webHidden/>
              </w:rPr>
              <w:tab/>
            </w:r>
            <w:r w:rsidR="0071243A">
              <w:rPr>
                <w:noProof/>
                <w:webHidden/>
              </w:rPr>
              <w:fldChar w:fldCharType="begin"/>
            </w:r>
            <w:r w:rsidR="0071243A">
              <w:rPr>
                <w:noProof/>
                <w:webHidden/>
              </w:rPr>
              <w:instrText xml:space="preserve"> PAGEREF _Toc534623296 \h </w:instrText>
            </w:r>
            <w:r w:rsidR="0071243A">
              <w:rPr>
                <w:noProof/>
                <w:webHidden/>
              </w:rPr>
            </w:r>
            <w:r w:rsidR="0071243A">
              <w:rPr>
                <w:noProof/>
                <w:webHidden/>
              </w:rPr>
              <w:fldChar w:fldCharType="separate"/>
            </w:r>
            <w:r w:rsidR="0071243A">
              <w:rPr>
                <w:noProof/>
                <w:webHidden/>
              </w:rPr>
              <w:t>4</w:t>
            </w:r>
            <w:r w:rsidR="0071243A">
              <w:rPr>
                <w:noProof/>
                <w:webHidden/>
              </w:rPr>
              <w:fldChar w:fldCharType="end"/>
            </w:r>
          </w:hyperlink>
        </w:p>
        <w:p w:rsidR="0071243A" w:rsidRDefault="008867E7">
          <w:pPr>
            <w:pStyle w:val="TOC1"/>
            <w:tabs>
              <w:tab w:val="left" w:pos="440"/>
              <w:tab w:val="right" w:leader="dot" w:pos="8494"/>
            </w:tabs>
            <w:rPr>
              <w:rFonts w:asciiTheme="minorHAnsi" w:eastAsiaTheme="minorEastAsia" w:hAnsiTheme="minorHAnsi"/>
              <w:noProof/>
              <w:lang w:eastAsia="lv-LV"/>
            </w:rPr>
          </w:pPr>
          <w:hyperlink w:anchor="_Toc534623297" w:history="1">
            <w:r w:rsidR="0071243A" w:rsidRPr="008A5EAF">
              <w:rPr>
                <w:rStyle w:val="Hyperlink"/>
                <w:noProof/>
              </w:rPr>
              <w:t>2.</w:t>
            </w:r>
            <w:r w:rsidR="0071243A">
              <w:rPr>
                <w:rFonts w:asciiTheme="minorHAnsi" w:eastAsiaTheme="minorEastAsia" w:hAnsiTheme="minorHAnsi"/>
                <w:noProof/>
                <w:lang w:eastAsia="lv-LV"/>
              </w:rPr>
              <w:tab/>
            </w:r>
            <w:r w:rsidR="0071243A" w:rsidRPr="008A5EAF">
              <w:rPr>
                <w:rStyle w:val="Hyperlink"/>
                <w:noProof/>
              </w:rPr>
              <w:t>Pašvaldību aktivitātes sadalījumā pa projektu veidiem</w:t>
            </w:r>
            <w:r w:rsidR="0071243A">
              <w:rPr>
                <w:noProof/>
                <w:webHidden/>
              </w:rPr>
              <w:tab/>
            </w:r>
            <w:r w:rsidR="0071243A">
              <w:rPr>
                <w:noProof/>
                <w:webHidden/>
              </w:rPr>
              <w:fldChar w:fldCharType="begin"/>
            </w:r>
            <w:r w:rsidR="0071243A">
              <w:rPr>
                <w:noProof/>
                <w:webHidden/>
              </w:rPr>
              <w:instrText xml:space="preserve"> PAGEREF _Toc534623297 \h </w:instrText>
            </w:r>
            <w:r w:rsidR="0071243A">
              <w:rPr>
                <w:noProof/>
                <w:webHidden/>
              </w:rPr>
            </w:r>
            <w:r w:rsidR="0071243A">
              <w:rPr>
                <w:noProof/>
                <w:webHidden/>
              </w:rPr>
              <w:fldChar w:fldCharType="separate"/>
            </w:r>
            <w:r w:rsidR="0071243A">
              <w:rPr>
                <w:noProof/>
                <w:webHidden/>
              </w:rPr>
              <w:t>5</w:t>
            </w:r>
            <w:r w:rsidR="0071243A">
              <w:rPr>
                <w:noProof/>
                <w:webHidden/>
              </w:rPr>
              <w:fldChar w:fldCharType="end"/>
            </w:r>
          </w:hyperlink>
        </w:p>
        <w:p w:rsidR="0071243A" w:rsidRDefault="008867E7">
          <w:pPr>
            <w:pStyle w:val="TOC1"/>
            <w:tabs>
              <w:tab w:val="left" w:pos="440"/>
              <w:tab w:val="right" w:leader="dot" w:pos="8494"/>
            </w:tabs>
            <w:rPr>
              <w:rFonts w:asciiTheme="minorHAnsi" w:eastAsiaTheme="minorEastAsia" w:hAnsiTheme="minorHAnsi"/>
              <w:noProof/>
              <w:lang w:eastAsia="lv-LV"/>
            </w:rPr>
          </w:pPr>
          <w:hyperlink w:anchor="_Toc534623298" w:history="1">
            <w:r w:rsidR="0071243A" w:rsidRPr="008A5EAF">
              <w:rPr>
                <w:rStyle w:val="Hyperlink"/>
                <w:noProof/>
              </w:rPr>
              <w:t>3.</w:t>
            </w:r>
            <w:r w:rsidR="0071243A">
              <w:rPr>
                <w:rFonts w:asciiTheme="minorHAnsi" w:eastAsiaTheme="minorEastAsia" w:hAnsiTheme="minorHAnsi"/>
                <w:noProof/>
                <w:lang w:eastAsia="lv-LV"/>
              </w:rPr>
              <w:tab/>
            </w:r>
            <w:r w:rsidR="0071243A" w:rsidRPr="008A5EAF">
              <w:rPr>
                <w:rStyle w:val="Hyperlink"/>
                <w:noProof/>
              </w:rPr>
              <w:t>Reģionālās aktivitātes sadalījumā pa projektu veidiem</w:t>
            </w:r>
            <w:r w:rsidR="0071243A">
              <w:rPr>
                <w:noProof/>
                <w:webHidden/>
              </w:rPr>
              <w:tab/>
            </w:r>
            <w:r w:rsidR="0071243A">
              <w:rPr>
                <w:noProof/>
                <w:webHidden/>
              </w:rPr>
              <w:fldChar w:fldCharType="begin"/>
            </w:r>
            <w:r w:rsidR="0071243A">
              <w:rPr>
                <w:noProof/>
                <w:webHidden/>
              </w:rPr>
              <w:instrText xml:space="preserve"> PAGEREF _Toc534623298 \h </w:instrText>
            </w:r>
            <w:r w:rsidR="0071243A">
              <w:rPr>
                <w:noProof/>
                <w:webHidden/>
              </w:rPr>
            </w:r>
            <w:r w:rsidR="0071243A">
              <w:rPr>
                <w:noProof/>
                <w:webHidden/>
              </w:rPr>
              <w:fldChar w:fldCharType="separate"/>
            </w:r>
            <w:r w:rsidR="0071243A">
              <w:rPr>
                <w:noProof/>
                <w:webHidden/>
              </w:rPr>
              <w:t>18</w:t>
            </w:r>
            <w:r w:rsidR="0071243A">
              <w:rPr>
                <w:noProof/>
                <w:webHidden/>
              </w:rPr>
              <w:fldChar w:fldCharType="end"/>
            </w:r>
          </w:hyperlink>
        </w:p>
        <w:p w:rsidR="0071243A" w:rsidRDefault="008867E7">
          <w:pPr>
            <w:pStyle w:val="TOC1"/>
            <w:tabs>
              <w:tab w:val="left" w:pos="440"/>
              <w:tab w:val="right" w:leader="dot" w:pos="8494"/>
            </w:tabs>
            <w:rPr>
              <w:rFonts w:asciiTheme="minorHAnsi" w:eastAsiaTheme="minorEastAsia" w:hAnsiTheme="minorHAnsi"/>
              <w:noProof/>
              <w:lang w:eastAsia="lv-LV"/>
            </w:rPr>
          </w:pPr>
          <w:hyperlink w:anchor="_Toc534623299" w:history="1">
            <w:r w:rsidR="0071243A" w:rsidRPr="008A5EAF">
              <w:rPr>
                <w:rStyle w:val="Hyperlink"/>
                <w:noProof/>
              </w:rPr>
              <w:t>4.</w:t>
            </w:r>
            <w:r w:rsidR="0071243A">
              <w:rPr>
                <w:rFonts w:asciiTheme="minorHAnsi" w:eastAsiaTheme="minorEastAsia" w:hAnsiTheme="minorHAnsi"/>
                <w:noProof/>
                <w:lang w:eastAsia="lv-LV"/>
              </w:rPr>
              <w:tab/>
            </w:r>
            <w:r w:rsidR="0071243A" w:rsidRPr="008A5EAF">
              <w:rPr>
                <w:rStyle w:val="Hyperlink"/>
                <w:noProof/>
              </w:rPr>
              <w:t>Esošās reģiona enerģētikas situācijas novērtējums</w:t>
            </w:r>
            <w:r w:rsidR="0071243A">
              <w:rPr>
                <w:noProof/>
                <w:webHidden/>
              </w:rPr>
              <w:tab/>
            </w:r>
            <w:r w:rsidR="0071243A">
              <w:rPr>
                <w:noProof/>
                <w:webHidden/>
              </w:rPr>
              <w:fldChar w:fldCharType="begin"/>
            </w:r>
            <w:r w:rsidR="0071243A">
              <w:rPr>
                <w:noProof/>
                <w:webHidden/>
              </w:rPr>
              <w:instrText xml:space="preserve"> PAGEREF _Toc534623299 \h </w:instrText>
            </w:r>
            <w:r w:rsidR="0071243A">
              <w:rPr>
                <w:noProof/>
                <w:webHidden/>
              </w:rPr>
            </w:r>
            <w:r w:rsidR="0071243A">
              <w:rPr>
                <w:noProof/>
                <w:webHidden/>
              </w:rPr>
              <w:fldChar w:fldCharType="separate"/>
            </w:r>
            <w:r w:rsidR="0071243A">
              <w:rPr>
                <w:noProof/>
                <w:webHidden/>
              </w:rPr>
              <w:t>28</w:t>
            </w:r>
            <w:r w:rsidR="0071243A">
              <w:rPr>
                <w:noProof/>
                <w:webHidden/>
              </w:rPr>
              <w:fldChar w:fldCharType="end"/>
            </w:r>
          </w:hyperlink>
        </w:p>
        <w:p w:rsidR="0071243A" w:rsidRDefault="008867E7">
          <w:pPr>
            <w:pStyle w:val="TOC1"/>
            <w:tabs>
              <w:tab w:val="right" w:leader="dot" w:pos="8494"/>
            </w:tabs>
            <w:rPr>
              <w:rFonts w:asciiTheme="minorHAnsi" w:eastAsiaTheme="minorEastAsia" w:hAnsiTheme="minorHAnsi"/>
              <w:noProof/>
              <w:lang w:eastAsia="lv-LV"/>
            </w:rPr>
          </w:pPr>
          <w:hyperlink w:anchor="_Toc534623300" w:history="1">
            <w:r w:rsidR="0071243A" w:rsidRPr="008A5EAF">
              <w:rPr>
                <w:rStyle w:val="Hyperlink"/>
                <w:noProof/>
              </w:rPr>
              <w:t>SECINĀJUMI</w:t>
            </w:r>
            <w:r w:rsidR="0071243A">
              <w:rPr>
                <w:noProof/>
                <w:webHidden/>
              </w:rPr>
              <w:tab/>
            </w:r>
            <w:r w:rsidR="0071243A">
              <w:rPr>
                <w:noProof/>
                <w:webHidden/>
              </w:rPr>
              <w:fldChar w:fldCharType="begin"/>
            </w:r>
            <w:r w:rsidR="0071243A">
              <w:rPr>
                <w:noProof/>
                <w:webHidden/>
              </w:rPr>
              <w:instrText xml:space="preserve"> PAGEREF _Toc534623300 \h </w:instrText>
            </w:r>
            <w:r w:rsidR="0071243A">
              <w:rPr>
                <w:noProof/>
                <w:webHidden/>
              </w:rPr>
            </w:r>
            <w:r w:rsidR="0071243A">
              <w:rPr>
                <w:noProof/>
                <w:webHidden/>
              </w:rPr>
              <w:fldChar w:fldCharType="separate"/>
            </w:r>
            <w:r w:rsidR="0071243A">
              <w:rPr>
                <w:noProof/>
                <w:webHidden/>
              </w:rPr>
              <w:t>32</w:t>
            </w:r>
            <w:r w:rsidR="0071243A">
              <w:rPr>
                <w:noProof/>
                <w:webHidden/>
              </w:rPr>
              <w:fldChar w:fldCharType="end"/>
            </w:r>
          </w:hyperlink>
        </w:p>
        <w:p w:rsidR="0033066A" w:rsidRDefault="0033066A" w:rsidP="00944980">
          <w:pPr>
            <w:spacing w:line="276" w:lineRule="auto"/>
          </w:pPr>
          <w:r>
            <w:rPr>
              <w:b/>
              <w:bCs/>
            </w:rPr>
            <w:fldChar w:fldCharType="end"/>
          </w:r>
        </w:p>
      </w:sdtContent>
    </w:sdt>
    <w:p w:rsidR="00240D15" w:rsidRDefault="00240D15" w:rsidP="00944980">
      <w:pPr>
        <w:spacing w:after="0" w:line="276" w:lineRule="auto"/>
        <w:rPr>
          <w:sz w:val="32"/>
          <w:szCs w:val="32"/>
        </w:rPr>
      </w:pPr>
    </w:p>
    <w:p w:rsidR="00240D15" w:rsidRDefault="00240D15" w:rsidP="00944980">
      <w:pPr>
        <w:spacing w:after="0" w:line="276" w:lineRule="auto"/>
        <w:rPr>
          <w:sz w:val="32"/>
          <w:szCs w:val="32"/>
        </w:rPr>
      </w:pPr>
    </w:p>
    <w:p w:rsidR="00240D15" w:rsidRDefault="00240D15" w:rsidP="00944980">
      <w:pPr>
        <w:spacing w:line="276" w:lineRule="auto"/>
        <w:rPr>
          <w:sz w:val="32"/>
          <w:szCs w:val="32"/>
        </w:rPr>
      </w:pPr>
      <w:r>
        <w:rPr>
          <w:sz w:val="32"/>
          <w:szCs w:val="32"/>
        </w:rPr>
        <w:br w:type="page"/>
      </w:r>
    </w:p>
    <w:p w:rsidR="00240D15" w:rsidRPr="00240D15" w:rsidRDefault="00240D15" w:rsidP="00944980">
      <w:pPr>
        <w:pStyle w:val="Heading1"/>
        <w:spacing w:line="276" w:lineRule="auto"/>
        <w:rPr>
          <w:b w:val="0"/>
        </w:rPr>
      </w:pPr>
      <w:bookmarkStart w:id="0" w:name="_Toc534623295"/>
      <w:r>
        <w:lastRenderedPageBreak/>
        <w:t>IEVADS</w:t>
      </w:r>
      <w:bookmarkEnd w:id="0"/>
    </w:p>
    <w:p w:rsidR="0049501A" w:rsidRPr="0049501A" w:rsidRDefault="00E06690" w:rsidP="004B0FF8">
      <w:pPr>
        <w:spacing w:line="276" w:lineRule="auto"/>
      </w:pPr>
      <w:r w:rsidRPr="0049501A">
        <w:t>Z</w:t>
      </w:r>
      <w:r w:rsidR="004B0FF8">
        <w:t>emgales</w:t>
      </w:r>
      <w:r w:rsidRPr="0049501A">
        <w:t xml:space="preserve"> </w:t>
      </w:r>
      <w:r w:rsidR="004B0FF8">
        <w:t>reģiona</w:t>
      </w:r>
      <w:r w:rsidRPr="0049501A">
        <w:t xml:space="preserve"> </w:t>
      </w:r>
      <w:r w:rsidR="004B0FF8">
        <w:t>rīcības</w:t>
      </w:r>
      <w:r w:rsidRPr="0049501A">
        <w:t xml:space="preserve"> </w:t>
      </w:r>
      <w:r w:rsidR="004B0FF8">
        <w:t>plāns</w:t>
      </w:r>
      <w:r w:rsidRPr="0049501A">
        <w:t xml:space="preserve"> </w:t>
      </w:r>
      <w:r w:rsidR="004B0FF8">
        <w:t>enerģētikā</w:t>
      </w:r>
      <w:r w:rsidRPr="0049501A">
        <w:t xml:space="preserve"> 2012.</w:t>
      </w:r>
      <w:r w:rsidR="003A1BFF">
        <w:t xml:space="preserve"> </w:t>
      </w:r>
      <w:r w:rsidRPr="0049501A">
        <w:t>-</w:t>
      </w:r>
      <w:r w:rsidR="003A1BFF">
        <w:t xml:space="preserve"> </w:t>
      </w:r>
      <w:r w:rsidRPr="0049501A">
        <w:t>2020.</w:t>
      </w:r>
      <w:r w:rsidR="00987330">
        <w:t xml:space="preserve"> </w:t>
      </w:r>
      <w:r w:rsidRPr="0049501A">
        <w:t>gadam (</w:t>
      </w:r>
      <w:r w:rsidR="007B7B5C" w:rsidRPr="0049501A">
        <w:t xml:space="preserve">turpmāk </w:t>
      </w:r>
      <w:r w:rsidR="00417D3C">
        <w:t>–</w:t>
      </w:r>
      <w:r w:rsidR="007B7B5C" w:rsidRPr="0049501A">
        <w:t xml:space="preserve"> </w:t>
      </w:r>
      <w:r w:rsidRPr="0049501A">
        <w:t>Rīcības plāns) tika izstrādāts 2012.</w:t>
      </w:r>
      <w:r w:rsidR="00F00CFA">
        <w:t xml:space="preserve"> </w:t>
      </w:r>
      <w:r w:rsidRPr="0049501A">
        <w:t xml:space="preserve">gadā saskaņā ar </w:t>
      </w:r>
      <w:proofErr w:type="spellStart"/>
      <w:r w:rsidRPr="0049501A">
        <w:t>Interreg</w:t>
      </w:r>
      <w:proofErr w:type="spellEnd"/>
      <w:r w:rsidRPr="0049501A">
        <w:t xml:space="preserve"> IVC </w:t>
      </w:r>
      <w:r w:rsidR="00E05190" w:rsidRPr="0049501A">
        <w:t xml:space="preserve">programmas </w:t>
      </w:r>
      <w:r w:rsidRPr="0049501A">
        <w:t xml:space="preserve">projekta “EU2020 </w:t>
      </w:r>
      <w:proofErr w:type="spellStart"/>
      <w:r w:rsidRPr="0049501A">
        <w:t>Going</w:t>
      </w:r>
      <w:proofErr w:type="spellEnd"/>
      <w:r w:rsidRPr="0049501A">
        <w:t xml:space="preserve"> </w:t>
      </w:r>
      <w:proofErr w:type="spellStart"/>
      <w:r w:rsidRPr="0049501A">
        <w:t>Local</w:t>
      </w:r>
      <w:proofErr w:type="spellEnd"/>
      <w:r w:rsidRPr="0049501A">
        <w:t>” metodoloģiju.</w:t>
      </w:r>
      <w:r w:rsidR="00B37425" w:rsidRPr="0049501A">
        <w:t xml:space="preserve"> Tas ietver divus galve</w:t>
      </w:r>
      <w:r w:rsidR="00043C92" w:rsidRPr="0049501A">
        <w:t>nos darba virzienus enerģētikā</w:t>
      </w:r>
      <w:r w:rsidR="00B37425" w:rsidRPr="0049501A">
        <w:t xml:space="preserve"> </w:t>
      </w:r>
      <w:r w:rsidR="00417D3C">
        <w:t xml:space="preserve">– </w:t>
      </w:r>
      <w:r w:rsidR="00B37425" w:rsidRPr="00417D3C">
        <w:t>energoefektivitātes un atjaunojamo energoresursu izmantošanas veicināšanu</w:t>
      </w:r>
      <w:r w:rsidR="00043C92" w:rsidRPr="00417D3C">
        <w:t>.</w:t>
      </w:r>
      <w:r w:rsidR="00B37425" w:rsidRPr="0049501A">
        <w:t xml:space="preserve"> </w:t>
      </w:r>
      <w:r w:rsidR="00FD4BB3">
        <w:t xml:space="preserve">Rīcības plāna ietvaros </w:t>
      </w:r>
      <w:r w:rsidR="00987330">
        <w:t>tika</w:t>
      </w:r>
      <w:r w:rsidR="00043C92" w:rsidRPr="0049501A">
        <w:t xml:space="preserve"> veikta </w:t>
      </w:r>
      <w:r w:rsidR="003A1BFF">
        <w:t>enerģētikas jomā</w:t>
      </w:r>
      <w:r w:rsidR="00B37425" w:rsidRPr="0049501A">
        <w:t xml:space="preserve"> iesaistīto pušu analīz</w:t>
      </w:r>
      <w:r w:rsidR="00043C92" w:rsidRPr="0049501A">
        <w:t>e</w:t>
      </w:r>
      <w:r w:rsidR="00B37425" w:rsidRPr="0049501A">
        <w:t>, esošās situācijas analīz</w:t>
      </w:r>
      <w:r w:rsidR="00043C92" w:rsidRPr="0049501A">
        <w:t>e</w:t>
      </w:r>
      <w:r w:rsidR="00B37425" w:rsidRPr="0049501A">
        <w:t xml:space="preserve"> problēmu un to risinājumu formā, </w:t>
      </w:r>
      <w:r w:rsidR="003A1BFF">
        <w:t xml:space="preserve">kā arī </w:t>
      </w:r>
      <w:r w:rsidR="00FE5E5B" w:rsidRPr="0049501A">
        <w:t xml:space="preserve">mērķu sasniegšanai </w:t>
      </w:r>
      <w:r w:rsidR="00B37425" w:rsidRPr="0049501A">
        <w:t>ieteikt</w:t>
      </w:r>
      <w:r w:rsidR="00FE5E5B">
        <w:t>i</w:t>
      </w:r>
      <w:r w:rsidR="00B37425" w:rsidRPr="0049501A">
        <w:t xml:space="preserve"> pasākum</w:t>
      </w:r>
      <w:r w:rsidR="00043C92" w:rsidRPr="0049501A">
        <w:t>i</w:t>
      </w:r>
      <w:r w:rsidR="00B37425" w:rsidRPr="0049501A">
        <w:t xml:space="preserve"> un konkrēt</w:t>
      </w:r>
      <w:r w:rsidR="00043C92" w:rsidRPr="0049501A">
        <w:t>i</w:t>
      </w:r>
      <w:r w:rsidR="00B37425" w:rsidRPr="0049501A">
        <w:t xml:space="preserve"> enerģētikas projekt</w:t>
      </w:r>
      <w:r w:rsidR="00043C92" w:rsidRPr="0049501A">
        <w:t>i</w:t>
      </w:r>
      <w:r w:rsidR="00B37425" w:rsidRPr="0049501A">
        <w:t>.</w:t>
      </w:r>
    </w:p>
    <w:p w:rsidR="0049501A" w:rsidRPr="0049501A" w:rsidRDefault="0049501A" w:rsidP="004B0FF8">
      <w:pPr>
        <w:spacing w:line="276" w:lineRule="auto"/>
      </w:pPr>
      <w:r w:rsidRPr="0049501A">
        <w:t>Zemgales plānošanas reģiona attīstības programmā 2008.</w:t>
      </w:r>
      <w:r w:rsidR="004B0FF8">
        <w:t>-</w:t>
      </w:r>
      <w:r w:rsidRPr="0049501A">
        <w:t>2014.</w:t>
      </w:r>
      <w:r w:rsidR="00417D3C">
        <w:t xml:space="preserve"> </w:t>
      </w:r>
      <w:r w:rsidRPr="0049501A">
        <w:t xml:space="preserve">gadam atjaunojamie energoresursi </w:t>
      </w:r>
      <w:r w:rsidR="004B0FF8">
        <w:t xml:space="preserve">ir </w:t>
      </w:r>
      <w:r w:rsidRPr="0049501A">
        <w:t>pakārtoti 3. prioritā</w:t>
      </w:r>
      <w:r w:rsidR="004B0FF8">
        <w:t>tei</w:t>
      </w:r>
      <w:r w:rsidR="009B5A8A">
        <w:t xml:space="preserve"> „kvalitatīva dzīves vide”.</w:t>
      </w:r>
      <w:r w:rsidR="006367D2">
        <w:t xml:space="preserve"> </w:t>
      </w:r>
      <w:r w:rsidRPr="0049501A">
        <w:t>Rīcības virziens Nr.</w:t>
      </w:r>
      <w:r w:rsidR="004B0FF8">
        <w:t xml:space="preserve"> </w:t>
      </w:r>
      <w:r w:rsidRPr="0049501A">
        <w:t>6</w:t>
      </w:r>
      <w:r w:rsidR="00962B68">
        <w:t xml:space="preserve"> nosaka</w:t>
      </w:r>
      <w:r w:rsidRPr="0049501A">
        <w:t xml:space="preserve"> </w:t>
      </w:r>
      <w:r w:rsidR="004B0FF8" w:rsidRPr="004B0FF8">
        <w:t>a</w:t>
      </w:r>
      <w:r w:rsidRPr="004B0FF8">
        <w:t>lternatīvo energoresursu attīstības veicināšan</w:t>
      </w:r>
      <w:r w:rsidR="004B0FF8" w:rsidRPr="004B0FF8">
        <w:t>u</w:t>
      </w:r>
      <w:r w:rsidR="004B0FF8">
        <w:t>. Tā ietvaros r</w:t>
      </w:r>
      <w:r w:rsidRPr="0049501A">
        <w:t>isināmie uzdevumi</w:t>
      </w:r>
      <w:r w:rsidR="004B0FF8">
        <w:t xml:space="preserve"> ir sekojoši</w:t>
      </w:r>
      <w:r w:rsidRPr="0049501A">
        <w:t>:</w:t>
      </w:r>
    </w:p>
    <w:p w:rsidR="0049501A" w:rsidRPr="0003618C" w:rsidRDefault="0049501A" w:rsidP="005241C1">
      <w:pPr>
        <w:pStyle w:val="ListParagraph"/>
        <w:numPr>
          <w:ilvl w:val="0"/>
          <w:numId w:val="47"/>
        </w:numPr>
        <w:spacing w:line="276" w:lineRule="auto"/>
        <w:ind w:left="426"/>
        <w:rPr>
          <w:b/>
        </w:rPr>
      </w:pPr>
      <w:r w:rsidRPr="0003618C">
        <w:rPr>
          <w:b/>
        </w:rPr>
        <w:t>Sekmēt atjaunojamo energoresursu apzināšanu un izmantošanu</w:t>
      </w:r>
    </w:p>
    <w:p w:rsidR="0049501A" w:rsidRPr="0049501A" w:rsidRDefault="0049501A" w:rsidP="006367D2">
      <w:pPr>
        <w:spacing w:line="276" w:lineRule="auto"/>
        <w:ind w:left="1843" w:hanging="1134"/>
      </w:pPr>
      <w:r w:rsidRPr="0049501A">
        <w:t>A</w:t>
      </w:r>
      <w:r w:rsidR="00B059B6">
        <w:t xml:space="preserve">ktivitāte: </w:t>
      </w:r>
      <w:r w:rsidRPr="0049501A">
        <w:t>Veicināt pētījuma vai projekta izstrādi par alternatīvo kurināmo produktu veidu izmantošanas iespējām Zemgalē</w:t>
      </w:r>
      <w:r w:rsidR="004B0FF8">
        <w:t>.</w:t>
      </w:r>
    </w:p>
    <w:p w:rsidR="0049501A" w:rsidRPr="0003618C" w:rsidRDefault="0049501A" w:rsidP="005241C1">
      <w:pPr>
        <w:pStyle w:val="ListParagraph"/>
        <w:numPr>
          <w:ilvl w:val="0"/>
          <w:numId w:val="47"/>
        </w:numPr>
        <w:spacing w:line="276" w:lineRule="auto"/>
        <w:ind w:left="426"/>
        <w:rPr>
          <w:b/>
        </w:rPr>
      </w:pPr>
      <w:r w:rsidRPr="0003618C">
        <w:rPr>
          <w:b/>
        </w:rPr>
        <w:t>Informēt iedzīvotājus un uzņēmējus par iespējām izmantot alternatīvos energoresursus</w:t>
      </w:r>
    </w:p>
    <w:p w:rsidR="0049501A" w:rsidRPr="0049501A" w:rsidRDefault="0049501A" w:rsidP="004B0FF8">
      <w:pPr>
        <w:spacing w:line="276" w:lineRule="auto"/>
        <w:ind w:left="709"/>
      </w:pPr>
      <w:r w:rsidRPr="0049501A">
        <w:t>Aktivitātes:</w:t>
      </w:r>
    </w:p>
    <w:p w:rsidR="0049501A" w:rsidRPr="0049501A" w:rsidRDefault="0049501A" w:rsidP="005241C1">
      <w:pPr>
        <w:pStyle w:val="ListParagraph"/>
        <w:numPr>
          <w:ilvl w:val="0"/>
          <w:numId w:val="48"/>
        </w:numPr>
        <w:spacing w:line="276" w:lineRule="auto"/>
        <w:ind w:left="1276"/>
      </w:pPr>
      <w:r w:rsidRPr="0049501A">
        <w:t>Informēt iedzīvotājus un uzņēmējus par alternatīvo kurināmo produktu veidu izmantošanas iespējām Zemgalē</w:t>
      </w:r>
      <w:r w:rsidR="004B0FF8">
        <w:t>;</w:t>
      </w:r>
    </w:p>
    <w:p w:rsidR="0049501A" w:rsidRPr="0049501A" w:rsidRDefault="0049501A" w:rsidP="005241C1">
      <w:pPr>
        <w:pStyle w:val="ListParagraph"/>
        <w:numPr>
          <w:ilvl w:val="0"/>
          <w:numId w:val="48"/>
        </w:numPr>
        <w:spacing w:line="276" w:lineRule="auto"/>
        <w:ind w:left="1276"/>
      </w:pPr>
      <w:r w:rsidRPr="0049501A">
        <w:t>Informēt iedzīvotājus un uzņēmējus par labās prakses piemēriem, izmantojot alternatīvos enerģijas resursus</w:t>
      </w:r>
      <w:r w:rsidR="004B0FF8">
        <w:t>.</w:t>
      </w:r>
    </w:p>
    <w:p w:rsidR="0049501A" w:rsidRPr="0049501A" w:rsidRDefault="0049501A" w:rsidP="004B0FF8">
      <w:pPr>
        <w:spacing w:line="276" w:lineRule="auto"/>
      </w:pPr>
      <w:r w:rsidRPr="0049501A">
        <w:t>Tāpat atjaunojamie energoresursu izmant</w:t>
      </w:r>
      <w:r w:rsidR="00962B68">
        <w:t>ošanas veicināšana sasaucas ar</w:t>
      </w:r>
      <w:r w:rsidR="00EE42F9">
        <w:t xml:space="preserve"> reģiona</w:t>
      </w:r>
      <w:proofErr w:type="gramStart"/>
      <w:r w:rsidR="00EE42F9">
        <w:t xml:space="preserve"> </w:t>
      </w:r>
      <w:r w:rsidR="00962B68">
        <w:t xml:space="preserve"> </w:t>
      </w:r>
      <w:proofErr w:type="gramEnd"/>
      <w:r w:rsidR="00962B68">
        <w:t>M</w:t>
      </w:r>
      <w:r w:rsidRPr="0049501A">
        <w:t>ežsaimniecības attīstības programmu un Zemgales uzņēmē</w:t>
      </w:r>
      <w:r w:rsidR="006367D2">
        <w:t>jdarbības attīstības programmu.</w:t>
      </w:r>
    </w:p>
    <w:p w:rsidR="00EE42F9" w:rsidRDefault="00FE5E5B" w:rsidP="004B0FF8">
      <w:pPr>
        <w:spacing w:line="276" w:lineRule="auto"/>
      </w:pPr>
      <w:r>
        <w:t>Šajā p</w:t>
      </w:r>
      <w:r w:rsidR="00267B12" w:rsidRPr="0049501A">
        <w:t xml:space="preserve">ārskatā apkopotas </w:t>
      </w:r>
      <w:r w:rsidR="0071243A">
        <w:t xml:space="preserve">īstenotās </w:t>
      </w:r>
      <w:r w:rsidR="00267B12" w:rsidRPr="0049501A">
        <w:t>vietējās un reģionālās aktivitātes enerģētikas jomā, kas veicina energoefektivitāti un atjaunojamo energoresursu izmantošanu.</w:t>
      </w:r>
      <w:r w:rsidR="00EE42F9">
        <w:t xml:space="preserve"> Sniegti dati par esošo reģiona enerģētikas situāciju, kā arī analizētas stiprās un vājās puses.</w:t>
      </w:r>
    </w:p>
    <w:p w:rsidR="00E05190" w:rsidRDefault="00E05190" w:rsidP="004B0FF8">
      <w:pPr>
        <w:spacing w:line="276" w:lineRule="auto"/>
      </w:pPr>
      <w:r w:rsidRPr="0049501A">
        <w:t xml:space="preserve">Pārskats tiek sagatavots pirms Rīcības plāna darbības termiņa beigām, </w:t>
      </w:r>
      <w:r w:rsidR="00EE42F9">
        <w:t xml:space="preserve">kas ir 2020. gads, </w:t>
      </w:r>
      <w:r w:rsidRPr="0049501A">
        <w:t xml:space="preserve">jo </w:t>
      </w:r>
      <w:proofErr w:type="spellStart"/>
      <w:r w:rsidRPr="0049501A">
        <w:t>Interreg</w:t>
      </w:r>
      <w:proofErr w:type="spellEnd"/>
      <w:r w:rsidRPr="0049501A">
        <w:t xml:space="preserve"> Baltijas jūras reģiona programmas projekta </w:t>
      </w:r>
      <w:r w:rsidR="00FE5E5B">
        <w:t>Nr.</w:t>
      </w:r>
      <w:r w:rsidR="00FE5E5B" w:rsidRPr="00FE5E5B">
        <w:t xml:space="preserve"> </w:t>
      </w:r>
      <w:r w:rsidR="00FE5E5B" w:rsidRPr="002F0834">
        <w:t>#R017</w:t>
      </w:r>
      <w:r w:rsidR="00353557">
        <w:t xml:space="preserve"># </w:t>
      </w:r>
      <w:r w:rsidR="00FE5E5B" w:rsidRPr="002F0834">
        <w:t xml:space="preserve">“Baltic </w:t>
      </w:r>
      <w:proofErr w:type="spellStart"/>
      <w:r w:rsidR="00FE5E5B" w:rsidRPr="002F0834">
        <w:t>Energy</w:t>
      </w:r>
      <w:proofErr w:type="spellEnd"/>
      <w:r w:rsidR="00FE5E5B" w:rsidRPr="002F0834">
        <w:t xml:space="preserve"> </w:t>
      </w:r>
      <w:proofErr w:type="spellStart"/>
      <w:r w:rsidR="00FE5E5B" w:rsidRPr="002F0834">
        <w:t>Areas</w:t>
      </w:r>
      <w:proofErr w:type="spellEnd"/>
      <w:r w:rsidR="00FE5E5B" w:rsidRPr="002F0834">
        <w:t xml:space="preserve"> – A </w:t>
      </w:r>
      <w:proofErr w:type="spellStart"/>
      <w:r w:rsidR="00FE5E5B" w:rsidRPr="002F0834">
        <w:t>Planning</w:t>
      </w:r>
      <w:proofErr w:type="spellEnd"/>
      <w:r w:rsidR="00FE5E5B" w:rsidRPr="002F0834">
        <w:t xml:space="preserve"> </w:t>
      </w:r>
      <w:proofErr w:type="spellStart"/>
      <w:r w:rsidR="00FE5E5B" w:rsidRPr="002F0834">
        <w:t>Perspective</w:t>
      </w:r>
      <w:proofErr w:type="spellEnd"/>
      <w:r w:rsidR="00FE5E5B" w:rsidRPr="002F0834">
        <w:t>”/ “Baltijas enerģētikas teritorijas – plānošanas perspektīvas” (BEA-APP)</w:t>
      </w:r>
      <w:r w:rsidRPr="0049501A">
        <w:t xml:space="preserve"> ietvaros </w:t>
      </w:r>
      <w:r w:rsidR="00BE19B7">
        <w:t>ir</w:t>
      </w:r>
      <w:r w:rsidRPr="0049501A">
        <w:t xml:space="preserve"> izstrādāts jauns Z</w:t>
      </w:r>
      <w:r w:rsidR="00BE19B7">
        <w:t>emgales</w:t>
      </w:r>
      <w:r w:rsidRPr="0049501A">
        <w:t xml:space="preserve"> </w:t>
      </w:r>
      <w:r w:rsidR="00BE19B7">
        <w:t>plānošanas reģiona Enerģētikas rīcības plāns</w:t>
      </w:r>
      <w:r w:rsidRPr="0049501A">
        <w:t xml:space="preserve"> </w:t>
      </w:r>
      <w:proofErr w:type="gramStart"/>
      <w:r w:rsidRPr="0049501A">
        <w:t>2018.</w:t>
      </w:r>
      <w:r w:rsidR="00FD4BB3">
        <w:t xml:space="preserve"> – </w:t>
      </w:r>
      <w:r w:rsidRPr="0049501A">
        <w:t>2025.</w:t>
      </w:r>
      <w:proofErr w:type="gramEnd"/>
      <w:r w:rsidR="00FD4BB3">
        <w:t xml:space="preserve"> </w:t>
      </w:r>
      <w:r w:rsidRPr="0049501A">
        <w:t>gadam.</w:t>
      </w:r>
      <w:r w:rsidR="00BE19B7" w:rsidRPr="00BE19B7">
        <w:t xml:space="preserve"> </w:t>
      </w:r>
      <w:r w:rsidR="004A311D">
        <w:t xml:space="preserve">Tas apstiprināts 2018. gada </w:t>
      </w:r>
      <w:r w:rsidR="00291D8C">
        <w:t>decembra Zemgales Attīstības padomes sēdē.</w:t>
      </w:r>
      <w:r w:rsidR="00291D8C" w:rsidRPr="002F0834">
        <w:t xml:space="preserve"> </w:t>
      </w:r>
      <w:r w:rsidR="00BE19B7" w:rsidRPr="002F0834">
        <w:t>Rīcības plānā iekļautā transporta sadaļa izstrādāta Eiropas Komisijas programmas Horizon2020 projekt</w:t>
      </w:r>
      <w:r w:rsidR="00BE19B7">
        <w:t>a</w:t>
      </w:r>
      <w:r w:rsidR="00BE19B7" w:rsidRPr="002F0834">
        <w:t xml:space="preserve"> </w:t>
      </w:r>
      <w:r w:rsidR="003A635D">
        <w:t xml:space="preserve">Nr. </w:t>
      </w:r>
      <w:r w:rsidR="003A635D" w:rsidRPr="003A635D">
        <w:t xml:space="preserve">695982 </w:t>
      </w:r>
      <w:r w:rsidR="00BE19B7" w:rsidRPr="002F0834">
        <w:t>“Integrēta, Ilgtspējīga Enerģētikas Plānošana (INTENSSS-PA)”</w:t>
      </w:r>
      <w:r w:rsidR="00BE19B7">
        <w:t xml:space="preserve"> ietvaros</w:t>
      </w:r>
      <w:r w:rsidR="0071243A">
        <w:t xml:space="preserve"> un apstiprināta 2018. gada </w:t>
      </w:r>
      <w:r w:rsidR="00BE19B7">
        <w:t>jūnija Zemgales Attīstības padom</w:t>
      </w:r>
      <w:r w:rsidR="00291D8C">
        <w:t>es sēdē</w:t>
      </w:r>
      <w:r w:rsidR="00BE19B7">
        <w:t>.</w:t>
      </w:r>
    </w:p>
    <w:p w:rsidR="0049501A" w:rsidRDefault="0049501A" w:rsidP="00944980">
      <w:pPr>
        <w:spacing w:line="276" w:lineRule="auto"/>
      </w:pPr>
    </w:p>
    <w:p w:rsidR="00145692" w:rsidRPr="00240D15" w:rsidRDefault="005E69D4" w:rsidP="005241C1">
      <w:pPr>
        <w:pStyle w:val="Heading1"/>
        <w:numPr>
          <w:ilvl w:val="0"/>
          <w:numId w:val="46"/>
        </w:numPr>
        <w:spacing w:line="276" w:lineRule="auto"/>
      </w:pPr>
      <w:bookmarkStart w:id="1" w:name="_Toc534623296"/>
      <w:r>
        <w:lastRenderedPageBreak/>
        <w:t>E</w:t>
      </w:r>
      <w:r w:rsidR="003C67C6">
        <w:t>nerģētikas</w:t>
      </w:r>
      <w:r w:rsidR="00DF1A2A">
        <w:t xml:space="preserve"> </w:t>
      </w:r>
      <w:r w:rsidR="00987330">
        <w:t xml:space="preserve">jomas </w:t>
      </w:r>
      <w:r w:rsidR="00DF1A2A">
        <w:t>aktivitātes</w:t>
      </w:r>
      <w:r w:rsidR="003C67C6">
        <w:t xml:space="preserve"> Zemgales plānošanas reģionā</w:t>
      </w:r>
      <w:bookmarkEnd w:id="1"/>
    </w:p>
    <w:p w:rsidR="00145692" w:rsidRDefault="00145692" w:rsidP="00EC1CF3">
      <w:pPr>
        <w:spacing w:line="276" w:lineRule="auto"/>
        <w:rPr>
          <w:szCs w:val="24"/>
        </w:rPr>
      </w:pPr>
      <w:r>
        <w:rPr>
          <w:szCs w:val="24"/>
        </w:rPr>
        <w:t>Veidojot šo pārskatu, tika apzināta Rīcībās plānā iekļauto aktivitāšu un projektu ideju izpilde</w:t>
      </w:r>
      <w:r w:rsidRPr="0049501A">
        <w:rPr>
          <w:szCs w:val="24"/>
        </w:rPr>
        <w:t xml:space="preserve"> </w:t>
      </w:r>
      <w:r>
        <w:rPr>
          <w:szCs w:val="24"/>
        </w:rPr>
        <w:t xml:space="preserve">pašvaldību un reģiona līmenī. </w:t>
      </w:r>
      <w:r w:rsidR="009664DB" w:rsidRPr="0049501A">
        <w:rPr>
          <w:szCs w:val="24"/>
        </w:rPr>
        <w:t>A</w:t>
      </w:r>
      <w:r>
        <w:rPr>
          <w:szCs w:val="24"/>
        </w:rPr>
        <w:t xml:space="preserve">nalizējot </w:t>
      </w:r>
      <w:r w:rsidR="000A486D">
        <w:rPr>
          <w:szCs w:val="24"/>
        </w:rPr>
        <w:t>pašvaldību</w:t>
      </w:r>
      <w:r>
        <w:rPr>
          <w:szCs w:val="24"/>
        </w:rPr>
        <w:t xml:space="preserve"> aktivitātes energoefektivitātes, a</w:t>
      </w:r>
      <w:r w:rsidR="009664DB" w:rsidRPr="0049501A">
        <w:rPr>
          <w:szCs w:val="24"/>
        </w:rPr>
        <w:t>tjaunojamā</w:t>
      </w:r>
      <w:r w:rsidR="00A313D1">
        <w:rPr>
          <w:szCs w:val="24"/>
        </w:rPr>
        <w:t>s</w:t>
      </w:r>
      <w:r w:rsidR="009664DB" w:rsidRPr="0049501A">
        <w:rPr>
          <w:szCs w:val="24"/>
        </w:rPr>
        <w:t xml:space="preserve"> enerģija</w:t>
      </w:r>
      <w:r>
        <w:rPr>
          <w:szCs w:val="24"/>
        </w:rPr>
        <w:t>s</w:t>
      </w:r>
      <w:r w:rsidR="009664DB" w:rsidRPr="0049501A">
        <w:rPr>
          <w:szCs w:val="24"/>
        </w:rPr>
        <w:t xml:space="preserve"> </w:t>
      </w:r>
      <w:r w:rsidR="009664DB">
        <w:rPr>
          <w:szCs w:val="24"/>
        </w:rPr>
        <w:t>(AER) un atkritumu pārstrāde</w:t>
      </w:r>
      <w:r>
        <w:rPr>
          <w:szCs w:val="24"/>
        </w:rPr>
        <w:t>s</w:t>
      </w:r>
      <w:r w:rsidR="009664DB">
        <w:rPr>
          <w:szCs w:val="24"/>
        </w:rPr>
        <w:t xml:space="preserve"> enerģijā</w:t>
      </w:r>
      <w:r w:rsidRPr="00145692">
        <w:rPr>
          <w:szCs w:val="24"/>
        </w:rPr>
        <w:t xml:space="preserve"> </w:t>
      </w:r>
      <w:r>
        <w:rPr>
          <w:szCs w:val="24"/>
        </w:rPr>
        <w:t xml:space="preserve">jomās, tika izdalītas vairākas jomas, kurās </w:t>
      </w:r>
      <w:r w:rsidR="005E69D4">
        <w:rPr>
          <w:szCs w:val="24"/>
        </w:rPr>
        <w:t>aktivitātes tika ieviestas pateicoties</w:t>
      </w:r>
      <w:r w:rsidR="00A313D1">
        <w:rPr>
          <w:szCs w:val="24"/>
        </w:rPr>
        <w:t xml:space="preserve"> </w:t>
      </w:r>
      <w:r w:rsidR="000A486D">
        <w:rPr>
          <w:szCs w:val="24"/>
        </w:rPr>
        <w:t xml:space="preserve">investīciju </w:t>
      </w:r>
      <w:r w:rsidR="00A313D1">
        <w:rPr>
          <w:szCs w:val="24"/>
        </w:rPr>
        <w:t>projekti</w:t>
      </w:r>
      <w:r w:rsidR="005E69D4">
        <w:rPr>
          <w:szCs w:val="24"/>
        </w:rPr>
        <w:t>em</w:t>
      </w:r>
      <w:r w:rsidR="00A313D1">
        <w:rPr>
          <w:szCs w:val="24"/>
        </w:rPr>
        <w:t>:</w:t>
      </w:r>
    </w:p>
    <w:p w:rsidR="00A313D1" w:rsidRDefault="00A313D1" w:rsidP="00EC1CF3">
      <w:pPr>
        <w:pStyle w:val="ListParagraph"/>
        <w:numPr>
          <w:ilvl w:val="0"/>
          <w:numId w:val="14"/>
        </w:numPr>
        <w:spacing w:line="276" w:lineRule="auto"/>
        <w:ind w:left="426"/>
      </w:pPr>
      <w:r w:rsidRPr="00A313D1">
        <w:t>Katlu mājas, koģenerācijas stacijas (centralizētā apkure, siltā ūdens sagatavošana), energoefektivitātes pasākumi katlu mājās</w:t>
      </w:r>
      <w:r w:rsidR="003D2AA8">
        <w:t>:</w:t>
      </w:r>
    </w:p>
    <w:p w:rsidR="003D2AA8" w:rsidRDefault="00DD77B9" w:rsidP="005241C1">
      <w:pPr>
        <w:pStyle w:val="ListParagraph"/>
        <w:numPr>
          <w:ilvl w:val="0"/>
          <w:numId w:val="50"/>
        </w:numPr>
        <w:spacing w:line="276" w:lineRule="auto"/>
        <w:ind w:left="993"/>
      </w:pPr>
      <w:r>
        <w:t>b</w:t>
      </w:r>
      <w:r w:rsidR="003D2AA8">
        <w:t>iomasas katlu mājas izbūve</w:t>
      </w:r>
      <w:r>
        <w:t>;</w:t>
      </w:r>
    </w:p>
    <w:p w:rsidR="003D2AA8" w:rsidRDefault="00DD77B9" w:rsidP="005241C1">
      <w:pPr>
        <w:pStyle w:val="ListParagraph"/>
        <w:numPr>
          <w:ilvl w:val="0"/>
          <w:numId w:val="50"/>
        </w:numPr>
        <w:spacing w:line="276" w:lineRule="auto"/>
        <w:ind w:left="993"/>
      </w:pPr>
      <w:r>
        <w:t>b</w:t>
      </w:r>
      <w:r w:rsidR="003D2AA8">
        <w:t>iomasas koģenerācijas stacijas izbūve</w:t>
      </w:r>
      <w:r>
        <w:t>;</w:t>
      </w:r>
    </w:p>
    <w:p w:rsidR="00690C31" w:rsidRPr="00690C31" w:rsidRDefault="00DD77B9" w:rsidP="005241C1">
      <w:pPr>
        <w:pStyle w:val="ListParagraph"/>
        <w:numPr>
          <w:ilvl w:val="0"/>
          <w:numId w:val="50"/>
        </w:numPr>
        <w:spacing w:line="276" w:lineRule="auto"/>
        <w:ind w:left="993"/>
      </w:pPr>
      <w:r>
        <w:t>k</w:t>
      </w:r>
      <w:r w:rsidR="00690C31">
        <w:t>atlu mājas renovācija: jaudīgāka cirkulācijas sūkņa</w:t>
      </w:r>
      <w:r w:rsidR="00DB0A38">
        <w:t xml:space="preserve"> uzstādīšana</w:t>
      </w:r>
      <w:r w:rsidR="00690C31">
        <w:t>, frekvenču pārveidotāja uzstādīšana, jumta kapit</w:t>
      </w:r>
      <w:r w:rsidR="00DB0A38">
        <w:t>ālais remonts</w:t>
      </w:r>
      <w:r w:rsidR="00690C31">
        <w:t>, a</w:t>
      </w:r>
      <w:r w:rsidR="00690C31" w:rsidRPr="00690C31">
        <w:t>pkures katlu nomaiņa (pāreja no fosilā kurināmā uz biomasu)</w:t>
      </w:r>
      <w:r>
        <w:t>.</w:t>
      </w:r>
    </w:p>
    <w:p w:rsidR="00825BFC" w:rsidRDefault="00825BFC" w:rsidP="00EC1CF3">
      <w:pPr>
        <w:pStyle w:val="ListParagraph"/>
        <w:numPr>
          <w:ilvl w:val="0"/>
          <w:numId w:val="14"/>
        </w:numPr>
        <w:spacing w:line="276" w:lineRule="auto"/>
        <w:ind w:left="426"/>
      </w:pPr>
      <w:r w:rsidRPr="00A313D1">
        <w:t>Siltumtīkli</w:t>
      </w:r>
    </w:p>
    <w:p w:rsidR="00D166E7" w:rsidRDefault="00DD77B9" w:rsidP="005241C1">
      <w:pPr>
        <w:pStyle w:val="ListParagraph"/>
        <w:numPr>
          <w:ilvl w:val="0"/>
          <w:numId w:val="51"/>
        </w:numPr>
        <w:spacing w:line="276" w:lineRule="auto"/>
        <w:ind w:left="993"/>
      </w:pPr>
      <w:r>
        <w:t>s</w:t>
      </w:r>
      <w:r w:rsidR="00D166E7">
        <w:t>iltumtrašu renovācija</w:t>
      </w:r>
      <w:r w:rsidR="00FA37AD">
        <w:t>, siltināšana</w:t>
      </w:r>
      <w:r>
        <w:t>;</w:t>
      </w:r>
    </w:p>
    <w:p w:rsidR="00D166E7" w:rsidRDefault="00DD77B9" w:rsidP="005241C1">
      <w:pPr>
        <w:pStyle w:val="ListParagraph"/>
        <w:numPr>
          <w:ilvl w:val="0"/>
          <w:numId w:val="51"/>
        </w:numPr>
        <w:spacing w:line="276" w:lineRule="auto"/>
        <w:ind w:left="993"/>
      </w:pPr>
      <w:r>
        <w:t>j</w:t>
      </w:r>
      <w:r w:rsidR="00D166E7">
        <w:t>aunu pieslēgumu izbūve centralizētajai siltumapgādes sistēmai</w:t>
      </w:r>
      <w:r>
        <w:t>;</w:t>
      </w:r>
    </w:p>
    <w:p w:rsidR="00D166E7" w:rsidRDefault="00DD77B9" w:rsidP="005241C1">
      <w:pPr>
        <w:pStyle w:val="ListParagraph"/>
        <w:numPr>
          <w:ilvl w:val="0"/>
          <w:numId w:val="51"/>
        </w:numPr>
        <w:spacing w:line="276" w:lineRule="auto"/>
        <w:ind w:left="993"/>
      </w:pPr>
      <w:r>
        <w:t>a</w:t>
      </w:r>
      <w:r w:rsidR="00C024AF">
        <w:t>utomātisko siltummezglu izbūve</w:t>
      </w:r>
      <w:r>
        <w:t>.</w:t>
      </w:r>
    </w:p>
    <w:p w:rsidR="00A313D1" w:rsidRDefault="00A313D1" w:rsidP="00EC1CF3">
      <w:pPr>
        <w:pStyle w:val="ListParagraph"/>
        <w:numPr>
          <w:ilvl w:val="0"/>
          <w:numId w:val="14"/>
        </w:numPr>
        <w:spacing w:line="276" w:lineRule="auto"/>
        <w:ind w:left="426"/>
      </w:pPr>
      <w:r w:rsidRPr="00A313D1">
        <w:t>Vēja un saules enerģija siltuma, siltā ūdens ražošanai</w:t>
      </w:r>
    </w:p>
    <w:p w:rsidR="00D166E7" w:rsidRDefault="00DD77B9" w:rsidP="005241C1">
      <w:pPr>
        <w:pStyle w:val="ListParagraph"/>
        <w:numPr>
          <w:ilvl w:val="0"/>
          <w:numId w:val="52"/>
        </w:numPr>
        <w:spacing w:line="276" w:lineRule="auto"/>
        <w:ind w:left="993"/>
      </w:pPr>
      <w:r>
        <w:t>s</w:t>
      </w:r>
      <w:r w:rsidR="00D166E7">
        <w:t>aules kolektoru uzstādīšana siltā ūdens sagatavošanai</w:t>
      </w:r>
      <w:r>
        <w:t>.</w:t>
      </w:r>
    </w:p>
    <w:p w:rsidR="00A313D1" w:rsidRDefault="00A313D1" w:rsidP="00EC1CF3">
      <w:pPr>
        <w:pStyle w:val="ListParagraph"/>
        <w:numPr>
          <w:ilvl w:val="0"/>
          <w:numId w:val="14"/>
        </w:numPr>
        <w:spacing w:line="276" w:lineRule="auto"/>
        <w:ind w:left="426"/>
      </w:pPr>
      <w:r w:rsidRPr="00A313D1">
        <w:t xml:space="preserve">Ģeotermālie ūdeņi </w:t>
      </w:r>
      <w:r w:rsidR="00D166E7">
        <w:t>centralizētās siltumapgādes nodrošināšanai</w:t>
      </w:r>
    </w:p>
    <w:p w:rsidR="00D166E7" w:rsidRDefault="00DD77B9" w:rsidP="00EC1CF3">
      <w:pPr>
        <w:pStyle w:val="ListParagraph"/>
        <w:numPr>
          <w:ilvl w:val="1"/>
          <w:numId w:val="14"/>
        </w:numPr>
        <w:spacing w:line="276" w:lineRule="auto"/>
        <w:ind w:left="993"/>
      </w:pPr>
      <w:r>
        <w:t>d</w:t>
      </w:r>
      <w:r w:rsidR="00D166E7">
        <w:t>aļēji veikta izpēte potenciāla noteikšanai</w:t>
      </w:r>
      <w:r>
        <w:t>.</w:t>
      </w:r>
    </w:p>
    <w:p w:rsidR="00A313D1" w:rsidRDefault="00A313D1" w:rsidP="00EC1CF3">
      <w:pPr>
        <w:pStyle w:val="ListParagraph"/>
        <w:numPr>
          <w:ilvl w:val="0"/>
          <w:numId w:val="14"/>
        </w:numPr>
        <w:spacing w:line="276" w:lineRule="auto"/>
        <w:ind w:left="426"/>
      </w:pPr>
      <w:r w:rsidRPr="00A313D1">
        <w:t>Ielu apgaismojums</w:t>
      </w:r>
    </w:p>
    <w:p w:rsidR="00C024AF" w:rsidRDefault="00DD77B9" w:rsidP="005241C1">
      <w:pPr>
        <w:pStyle w:val="ListParagraph"/>
        <w:numPr>
          <w:ilvl w:val="0"/>
          <w:numId w:val="53"/>
        </w:numPr>
        <w:spacing w:line="276" w:lineRule="auto"/>
        <w:ind w:left="993"/>
      </w:pPr>
      <w:r>
        <w:t>i</w:t>
      </w:r>
      <w:r w:rsidR="00C024AF">
        <w:t>elu apgaismojuma posmu rekonstrukcija</w:t>
      </w:r>
      <w:r>
        <w:t>;</w:t>
      </w:r>
    </w:p>
    <w:p w:rsidR="00C024AF" w:rsidRPr="005E4699" w:rsidRDefault="00DD77B9" w:rsidP="005241C1">
      <w:pPr>
        <w:pStyle w:val="ListParagraph"/>
        <w:numPr>
          <w:ilvl w:val="0"/>
          <w:numId w:val="53"/>
        </w:numPr>
        <w:spacing w:line="276" w:lineRule="auto"/>
        <w:ind w:left="993"/>
      </w:pPr>
      <w:r>
        <w:t>j</w:t>
      </w:r>
      <w:r w:rsidR="00C024AF">
        <w:t>aunu ielu apgaismojuma posmu izbūve</w:t>
      </w:r>
      <w:r>
        <w:t>;</w:t>
      </w:r>
    </w:p>
    <w:p w:rsidR="00C024AF" w:rsidRDefault="00C024AF" w:rsidP="005241C1">
      <w:pPr>
        <w:pStyle w:val="ListParagraph"/>
        <w:numPr>
          <w:ilvl w:val="0"/>
          <w:numId w:val="53"/>
        </w:numPr>
        <w:spacing w:line="276" w:lineRule="auto"/>
        <w:ind w:left="993"/>
      </w:pPr>
      <w:r>
        <w:t>LED tipa gaismekļu skaita palielināšana</w:t>
      </w:r>
      <w:r w:rsidR="00DD77B9">
        <w:t>;</w:t>
      </w:r>
    </w:p>
    <w:p w:rsidR="005E4699" w:rsidRDefault="00DD77B9" w:rsidP="005241C1">
      <w:pPr>
        <w:pStyle w:val="ListParagraph"/>
        <w:numPr>
          <w:ilvl w:val="0"/>
          <w:numId w:val="53"/>
        </w:numPr>
        <w:spacing w:line="276" w:lineRule="auto"/>
        <w:ind w:left="993"/>
      </w:pPr>
      <w:r>
        <w:t>p</w:t>
      </w:r>
      <w:r w:rsidR="005E4699">
        <w:t>āreja no Latvenergo ST balstiem uz betona/ koka/ metāla balstiem</w:t>
      </w:r>
      <w:r>
        <w:t>;</w:t>
      </w:r>
    </w:p>
    <w:p w:rsidR="005E4699" w:rsidRDefault="00DD77B9" w:rsidP="005241C1">
      <w:pPr>
        <w:pStyle w:val="ListParagraph"/>
        <w:numPr>
          <w:ilvl w:val="0"/>
          <w:numId w:val="53"/>
        </w:numPr>
        <w:spacing w:line="276" w:lineRule="auto"/>
        <w:ind w:left="993"/>
      </w:pPr>
      <w:r>
        <w:t>p</w:t>
      </w:r>
      <w:r w:rsidR="005E4699">
        <w:t>āreja no gaisvadu līnijām uz pazemes kabeļiem</w:t>
      </w:r>
      <w:r>
        <w:t>;</w:t>
      </w:r>
    </w:p>
    <w:p w:rsidR="005E4699" w:rsidRDefault="00DD77B9" w:rsidP="005241C1">
      <w:pPr>
        <w:pStyle w:val="ListParagraph"/>
        <w:numPr>
          <w:ilvl w:val="0"/>
          <w:numId w:val="53"/>
        </w:numPr>
        <w:spacing w:line="276" w:lineRule="auto"/>
        <w:ind w:left="993"/>
      </w:pPr>
      <w:r>
        <w:t>a</w:t>
      </w:r>
      <w:r w:rsidR="005E4699">
        <w:t>pgaismojuma infrastruktūras attālinātās vadības sistēmas izveide</w:t>
      </w:r>
      <w:r>
        <w:t>.</w:t>
      </w:r>
    </w:p>
    <w:p w:rsidR="00EE11A1" w:rsidRDefault="00A313D1" w:rsidP="00EC1CF3">
      <w:pPr>
        <w:pStyle w:val="ListParagraph"/>
        <w:numPr>
          <w:ilvl w:val="0"/>
          <w:numId w:val="14"/>
        </w:numPr>
        <w:spacing w:line="276" w:lineRule="auto"/>
        <w:ind w:left="426"/>
      </w:pPr>
      <w:r w:rsidRPr="00A313D1">
        <w:t xml:space="preserve">Pašvaldību īpašumu </w:t>
      </w:r>
      <w:r w:rsidR="00EE11A1">
        <w:t>(skolu, bērnudārzu, bibliotēku, pansionātu un citu pašvaldības iestāžu) energoefektivitātes paaugstināšana</w:t>
      </w:r>
    </w:p>
    <w:p w:rsidR="00EE11A1" w:rsidRDefault="00EE11A1" w:rsidP="005241C1">
      <w:pPr>
        <w:pStyle w:val="ListParagraph"/>
        <w:numPr>
          <w:ilvl w:val="0"/>
          <w:numId w:val="54"/>
        </w:numPr>
        <w:spacing w:line="276" w:lineRule="auto"/>
        <w:ind w:left="993"/>
      </w:pPr>
      <w:proofErr w:type="spellStart"/>
      <w:r>
        <w:t>energoauditu</w:t>
      </w:r>
      <w:proofErr w:type="spellEnd"/>
      <w:r>
        <w:t xml:space="preserve"> izstrāde</w:t>
      </w:r>
      <w:r w:rsidR="00DD77B9">
        <w:t>;</w:t>
      </w:r>
    </w:p>
    <w:p w:rsidR="00EE11A1" w:rsidRDefault="00EE11A1" w:rsidP="005241C1">
      <w:pPr>
        <w:pStyle w:val="ListParagraph"/>
        <w:numPr>
          <w:ilvl w:val="0"/>
          <w:numId w:val="54"/>
        </w:numPr>
        <w:spacing w:line="276" w:lineRule="auto"/>
        <w:ind w:left="993"/>
      </w:pPr>
      <w:r>
        <w:t>renovācija, tai skaitā siltināšana</w:t>
      </w:r>
      <w:r w:rsidR="00DD77B9">
        <w:t>.</w:t>
      </w:r>
    </w:p>
    <w:p w:rsidR="000A486D" w:rsidRDefault="00A313D1" w:rsidP="00EC1CF3">
      <w:pPr>
        <w:pStyle w:val="ListParagraph"/>
        <w:numPr>
          <w:ilvl w:val="0"/>
          <w:numId w:val="14"/>
        </w:numPr>
        <w:spacing w:line="276" w:lineRule="auto"/>
        <w:ind w:left="426"/>
      </w:pPr>
      <w:r w:rsidRPr="00A313D1">
        <w:t xml:space="preserve">Daudzdzīvokļu </w:t>
      </w:r>
      <w:r w:rsidR="000A486D">
        <w:t xml:space="preserve">dzīvojamo </w:t>
      </w:r>
      <w:r w:rsidRPr="00A313D1">
        <w:t xml:space="preserve">māju </w:t>
      </w:r>
      <w:r w:rsidR="000A486D">
        <w:t xml:space="preserve">un </w:t>
      </w:r>
      <w:r w:rsidR="004E209F">
        <w:t xml:space="preserve">citu </w:t>
      </w:r>
      <w:r w:rsidR="000A486D">
        <w:t>privāto ēku energoefektivitātes paaugstināšana</w:t>
      </w:r>
    </w:p>
    <w:p w:rsidR="000A486D" w:rsidRDefault="000A486D" w:rsidP="005241C1">
      <w:pPr>
        <w:pStyle w:val="ListParagraph"/>
        <w:numPr>
          <w:ilvl w:val="0"/>
          <w:numId w:val="55"/>
        </w:numPr>
        <w:spacing w:line="276" w:lineRule="auto"/>
        <w:ind w:left="993"/>
      </w:pPr>
      <w:proofErr w:type="spellStart"/>
      <w:r>
        <w:t>energoauditu</w:t>
      </w:r>
      <w:proofErr w:type="spellEnd"/>
      <w:r>
        <w:t xml:space="preserve"> izstrāde</w:t>
      </w:r>
      <w:r w:rsidR="00DD77B9">
        <w:t>;</w:t>
      </w:r>
    </w:p>
    <w:p w:rsidR="000A486D" w:rsidRDefault="000A486D" w:rsidP="005241C1">
      <w:pPr>
        <w:pStyle w:val="ListParagraph"/>
        <w:numPr>
          <w:ilvl w:val="0"/>
          <w:numId w:val="55"/>
        </w:numPr>
        <w:spacing w:line="276" w:lineRule="auto"/>
        <w:ind w:left="993"/>
      </w:pPr>
      <w:r>
        <w:t>renovācija, tai skaitā siltināšana</w:t>
      </w:r>
      <w:r w:rsidR="00DD77B9">
        <w:t>.</w:t>
      </w:r>
    </w:p>
    <w:p w:rsidR="00A313D1" w:rsidRPr="005E69D4" w:rsidRDefault="00A313D1" w:rsidP="00EC1CF3">
      <w:pPr>
        <w:pStyle w:val="ListParagraph"/>
        <w:numPr>
          <w:ilvl w:val="0"/>
          <w:numId w:val="14"/>
        </w:numPr>
        <w:spacing w:line="276" w:lineRule="auto"/>
        <w:ind w:left="426"/>
      </w:pPr>
      <w:r w:rsidRPr="005E69D4">
        <w:t>Kompleksi risinājumi siltumnīcefekta gāzu emisiju samazināšanai ēkās</w:t>
      </w:r>
      <w:r w:rsidR="005E69D4">
        <w:t>.</w:t>
      </w:r>
    </w:p>
    <w:p w:rsidR="002A6380" w:rsidRPr="000A486D" w:rsidRDefault="002A6380" w:rsidP="002A6380">
      <w:pPr>
        <w:pStyle w:val="ListParagraph"/>
        <w:spacing w:line="276" w:lineRule="auto"/>
        <w:rPr>
          <w:szCs w:val="24"/>
          <w:highlight w:val="yellow"/>
        </w:rPr>
      </w:pPr>
    </w:p>
    <w:p w:rsidR="00DD77B9" w:rsidRPr="005E69D4" w:rsidRDefault="000C4D03" w:rsidP="00EC1CF3">
      <w:pPr>
        <w:spacing w:line="276" w:lineRule="auto"/>
        <w:rPr>
          <w:lang w:eastAsia="lv-LV"/>
        </w:rPr>
      </w:pPr>
      <w:r w:rsidRPr="005E69D4">
        <w:rPr>
          <w:lang w:eastAsia="lv-LV"/>
        </w:rPr>
        <w:t xml:space="preserve">Bez investīciju projektiem, tika veiktas arī aktivitātes ES finansēto programmu ietvaros, organizējot </w:t>
      </w:r>
      <w:r w:rsidR="00DD77B9" w:rsidRPr="005E69D4">
        <w:rPr>
          <w:lang w:eastAsia="lv-LV"/>
        </w:rPr>
        <w:t>Informējoš</w:t>
      </w:r>
      <w:r w:rsidRPr="005E69D4">
        <w:rPr>
          <w:lang w:eastAsia="lv-LV"/>
        </w:rPr>
        <w:t>us</w:t>
      </w:r>
      <w:r w:rsidR="00DD77B9" w:rsidRPr="005E69D4">
        <w:rPr>
          <w:lang w:eastAsia="lv-LV"/>
        </w:rPr>
        <w:t xml:space="preserve"> un izglītojoš</w:t>
      </w:r>
      <w:r w:rsidRPr="005E69D4">
        <w:rPr>
          <w:lang w:eastAsia="lv-LV"/>
        </w:rPr>
        <w:t>us</w:t>
      </w:r>
      <w:r w:rsidR="00DD77B9" w:rsidRPr="005E69D4">
        <w:rPr>
          <w:lang w:eastAsia="lv-LV"/>
        </w:rPr>
        <w:t xml:space="preserve"> pasākum</w:t>
      </w:r>
      <w:r w:rsidRPr="005E69D4">
        <w:rPr>
          <w:lang w:eastAsia="lv-LV"/>
        </w:rPr>
        <w:t>us</w:t>
      </w:r>
      <w:r w:rsidR="00DD77B9" w:rsidRPr="005E69D4">
        <w:rPr>
          <w:lang w:eastAsia="lv-LV"/>
        </w:rPr>
        <w:t xml:space="preserve"> pašvaldību darbiniekiem un </w:t>
      </w:r>
      <w:r w:rsidR="002A6380" w:rsidRPr="005E69D4">
        <w:rPr>
          <w:lang w:eastAsia="lv-LV"/>
        </w:rPr>
        <w:t>iedzīvotājiem.</w:t>
      </w:r>
    </w:p>
    <w:p w:rsidR="00A606F9" w:rsidRDefault="00A606F9" w:rsidP="00944980">
      <w:pPr>
        <w:spacing w:line="276" w:lineRule="auto"/>
        <w:rPr>
          <w:szCs w:val="24"/>
        </w:rPr>
      </w:pPr>
    </w:p>
    <w:p w:rsidR="002A2954" w:rsidRPr="00D63DD8" w:rsidRDefault="0071243A" w:rsidP="005241C1">
      <w:pPr>
        <w:pStyle w:val="Heading1"/>
        <w:numPr>
          <w:ilvl w:val="0"/>
          <w:numId w:val="46"/>
        </w:numPr>
        <w:spacing w:line="276" w:lineRule="auto"/>
      </w:pPr>
      <w:bookmarkStart w:id="2" w:name="_Toc534623297"/>
      <w:r>
        <w:lastRenderedPageBreak/>
        <w:t>Pašvaldību a</w:t>
      </w:r>
      <w:r w:rsidR="00493D82">
        <w:t>ktivitātes s</w:t>
      </w:r>
      <w:r w:rsidR="00DF1A2A">
        <w:t>adalījum</w:t>
      </w:r>
      <w:r w:rsidR="00493D82">
        <w:t>ā</w:t>
      </w:r>
      <w:r w:rsidR="00DF1A2A">
        <w:t xml:space="preserve"> pa projektu veidiem</w:t>
      </w:r>
      <w:bookmarkEnd w:id="2"/>
    </w:p>
    <w:p w:rsidR="002A2954" w:rsidRPr="00585872" w:rsidRDefault="002A2954" w:rsidP="00944980">
      <w:pPr>
        <w:spacing w:after="0" w:line="276" w:lineRule="auto"/>
        <w:rPr>
          <w:b/>
          <w:sz w:val="20"/>
          <w:szCs w:val="20"/>
        </w:rPr>
      </w:pPr>
    </w:p>
    <w:p w:rsidR="00AA5654" w:rsidRPr="00585872" w:rsidRDefault="00A911A5" w:rsidP="00944980">
      <w:pPr>
        <w:shd w:val="clear" w:color="auto" w:fill="9CC2E5" w:themeFill="accent1" w:themeFillTint="99"/>
        <w:spacing w:after="0" w:line="276" w:lineRule="auto"/>
        <w:rPr>
          <w:b/>
          <w:sz w:val="20"/>
          <w:szCs w:val="20"/>
        </w:rPr>
      </w:pPr>
      <w:r>
        <w:rPr>
          <w:b/>
          <w:sz w:val="20"/>
          <w:szCs w:val="20"/>
        </w:rPr>
        <w:t>1.</w:t>
      </w:r>
      <w:r w:rsidR="00C60F77" w:rsidRPr="00585872">
        <w:rPr>
          <w:b/>
          <w:sz w:val="20"/>
          <w:szCs w:val="20"/>
        </w:rPr>
        <w:t>Katlu mājas, koģenerācijas stacijas (centralizētā apkure, siltā ūdens sagatavošana)</w:t>
      </w:r>
      <w:r w:rsidR="00D57181" w:rsidRPr="00585872">
        <w:rPr>
          <w:b/>
          <w:sz w:val="20"/>
          <w:szCs w:val="20"/>
        </w:rPr>
        <w:t xml:space="preserve">, </w:t>
      </w:r>
      <w:r w:rsidR="00C60F77" w:rsidRPr="00585872">
        <w:rPr>
          <w:b/>
          <w:sz w:val="20"/>
          <w:szCs w:val="20"/>
        </w:rPr>
        <w:t>e</w:t>
      </w:r>
      <w:r w:rsidR="00D57181" w:rsidRPr="00585872">
        <w:rPr>
          <w:b/>
          <w:sz w:val="20"/>
          <w:szCs w:val="20"/>
        </w:rPr>
        <w:t>nergoefektivitātes pasākumi katlu mājās</w:t>
      </w:r>
    </w:p>
    <w:p w:rsidR="00585872" w:rsidRPr="00585872" w:rsidRDefault="00585872" w:rsidP="00944980">
      <w:pPr>
        <w:spacing w:after="0" w:line="276" w:lineRule="auto"/>
        <w:rPr>
          <w:b/>
          <w:sz w:val="20"/>
          <w:szCs w:val="20"/>
        </w:rPr>
      </w:pPr>
    </w:p>
    <w:p w:rsidR="002A2954" w:rsidRPr="00585872" w:rsidRDefault="00D57181" w:rsidP="00944980">
      <w:pPr>
        <w:spacing w:after="0" w:line="276" w:lineRule="auto"/>
        <w:rPr>
          <w:b/>
          <w:sz w:val="20"/>
          <w:szCs w:val="20"/>
        </w:rPr>
      </w:pPr>
      <w:r w:rsidRPr="00585872">
        <w:rPr>
          <w:b/>
          <w:sz w:val="20"/>
          <w:szCs w:val="20"/>
        </w:rPr>
        <w:t>Aizkraukles novads</w:t>
      </w:r>
    </w:p>
    <w:p w:rsidR="00D57181" w:rsidRPr="00585872" w:rsidRDefault="00585872" w:rsidP="00944980">
      <w:pPr>
        <w:pStyle w:val="ListParagraph"/>
        <w:autoSpaceDE w:val="0"/>
        <w:autoSpaceDN w:val="0"/>
        <w:adjustRightInd w:val="0"/>
        <w:spacing w:after="0" w:line="276" w:lineRule="auto"/>
        <w:ind w:left="0"/>
        <w:rPr>
          <w:sz w:val="20"/>
          <w:szCs w:val="20"/>
        </w:rPr>
      </w:pPr>
      <w:r w:rsidRPr="00585872">
        <w:rPr>
          <w:sz w:val="20"/>
          <w:szCs w:val="20"/>
        </w:rPr>
        <w:t>K</w:t>
      </w:r>
      <w:r w:rsidR="00D57181" w:rsidRPr="00585872">
        <w:rPr>
          <w:sz w:val="20"/>
          <w:szCs w:val="20"/>
        </w:rPr>
        <w:t xml:space="preserve">oksnes katlu mājas izbūve, Aizkrauklē Rūpniecības ielā 2, nepieciešama tehniskās dokumentācijas aktualizācija. Projekts </w:t>
      </w:r>
      <w:r w:rsidRPr="00585872">
        <w:rPr>
          <w:sz w:val="20"/>
          <w:szCs w:val="20"/>
        </w:rPr>
        <w:t>ieviests ar izmaiņām. Ieviesējs</w:t>
      </w:r>
      <w:r w:rsidR="003C67C6">
        <w:rPr>
          <w:sz w:val="20"/>
          <w:szCs w:val="20"/>
        </w:rPr>
        <w:t xml:space="preserve"> </w:t>
      </w:r>
      <w:r w:rsidRPr="00585872">
        <w:rPr>
          <w:sz w:val="20"/>
          <w:szCs w:val="20"/>
        </w:rPr>
        <w:t xml:space="preserve">- SIA “Seces koks”. </w:t>
      </w:r>
      <w:r w:rsidR="00D57181" w:rsidRPr="00585872">
        <w:rPr>
          <w:sz w:val="20"/>
          <w:szCs w:val="20"/>
        </w:rPr>
        <w:t>Katlu mājas jauda 8 MW.</w:t>
      </w:r>
    </w:p>
    <w:p w:rsidR="007775B6" w:rsidRPr="00585872" w:rsidRDefault="007775B6" w:rsidP="00944980">
      <w:pPr>
        <w:spacing w:after="0" w:line="276" w:lineRule="auto"/>
        <w:rPr>
          <w:b/>
          <w:sz w:val="20"/>
          <w:szCs w:val="20"/>
        </w:rPr>
      </w:pPr>
    </w:p>
    <w:p w:rsidR="00C60F77" w:rsidRPr="00585872" w:rsidRDefault="00C60F77" w:rsidP="00944980">
      <w:pPr>
        <w:autoSpaceDE w:val="0"/>
        <w:autoSpaceDN w:val="0"/>
        <w:adjustRightInd w:val="0"/>
        <w:spacing w:after="0" w:line="276" w:lineRule="auto"/>
        <w:rPr>
          <w:b/>
          <w:sz w:val="20"/>
          <w:szCs w:val="20"/>
        </w:rPr>
      </w:pPr>
      <w:r w:rsidRPr="00585872">
        <w:rPr>
          <w:b/>
          <w:sz w:val="20"/>
          <w:szCs w:val="20"/>
        </w:rPr>
        <w:t>Auces novads</w:t>
      </w:r>
    </w:p>
    <w:p w:rsidR="00585872" w:rsidRPr="00585872" w:rsidRDefault="00585872" w:rsidP="00944980">
      <w:pPr>
        <w:autoSpaceDE w:val="0"/>
        <w:autoSpaceDN w:val="0"/>
        <w:adjustRightInd w:val="0"/>
        <w:spacing w:after="0" w:line="276" w:lineRule="auto"/>
        <w:rPr>
          <w:sz w:val="20"/>
          <w:szCs w:val="20"/>
        </w:rPr>
      </w:pPr>
      <w:r w:rsidRPr="00585872">
        <w:rPr>
          <w:sz w:val="20"/>
          <w:szCs w:val="20"/>
        </w:rPr>
        <w:t>Izveidota biogāzes koģenerācijas stacija Bēnes pagastā, ražošanā izmanto lauksaimniecības biomasu. Saražoto siltumu izmanto kopējā centrālajā siltuma apgādes sistēmā.</w:t>
      </w:r>
    </w:p>
    <w:p w:rsidR="00585872" w:rsidRPr="00585872" w:rsidRDefault="00585872" w:rsidP="00944980">
      <w:pPr>
        <w:autoSpaceDE w:val="0"/>
        <w:autoSpaceDN w:val="0"/>
        <w:adjustRightInd w:val="0"/>
        <w:spacing w:after="0" w:line="276" w:lineRule="auto"/>
        <w:rPr>
          <w:sz w:val="20"/>
          <w:szCs w:val="20"/>
        </w:rPr>
      </w:pPr>
    </w:p>
    <w:p w:rsidR="007775B6" w:rsidRPr="00585872" w:rsidRDefault="007775B6" w:rsidP="00944980">
      <w:pPr>
        <w:spacing w:after="0" w:line="276" w:lineRule="auto"/>
        <w:rPr>
          <w:b/>
          <w:sz w:val="20"/>
          <w:szCs w:val="20"/>
        </w:rPr>
      </w:pPr>
      <w:r w:rsidRPr="00585872">
        <w:rPr>
          <w:b/>
          <w:sz w:val="20"/>
          <w:szCs w:val="20"/>
        </w:rPr>
        <w:t>Dobeles novads</w:t>
      </w:r>
    </w:p>
    <w:p w:rsidR="007775B6" w:rsidRPr="00585872" w:rsidRDefault="007775B6" w:rsidP="00944980">
      <w:pPr>
        <w:autoSpaceDE w:val="0"/>
        <w:autoSpaceDN w:val="0"/>
        <w:adjustRightInd w:val="0"/>
        <w:spacing w:after="0" w:line="276" w:lineRule="auto"/>
        <w:rPr>
          <w:sz w:val="20"/>
          <w:szCs w:val="20"/>
        </w:rPr>
      </w:pPr>
      <w:r w:rsidRPr="00585872">
        <w:rPr>
          <w:sz w:val="20"/>
          <w:szCs w:val="20"/>
        </w:rPr>
        <w:t>Nomainīti apkures katli:</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Naudītē no dīzeļa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Lejasstrazdos no malkas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Krimūnās no malkas un oglēm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Penkulē no malkas un oglēm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Zebrene no malkas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Gardenes pamatskolai no malkas uz granulām (automatizēti)</w:t>
      </w:r>
      <w:r w:rsidR="00585872" w:rsidRPr="00585872">
        <w:rPr>
          <w:sz w:val="20"/>
          <w:szCs w:val="20"/>
        </w:rPr>
        <w:t>;</w:t>
      </w:r>
    </w:p>
    <w:p w:rsidR="007775B6" w:rsidRPr="00585872" w:rsidRDefault="007775B6" w:rsidP="00944980">
      <w:pPr>
        <w:pStyle w:val="ListParagraph"/>
        <w:numPr>
          <w:ilvl w:val="0"/>
          <w:numId w:val="11"/>
        </w:numPr>
        <w:autoSpaceDE w:val="0"/>
        <w:autoSpaceDN w:val="0"/>
        <w:adjustRightInd w:val="0"/>
        <w:spacing w:after="0" w:line="276" w:lineRule="auto"/>
        <w:rPr>
          <w:sz w:val="20"/>
          <w:szCs w:val="20"/>
        </w:rPr>
      </w:pPr>
      <w:r w:rsidRPr="00585872">
        <w:rPr>
          <w:sz w:val="20"/>
          <w:szCs w:val="20"/>
        </w:rPr>
        <w:t>Aizstrautniekos no malkas uz granulām (automatizēti)</w:t>
      </w:r>
      <w:r w:rsidR="00585872" w:rsidRPr="00585872">
        <w:rPr>
          <w:sz w:val="20"/>
          <w:szCs w:val="20"/>
        </w:rPr>
        <w:t>;</w:t>
      </w:r>
    </w:p>
    <w:p w:rsidR="00F46A1C" w:rsidRPr="00585872" w:rsidRDefault="007775B6" w:rsidP="00944980">
      <w:pPr>
        <w:pStyle w:val="ListParagraph"/>
        <w:numPr>
          <w:ilvl w:val="0"/>
          <w:numId w:val="11"/>
        </w:numPr>
        <w:spacing w:after="0" w:line="276" w:lineRule="auto"/>
        <w:rPr>
          <w:sz w:val="20"/>
          <w:szCs w:val="20"/>
        </w:rPr>
      </w:pPr>
      <w:r w:rsidRPr="00585872">
        <w:rPr>
          <w:sz w:val="20"/>
          <w:szCs w:val="20"/>
        </w:rPr>
        <w:t>Nomainīts apkures katls DAVV viesnīcai Dobelē</w:t>
      </w:r>
      <w:r w:rsidR="00585872" w:rsidRPr="00585872">
        <w:rPr>
          <w:sz w:val="20"/>
          <w:szCs w:val="20"/>
        </w:rPr>
        <w:t>.</w:t>
      </w:r>
    </w:p>
    <w:p w:rsidR="007775B6" w:rsidRPr="00585872" w:rsidRDefault="007775B6" w:rsidP="00944980">
      <w:pPr>
        <w:spacing w:after="0" w:line="276" w:lineRule="auto"/>
        <w:rPr>
          <w:sz w:val="20"/>
          <w:szCs w:val="20"/>
        </w:rPr>
      </w:pPr>
    </w:p>
    <w:p w:rsidR="00A547C0" w:rsidRPr="00585872" w:rsidRDefault="00A547C0" w:rsidP="00944980">
      <w:pPr>
        <w:spacing w:after="0" w:line="276" w:lineRule="auto"/>
        <w:rPr>
          <w:b/>
          <w:sz w:val="20"/>
          <w:szCs w:val="20"/>
        </w:rPr>
      </w:pPr>
      <w:r w:rsidRPr="00585872">
        <w:rPr>
          <w:b/>
          <w:sz w:val="20"/>
          <w:szCs w:val="20"/>
        </w:rPr>
        <w:t>Iecavas novads</w:t>
      </w:r>
    </w:p>
    <w:p w:rsidR="0047133A" w:rsidRPr="00585872" w:rsidRDefault="0047133A" w:rsidP="00944980">
      <w:pPr>
        <w:spacing w:after="0" w:line="276" w:lineRule="auto"/>
        <w:rPr>
          <w:sz w:val="20"/>
          <w:szCs w:val="20"/>
        </w:rPr>
      </w:pPr>
      <w:r w:rsidRPr="00585872">
        <w:rPr>
          <w:sz w:val="20"/>
          <w:szCs w:val="20"/>
        </w:rPr>
        <w:t>K</w:t>
      </w:r>
      <w:r w:rsidR="00A547C0" w:rsidRPr="00585872">
        <w:rPr>
          <w:sz w:val="20"/>
          <w:szCs w:val="20"/>
        </w:rPr>
        <w:t>atlu mājā Grāfa laukumā 5 uzstādīts jaudīgāks cirkulācijas sūknis un frekvenču pārveidotājs.</w:t>
      </w:r>
      <w:r w:rsidR="00585872" w:rsidRPr="00585872">
        <w:rPr>
          <w:sz w:val="20"/>
          <w:szCs w:val="20"/>
        </w:rPr>
        <w:t xml:space="preserve"> </w:t>
      </w:r>
      <w:r w:rsidRPr="00585872">
        <w:rPr>
          <w:sz w:val="20"/>
          <w:szCs w:val="20"/>
        </w:rPr>
        <w:t>Katlu mājas jumta kapitālais remonts.</w:t>
      </w:r>
      <w:r w:rsidR="00585872" w:rsidRPr="00585872">
        <w:rPr>
          <w:sz w:val="20"/>
          <w:szCs w:val="20"/>
        </w:rPr>
        <w:t xml:space="preserve"> </w:t>
      </w:r>
      <w:r w:rsidRPr="00585872">
        <w:rPr>
          <w:sz w:val="20"/>
          <w:szCs w:val="20"/>
        </w:rPr>
        <w:t xml:space="preserve">No 2011. gada siltuma enerģijas iepirkšana SIA „Iecavas siltums” vajadzībām no </w:t>
      </w:r>
      <w:proofErr w:type="spellStart"/>
      <w:r w:rsidRPr="00585872">
        <w:rPr>
          <w:sz w:val="20"/>
          <w:szCs w:val="20"/>
        </w:rPr>
        <w:t>bio-koģenerācijas</w:t>
      </w:r>
      <w:proofErr w:type="spellEnd"/>
      <w:r w:rsidRPr="00585872">
        <w:rPr>
          <w:sz w:val="20"/>
          <w:szCs w:val="20"/>
        </w:rPr>
        <w:t xml:space="preserve"> stacijas – ap 8000 </w:t>
      </w:r>
      <w:proofErr w:type="spellStart"/>
      <w:r w:rsidRPr="00585872">
        <w:rPr>
          <w:sz w:val="20"/>
          <w:szCs w:val="20"/>
        </w:rPr>
        <w:t>MWh</w:t>
      </w:r>
      <w:proofErr w:type="spellEnd"/>
      <w:r w:rsidRPr="00585872">
        <w:rPr>
          <w:sz w:val="20"/>
          <w:szCs w:val="20"/>
        </w:rPr>
        <w:t>.</w:t>
      </w:r>
    </w:p>
    <w:p w:rsidR="0047133A" w:rsidRPr="00585872" w:rsidRDefault="0047133A" w:rsidP="00944980">
      <w:pPr>
        <w:spacing w:after="0" w:line="276" w:lineRule="auto"/>
        <w:rPr>
          <w:sz w:val="20"/>
          <w:szCs w:val="20"/>
        </w:rPr>
      </w:pPr>
    </w:p>
    <w:p w:rsidR="0047133A" w:rsidRPr="00585872" w:rsidRDefault="0047133A" w:rsidP="00944980">
      <w:pPr>
        <w:spacing w:after="0" w:line="276" w:lineRule="auto"/>
        <w:rPr>
          <w:b/>
          <w:sz w:val="20"/>
          <w:szCs w:val="20"/>
        </w:rPr>
      </w:pPr>
      <w:r w:rsidRPr="00585872">
        <w:rPr>
          <w:b/>
          <w:sz w:val="20"/>
          <w:szCs w:val="20"/>
        </w:rPr>
        <w:t>Jaunjelgavas novads</w:t>
      </w:r>
    </w:p>
    <w:p w:rsidR="0047133A" w:rsidRPr="00585872" w:rsidRDefault="0047133A" w:rsidP="00944980">
      <w:pPr>
        <w:autoSpaceDE w:val="0"/>
        <w:autoSpaceDN w:val="0"/>
        <w:adjustRightInd w:val="0"/>
        <w:spacing w:after="0" w:line="276" w:lineRule="auto"/>
        <w:rPr>
          <w:sz w:val="20"/>
          <w:szCs w:val="20"/>
        </w:rPr>
      </w:pPr>
      <w:r w:rsidRPr="00585872">
        <w:rPr>
          <w:sz w:val="20"/>
          <w:szCs w:val="20"/>
        </w:rPr>
        <w:t>Pāreja uz koģenerācijas apkuri Jaunjelgavas pilsētā. Izbūvēta, rekonstruēta energoefektīva koģenerācijas stacija, veikta pāreja no fosilā kurināmā uz AER</w:t>
      </w:r>
      <w:r w:rsidR="00D63DD8">
        <w:rPr>
          <w:sz w:val="20"/>
          <w:szCs w:val="20"/>
        </w:rPr>
        <w:t>.</w:t>
      </w:r>
      <w:r w:rsidRPr="00585872">
        <w:rPr>
          <w:sz w:val="20"/>
          <w:szCs w:val="20"/>
        </w:rPr>
        <w:t xml:space="preserve"> Izveidota centralizēta šķeldas katlu māja. Ieviesēj</w:t>
      </w:r>
      <w:r w:rsidR="00D63DD8">
        <w:rPr>
          <w:sz w:val="20"/>
          <w:szCs w:val="20"/>
        </w:rPr>
        <w:t>i:</w:t>
      </w:r>
      <w:r w:rsidRPr="00585872">
        <w:rPr>
          <w:sz w:val="20"/>
          <w:szCs w:val="20"/>
        </w:rPr>
        <w:t xml:space="preserve"> </w:t>
      </w:r>
      <w:r w:rsidRPr="00585872">
        <w:rPr>
          <w:bCs/>
          <w:sz w:val="20"/>
          <w:szCs w:val="20"/>
        </w:rPr>
        <w:t xml:space="preserve">SIA </w:t>
      </w:r>
      <w:r w:rsidR="00585872">
        <w:rPr>
          <w:bCs/>
          <w:sz w:val="20"/>
          <w:szCs w:val="20"/>
        </w:rPr>
        <w:t>“</w:t>
      </w:r>
      <w:proofErr w:type="spellStart"/>
      <w:r w:rsidRPr="00585872">
        <w:rPr>
          <w:bCs/>
          <w:sz w:val="20"/>
          <w:szCs w:val="20"/>
        </w:rPr>
        <w:t>Green</w:t>
      </w:r>
      <w:proofErr w:type="spellEnd"/>
      <w:r w:rsidRPr="00585872">
        <w:rPr>
          <w:bCs/>
          <w:sz w:val="20"/>
          <w:szCs w:val="20"/>
        </w:rPr>
        <w:t xml:space="preserve"> </w:t>
      </w:r>
      <w:proofErr w:type="spellStart"/>
      <w:r w:rsidRPr="00585872">
        <w:rPr>
          <w:bCs/>
          <w:sz w:val="20"/>
          <w:szCs w:val="20"/>
        </w:rPr>
        <w:t>Energy</w:t>
      </w:r>
      <w:proofErr w:type="spellEnd"/>
      <w:r w:rsidR="00D63DD8">
        <w:rPr>
          <w:bCs/>
          <w:sz w:val="20"/>
          <w:szCs w:val="20"/>
        </w:rPr>
        <w:t>”, SIA</w:t>
      </w:r>
      <w:r w:rsidRPr="00585872">
        <w:rPr>
          <w:bCs/>
          <w:sz w:val="20"/>
          <w:szCs w:val="20"/>
        </w:rPr>
        <w:t xml:space="preserve"> </w:t>
      </w:r>
      <w:r w:rsidR="00D63DD8">
        <w:rPr>
          <w:bCs/>
          <w:sz w:val="20"/>
          <w:szCs w:val="20"/>
        </w:rPr>
        <w:t>“</w:t>
      </w:r>
      <w:r w:rsidRPr="00585872">
        <w:rPr>
          <w:bCs/>
          <w:sz w:val="20"/>
          <w:szCs w:val="20"/>
        </w:rPr>
        <w:t>Trio</w:t>
      </w:r>
      <w:r w:rsidR="00585872">
        <w:rPr>
          <w:bCs/>
          <w:sz w:val="20"/>
          <w:szCs w:val="20"/>
        </w:rPr>
        <w:t>”</w:t>
      </w:r>
      <w:r w:rsidR="00D63DD8">
        <w:rPr>
          <w:bCs/>
          <w:sz w:val="20"/>
          <w:szCs w:val="20"/>
        </w:rPr>
        <w:t>.</w:t>
      </w:r>
    </w:p>
    <w:p w:rsidR="00585872" w:rsidRPr="00585872" w:rsidRDefault="00585872" w:rsidP="00944980">
      <w:pPr>
        <w:spacing w:after="0" w:line="276" w:lineRule="auto"/>
        <w:rPr>
          <w:b/>
          <w:sz w:val="20"/>
          <w:szCs w:val="20"/>
        </w:rPr>
      </w:pPr>
    </w:p>
    <w:p w:rsidR="001A12EB" w:rsidRPr="00585872" w:rsidRDefault="001A12EB" w:rsidP="00944980">
      <w:pPr>
        <w:spacing w:after="0" w:line="276" w:lineRule="auto"/>
        <w:rPr>
          <w:b/>
          <w:sz w:val="20"/>
          <w:szCs w:val="20"/>
        </w:rPr>
      </w:pPr>
      <w:r w:rsidRPr="00585872">
        <w:rPr>
          <w:b/>
          <w:sz w:val="20"/>
          <w:szCs w:val="20"/>
        </w:rPr>
        <w:t>Jēkabpils novads</w:t>
      </w:r>
    </w:p>
    <w:p w:rsidR="001A12EB" w:rsidRPr="00585872" w:rsidRDefault="001A12EB" w:rsidP="00944980">
      <w:pPr>
        <w:autoSpaceDE w:val="0"/>
        <w:autoSpaceDN w:val="0"/>
        <w:adjustRightInd w:val="0"/>
        <w:spacing w:after="0" w:line="276" w:lineRule="auto"/>
        <w:rPr>
          <w:sz w:val="20"/>
          <w:szCs w:val="20"/>
        </w:rPr>
      </w:pPr>
      <w:r w:rsidRPr="00585872">
        <w:rPr>
          <w:sz w:val="20"/>
          <w:szCs w:val="20"/>
        </w:rPr>
        <w:t>Katlu mājas renovācija un katlu nomaiņa Dunavas pagastā</w:t>
      </w:r>
      <w:r w:rsidR="00C65050">
        <w:rPr>
          <w:sz w:val="20"/>
          <w:szCs w:val="20"/>
        </w:rPr>
        <w:t>.</w:t>
      </w:r>
      <w:r w:rsidRPr="00585872">
        <w:rPr>
          <w:sz w:val="20"/>
          <w:szCs w:val="20"/>
        </w:rPr>
        <w:t xml:space="preserve"> Nomainīts viens </w:t>
      </w:r>
      <w:r w:rsidR="00C65050">
        <w:rPr>
          <w:sz w:val="20"/>
          <w:szCs w:val="20"/>
        </w:rPr>
        <w:t>malkas katls ar palielinātu jaudu</w:t>
      </w:r>
    </w:p>
    <w:p w:rsidR="001A12EB" w:rsidRPr="00585872" w:rsidRDefault="001A12EB" w:rsidP="00944980">
      <w:pPr>
        <w:autoSpaceDE w:val="0"/>
        <w:autoSpaceDN w:val="0"/>
        <w:adjustRightInd w:val="0"/>
        <w:spacing w:after="0" w:line="276" w:lineRule="auto"/>
        <w:rPr>
          <w:sz w:val="20"/>
          <w:szCs w:val="20"/>
        </w:rPr>
      </w:pPr>
      <w:r w:rsidRPr="00585872">
        <w:rPr>
          <w:sz w:val="20"/>
          <w:szCs w:val="20"/>
        </w:rPr>
        <w:t>Rubenes pagast</w:t>
      </w:r>
      <w:r w:rsidR="00C65050">
        <w:rPr>
          <w:sz w:val="20"/>
          <w:szCs w:val="20"/>
        </w:rPr>
        <w:t>a</w:t>
      </w:r>
      <w:r w:rsidRPr="00585872">
        <w:rPr>
          <w:sz w:val="20"/>
          <w:szCs w:val="20"/>
        </w:rPr>
        <w:t xml:space="preserve"> </w:t>
      </w:r>
      <w:r w:rsidR="00C65050" w:rsidRPr="00585872">
        <w:rPr>
          <w:sz w:val="20"/>
          <w:szCs w:val="20"/>
        </w:rPr>
        <w:t xml:space="preserve">bērnudārzā </w:t>
      </w:r>
      <w:r w:rsidRPr="00585872">
        <w:rPr>
          <w:sz w:val="20"/>
          <w:szCs w:val="20"/>
        </w:rPr>
        <w:t xml:space="preserve">apkures katla nomaiņa </w:t>
      </w:r>
      <w:proofErr w:type="gramStart"/>
      <w:r w:rsidRPr="00585872">
        <w:rPr>
          <w:sz w:val="20"/>
          <w:szCs w:val="20"/>
        </w:rPr>
        <w:t>2012.gadā</w:t>
      </w:r>
      <w:proofErr w:type="gramEnd"/>
      <w:r w:rsidRPr="00585872">
        <w:rPr>
          <w:sz w:val="20"/>
          <w:szCs w:val="20"/>
        </w:rPr>
        <w:t>.</w:t>
      </w:r>
    </w:p>
    <w:p w:rsidR="00585872" w:rsidRPr="00585872" w:rsidRDefault="00585872" w:rsidP="00944980">
      <w:pPr>
        <w:spacing w:after="0" w:line="276" w:lineRule="auto"/>
        <w:rPr>
          <w:b/>
          <w:sz w:val="20"/>
          <w:szCs w:val="20"/>
        </w:rPr>
      </w:pPr>
    </w:p>
    <w:p w:rsidR="00A27A84" w:rsidRPr="00585872" w:rsidRDefault="00A27A84" w:rsidP="00944980">
      <w:pPr>
        <w:spacing w:after="0" w:line="276" w:lineRule="auto"/>
        <w:rPr>
          <w:b/>
          <w:sz w:val="20"/>
          <w:szCs w:val="20"/>
        </w:rPr>
      </w:pPr>
      <w:r w:rsidRPr="00585872">
        <w:rPr>
          <w:b/>
          <w:sz w:val="20"/>
          <w:szCs w:val="20"/>
        </w:rPr>
        <w:t>Jelgavas novads</w:t>
      </w:r>
    </w:p>
    <w:p w:rsidR="00A27A84" w:rsidRPr="00585872" w:rsidRDefault="00A27A84" w:rsidP="00944980">
      <w:pPr>
        <w:autoSpaceDE w:val="0"/>
        <w:autoSpaceDN w:val="0"/>
        <w:adjustRightInd w:val="0"/>
        <w:spacing w:after="0" w:line="276" w:lineRule="auto"/>
        <w:rPr>
          <w:sz w:val="20"/>
          <w:szCs w:val="20"/>
        </w:rPr>
      </w:pPr>
      <w:r w:rsidRPr="00585872">
        <w:rPr>
          <w:sz w:val="20"/>
          <w:szCs w:val="20"/>
        </w:rPr>
        <w:t>Tehnoloģiju pāreja no fosilajiem uz atjaunojamajiem energoresursiem vairākās pagastu pārvalžu katlu mājās Elejas (2 skolām), Jaunsvirlaukā (pie skolas un pārvaldes), Valgundē pie skolas, Vilcē pie skolas, Vircavā viena katlu māja 5 ēkām.</w:t>
      </w:r>
    </w:p>
    <w:p w:rsidR="00A27A84" w:rsidRPr="00585872" w:rsidRDefault="00A27A84" w:rsidP="00944980">
      <w:pPr>
        <w:autoSpaceDE w:val="0"/>
        <w:autoSpaceDN w:val="0"/>
        <w:adjustRightInd w:val="0"/>
        <w:spacing w:after="0" w:line="276" w:lineRule="auto"/>
        <w:rPr>
          <w:sz w:val="20"/>
          <w:szCs w:val="20"/>
        </w:rPr>
      </w:pPr>
      <w:r w:rsidRPr="00585872">
        <w:rPr>
          <w:sz w:val="20"/>
          <w:szCs w:val="20"/>
        </w:rPr>
        <w:t>Rekonstruētas energoefektīvas katlu mājas, veikta pāreja no fosilā kurināmā uz AER,</w:t>
      </w:r>
    </w:p>
    <w:p w:rsidR="002910D3" w:rsidRPr="00585872" w:rsidRDefault="002910D3" w:rsidP="00944980">
      <w:pPr>
        <w:spacing w:after="0" w:line="276" w:lineRule="auto"/>
        <w:rPr>
          <w:sz w:val="20"/>
          <w:szCs w:val="20"/>
          <w:lang w:eastAsia="lv-LV"/>
        </w:rPr>
      </w:pPr>
      <w:r w:rsidRPr="00585872">
        <w:rPr>
          <w:sz w:val="20"/>
          <w:szCs w:val="20"/>
          <w:lang w:eastAsia="lv-LV"/>
        </w:rPr>
        <w:t>Projekta</w:t>
      </w:r>
      <w:proofErr w:type="gramStart"/>
      <w:r w:rsidRPr="00585872">
        <w:rPr>
          <w:sz w:val="20"/>
          <w:szCs w:val="20"/>
          <w:lang w:eastAsia="lv-LV"/>
        </w:rPr>
        <w:t xml:space="preserve"> ,,</w:t>
      </w:r>
      <w:proofErr w:type="gramEnd"/>
      <w:r w:rsidRPr="00585872">
        <w:rPr>
          <w:sz w:val="20"/>
          <w:szCs w:val="20"/>
          <w:lang w:eastAsia="lv-LV"/>
        </w:rPr>
        <w:t xml:space="preserve">Tehnoloģiju pāreja no fosilajiem uz atjaunojamajiem energoresursiem Jelgavas novada pašvaldības ēkās” </w:t>
      </w:r>
      <w:proofErr w:type="spellStart"/>
      <w:r w:rsidRPr="00585872">
        <w:rPr>
          <w:sz w:val="20"/>
          <w:szCs w:val="20"/>
          <w:lang w:eastAsia="lv-LV"/>
        </w:rPr>
        <w:t>Nr.KPFI-4</w:t>
      </w:r>
      <w:proofErr w:type="spellEnd"/>
      <w:r w:rsidRPr="00585872">
        <w:rPr>
          <w:sz w:val="20"/>
          <w:szCs w:val="20"/>
          <w:lang w:eastAsia="lv-LV"/>
        </w:rPr>
        <w:t>/7 ietvaros ēkām:</w:t>
      </w:r>
    </w:p>
    <w:p w:rsidR="002910D3" w:rsidRPr="00585872" w:rsidRDefault="002910D3" w:rsidP="00944980">
      <w:pPr>
        <w:spacing w:after="0" w:line="276" w:lineRule="auto"/>
        <w:ind w:left="426" w:hanging="284"/>
        <w:rPr>
          <w:rFonts w:eastAsia="Times New Roman" w:cs="Times New Roman"/>
          <w:sz w:val="20"/>
          <w:szCs w:val="20"/>
          <w:lang w:eastAsia="lv-LV"/>
        </w:rPr>
      </w:pPr>
      <w:r w:rsidRPr="00585872">
        <w:rPr>
          <w:rFonts w:eastAsia="Times New Roman" w:cs="Times New Roman"/>
          <w:sz w:val="20"/>
          <w:szCs w:val="20"/>
          <w:lang w:eastAsia="lv-LV"/>
        </w:rPr>
        <w:t>1)</w:t>
      </w:r>
      <w:r w:rsidRPr="00585872">
        <w:rPr>
          <w:rFonts w:eastAsia="Times New Roman" w:cs="Times New Roman"/>
          <w:sz w:val="20"/>
          <w:szCs w:val="20"/>
          <w:lang w:eastAsia="lv-LV"/>
        </w:rPr>
        <w:tab/>
        <w:t>Vircavas pagasta pārvaldes katlu māja - Vircava, Vircavas pagasts, Jelgavas novads;</w:t>
      </w:r>
    </w:p>
    <w:p w:rsidR="002910D3" w:rsidRPr="00585872" w:rsidRDefault="002910D3" w:rsidP="00944980">
      <w:pPr>
        <w:spacing w:after="0" w:line="276" w:lineRule="auto"/>
        <w:ind w:left="426" w:hanging="284"/>
        <w:rPr>
          <w:rFonts w:eastAsia="Times New Roman" w:cs="Times New Roman"/>
          <w:sz w:val="20"/>
          <w:szCs w:val="20"/>
          <w:lang w:eastAsia="lv-LV"/>
        </w:rPr>
      </w:pPr>
      <w:r w:rsidRPr="00585872">
        <w:rPr>
          <w:rFonts w:eastAsia="Times New Roman" w:cs="Times New Roman"/>
          <w:sz w:val="20"/>
          <w:szCs w:val="20"/>
          <w:lang w:eastAsia="lv-LV"/>
        </w:rPr>
        <w:lastRenderedPageBreak/>
        <w:t>2)</w:t>
      </w:r>
      <w:r w:rsidRPr="00585872">
        <w:rPr>
          <w:rFonts w:eastAsia="Times New Roman" w:cs="Times New Roman"/>
          <w:sz w:val="20"/>
          <w:szCs w:val="20"/>
          <w:lang w:eastAsia="lv-LV"/>
        </w:rPr>
        <w:tab/>
        <w:t>Staļģenes vidusskolas katlu māja, Skolas iela 2, Staļģene, Jaunsvirlaukas pagasts, Jelgavas novads;</w:t>
      </w:r>
    </w:p>
    <w:p w:rsidR="002910D3" w:rsidRPr="00585872" w:rsidRDefault="002910D3" w:rsidP="00944980">
      <w:pPr>
        <w:spacing w:after="0" w:line="276" w:lineRule="auto"/>
        <w:ind w:left="426" w:hanging="284"/>
        <w:rPr>
          <w:rFonts w:eastAsia="Times New Roman" w:cs="Times New Roman"/>
          <w:sz w:val="20"/>
          <w:szCs w:val="20"/>
          <w:lang w:eastAsia="lv-LV"/>
        </w:rPr>
      </w:pPr>
      <w:r w:rsidRPr="00585872">
        <w:rPr>
          <w:rFonts w:eastAsia="Times New Roman" w:cs="Times New Roman"/>
          <w:sz w:val="20"/>
          <w:szCs w:val="20"/>
          <w:lang w:eastAsia="lv-LV"/>
        </w:rPr>
        <w:t>3)</w:t>
      </w:r>
      <w:r w:rsidRPr="00585872">
        <w:rPr>
          <w:rFonts w:eastAsia="Times New Roman" w:cs="Times New Roman"/>
          <w:sz w:val="20"/>
          <w:szCs w:val="20"/>
          <w:lang w:eastAsia="lv-LV"/>
        </w:rPr>
        <w:tab/>
        <w:t xml:space="preserve">Aizupes pamatskolas katlu māja - </w:t>
      </w:r>
      <w:proofErr w:type="spellStart"/>
      <w:r w:rsidRPr="00585872">
        <w:rPr>
          <w:rFonts w:eastAsia="Times New Roman" w:cs="Times New Roman"/>
          <w:sz w:val="20"/>
          <w:szCs w:val="20"/>
          <w:lang w:eastAsia="lv-LV"/>
        </w:rPr>
        <w:t>Tušķi</w:t>
      </w:r>
      <w:proofErr w:type="spellEnd"/>
      <w:r w:rsidRPr="00585872">
        <w:rPr>
          <w:rFonts w:eastAsia="Times New Roman" w:cs="Times New Roman"/>
          <w:sz w:val="20"/>
          <w:szCs w:val="20"/>
          <w:lang w:eastAsia="lv-LV"/>
        </w:rPr>
        <w:t>, Līvbērzes pagasts, Jelgavas novads.</w:t>
      </w:r>
    </w:p>
    <w:p w:rsidR="00C60F77" w:rsidRPr="00585872" w:rsidRDefault="00C60F77" w:rsidP="00944980">
      <w:pPr>
        <w:autoSpaceDE w:val="0"/>
        <w:autoSpaceDN w:val="0"/>
        <w:adjustRightInd w:val="0"/>
        <w:spacing w:after="0" w:line="276" w:lineRule="auto"/>
        <w:rPr>
          <w:b/>
          <w:sz w:val="20"/>
          <w:szCs w:val="20"/>
        </w:rPr>
      </w:pPr>
    </w:p>
    <w:p w:rsidR="00C60F77" w:rsidRPr="00585872" w:rsidRDefault="00C60F77" w:rsidP="00944980">
      <w:pPr>
        <w:autoSpaceDE w:val="0"/>
        <w:autoSpaceDN w:val="0"/>
        <w:adjustRightInd w:val="0"/>
        <w:spacing w:after="0" w:line="276" w:lineRule="auto"/>
        <w:rPr>
          <w:b/>
          <w:sz w:val="20"/>
          <w:szCs w:val="20"/>
        </w:rPr>
      </w:pPr>
      <w:r w:rsidRPr="00585872">
        <w:rPr>
          <w:b/>
          <w:sz w:val="20"/>
          <w:szCs w:val="20"/>
        </w:rPr>
        <w:t>Jēkabpils novads</w:t>
      </w:r>
    </w:p>
    <w:p w:rsidR="00C60F77" w:rsidRPr="00585872" w:rsidRDefault="00C60F77" w:rsidP="00944980">
      <w:pPr>
        <w:autoSpaceDE w:val="0"/>
        <w:autoSpaceDN w:val="0"/>
        <w:adjustRightInd w:val="0"/>
        <w:spacing w:after="0" w:line="276" w:lineRule="auto"/>
        <w:rPr>
          <w:sz w:val="20"/>
          <w:szCs w:val="20"/>
        </w:rPr>
      </w:pPr>
      <w:r w:rsidRPr="00585872">
        <w:rPr>
          <w:sz w:val="20"/>
          <w:szCs w:val="20"/>
        </w:rPr>
        <w:t>1 malkas apkures katla nomaiņa uz granulu katlu Zasas pagastā elektroenerģijas ražošanai.</w:t>
      </w:r>
    </w:p>
    <w:p w:rsidR="00C60F77" w:rsidRPr="00585872" w:rsidRDefault="00C60F77" w:rsidP="00944980">
      <w:pPr>
        <w:autoSpaceDE w:val="0"/>
        <w:autoSpaceDN w:val="0"/>
        <w:adjustRightInd w:val="0"/>
        <w:spacing w:after="0" w:line="276" w:lineRule="auto"/>
        <w:rPr>
          <w:b/>
          <w:sz w:val="20"/>
          <w:szCs w:val="20"/>
        </w:rPr>
      </w:pPr>
    </w:p>
    <w:p w:rsidR="002910D3" w:rsidRPr="0010076C" w:rsidRDefault="001E210D" w:rsidP="00944980">
      <w:pPr>
        <w:autoSpaceDE w:val="0"/>
        <w:autoSpaceDN w:val="0"/>
        <w:adjustRightInd w:val="0"/>
        <w:spacing w:after="0" w:line="276" w:lineRule="auto"/>
        <w:rPr>
          <w:color w:val="FF0000"/>
          <w:sz w:val="20"/>
          <w:szCs w:val="20"/>
        </w:rPr>
      </w:pPr>
      <w:r w:rsidRPr="00585872">
        <w:rPr>
          <w:b/>
          <w:sz w:val="20"/>
          <w:szCs w:val="20"/>
        </w:rPr>
        <w:t>Jēkabpils pilsēta</w:t>
      </w:r>
    </w:p>
    <w:p w:rsidR="001E210D" w:rsidRPr="00585872" w:rsidRDefault="001E210D" w:rsidP="00944980">
      <w:pPr>
        <w:pStyle w:val="NormalWeb"/>
        <w:spacing w:after="0" w:line="276" w:lineRule="auto"/>
        <w:rPr>
          <w:rFonts w:ascii="Cambria" w:hAnsi="Cambria" w:cs="Arial"/>
          <w:color w:val="000000"/>
          <w:sz w:val="20"/>
          <w:szCs w:val="20"/>
        </w:rPr>
      </w:pPr>
      <w:r w:rsidRPr="00585872">
        <w:rPr>
          <w:rFonts w:ascii="Cambria" w:hAnsi="Cambria" w:cs="Arial"/>
          <w:color w:val="000000"/>
          <w:sz w:val="20"/>
          <w:szCs w:val="20"/>
        </w:rPr>
        <w:t xml:space="preserve">Ar biomasu darbināmas koģenerācijas elektrostacijas izveide Jēkabpilī. </w:t>
      </w:r>
    </w:p>
    <w:p w:rsidR="001E210D" w:rsidRPr="00585872" w:rsidRDefault="001E210D" w:rsidP="00944980">
      <w:pPr>
        <w:pStyle w:val="NormalWeb"/>
        <w:spacing w:after="0" w:line="276" w:lineRule="auto"/>
        <w:rPr>
          <w:rFonts w:ascii="Cambria" w:hAnsi="Cambria"/>
          <w:color w:val="000000"/>
          <w:sz w:val="20"/>
          <w:szCs w:val="20"/>
          <w:lang w:val="en"/>
        </w:rPr>
      </w:pPr>
      <w:r w:rsidRPr="00585872">
        <w:rPr>
          <w:rFonts w:ascii="Cambria" w:hAnsi="Cambria"/>
          <w:color w:val="000000"/>
          <w:sz w:val="20"/>
          <w:szCs w:val="20"/>
          <w:lang w:val="en"/>
        </w:rPr>
        <w:t>05.10.2011.</w:t>
      </w:r>
      <w:r w:rsidR="00C65050" w:rsidRPr="00585872">
        <w:rPr>
          <w:rFonts w:ascii="Cambria" w:hAnsi="Cambria"/>
          <w:color w:val="000000"/>
          <w:sz w:val="20"/>
          <w:szCs w:val="20"/>
          <w:lang w:val="en"/>
        </w:rPr>
        <w:t> </w:t>
      </w:r>
      <w:proofErr w:type="spellStart"/>
      <w:proofErr w:type="gramStart"/>
      <w:r w:rsidR="00C65050" w:rsidRPr="00585872">
        <w:rPr>
          <w:rFonts w:ascii="Cambria" w:hAnsi="Cambria"/>
          <w:color w:val="000000"/>
          <w:sz w:val="20"/>
          <w:szCs w:val="20"/>
          <w:lang w:val="en"/>
        </w:rPr>
        <w:t>ekspluatācijā</w:t>
      </w:r>
      <w:proofErr w:type="spellEnd"/>
      <w:proofErr w:type="gram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tika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nodota</w:t>
      </w:r>
      <w:proofErr w:type="spellEnd"/>
      <w:r w:rsidRPr="00585872">
        <w:rPr>
          <w:rFonts w:ascii="Cambria" w:hAnsi="Cambria"/>
          <w:color w:val="000000"/>
          <w:sz w:val="20"/>
          <w:szCs w:val="20"/>
          <w:lang w:val="en"/>
        </w:rPr>
        <w:t xml:space="preserve"> SIA „OŠUKALNS” </w:t>
      </w:r>
      <w:proofErr w:type="spellStart"/>
      <w:r w:rsidRPr="00585872">
        <w:rPr>
          <w:rFonts w:ascii="Cambria" w:hAnsi="Cambria"/>
          <w:color w:val="000000"/>
          <w:sz w:val="20"/>
          <w:szCs w:val="20"/>
          <w:lang w:val="en"/>
        </w:rPr>
        <w:t>šķeldas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katlu</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mājas</w:t>
      </w:r>
      <w:proofErr w:type="spellEnd"/>
      <w:r w:rsidRPr="00585872">
        <w:rPr>
          <w:rFonts w:ascii="Cambria" w:hAnsi="Cambria"/>
          <w:color w:val="000000"/>
          <w:sz w:val="20"/>
          <w:szCs w:val="20"/>
          <w:lang w:val="en"/>
        </w:rPr>
        <w:t xml:space="preserve"> </w:t>
      </w:r>
      <w:r w:rsidR="00C65050">
        <w:rPr>
          <w:rFonts w:ascii="Cambria" w:hAnsi="Cambria"/>
          <w:color w:val="000000"/>
          <w:sz w:val="20"/>
          <w:szCs w:val="20"/>
          <w:lang w:val="en"/>
        </w:rPr>
        <w:t>–</w:t>
      </w:r>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biomasas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koģenerācijas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stacijas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tehnoloģiskā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iekārta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Jēkabpilī</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Tvaika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ielā</w:t>
      </w:r>
      <w:proofErr w:type="spellEnd"/>
      <w:r w:rsidRPr="00585872">
        <w:rPr>
          <w:rFonts w:ascii="Cambria" w:hAnsi="Cambria"/>
          <w:color w:val="000000"/>
          <w:sz w:val="20"/>
          <w:szCs w:val="20"/>
          <w:lang w:val="en"/>
        </w:rPr>
        <w:t xml:space="preserve"> 7.</w:t>
      </w:r>
    </w:p>
    <w:p w:rsidR="001E210D" w:rsidRPr="00585872" w:rsidRDefault="001E210D" w:rsidP="00944980">
      <w:pPr>
        <w:pStyle w:val="NormalWeb"/>
        <w:spacing w:after="0" w:line="276" w:lineRule="auto"/>
        <w:rPr>
          <w:rFonts w:ascii="Cambria" w:hAnsi="Cambria"/>
          <w:color w:val="000000"/>
          <w:sz w:val="20"/>
          <w:szCs w:val="20"/>
          <w:lang w:val="en"/>
        </w:rPr>
      </w:pPr>
      <w:r w:rsidRPr="00585872">
        <w:rPr>
          <w:rFonts w:ascii="Cambria" w:hAnsi="Cambria"/>
          <w:color w:val="000000"/>
          <w:sz w:val="20"/>
          <w:szCs w:val="20"/>
          <w:lang w:val="en"/>
        </w:rPr>
        <w:t xml:space="preserve">07.10.2011. </w:t>
      </w:r>
      <w:proofErr w:type="spellStart"/>
      <w:proofErr w:type="gramStart"/>
      <w:r w:rsidRPr="00585872">
        <w:rPr>
          <w:rFonts w:ascii="Cambria" w:hAnsi="Cambria"/>
          <w:color w:val="000000"/>
          <w:sz w:val="20"/>
          <w:szCs w:val="20"/>
          <w:lang w:val="en"/>
        </w:rPr>
        <w:t>tika</w:t>
      </w:r>
      <w:proofErr w:type="spellEnd"/>
      <w:proofErr w:type="gram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atklāta</w:t>
      </w:r>
      <w:proofErr w:type="spellEnd"/>
      <w:r w:rsidRPr="00585872">
        <w:rPr>
          <w:rFonts w:ascii="Cambria" w:hAnsi="Cambria"/>
          <w:color w:val="000000"/>
          <w:sz w:val="20"/>
          <w:szCs w:val="20"/>
          <w:lang w:val="en"/>
        </w:rPr>
        <w:t> </w:t>
      </w:r>
      <w:proofErr w:type="spellStart"/>
      <w:r w:rsidRPr="00585872">
        <w:rPr>
          <w:rFonts w:ascii="Cambria" w:hAnsi="Cambria"/>
          <w:color w:val="000000"/>
          <w:sz w:val="20"/>
          <w:szCs w:val="20"/>
          <w:lang w:val="en"/>
        </w:rPr>
        <w:t>jaunā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biomasas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elektrostacija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kuras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uzstādītā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jauda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ir</w:t>
      </w:r>
      <w:proofErr w:type="spellEnd"/>
      <w:r w:rsidRPr="00585872">
        <w:rPr>
          <w:rFonts w:ascii="Cambria" w:hAnsi="Cambria"/>
          <w:color w:val="000000"/>
          <w:sz w:val="20"/>
          <w:szCs w:val="20"/>
          <w:lang w:val="en"/>
        </w:rPr>
        <w:t xml:space="preserve"> 1,4 MW.</w:t>
      </w:r>
    </w:p>
    <w:p w:rsidR="001E210D" w:rsidRPr="00585872" w:rsidRDefault="001E210D" w:rsidP="00944980">
      <w:pPr>
        <w:pStyle w:val="NormalWeb"/>
        <w:spacing w:after="0" w:line="276" w:lineRule="auto"/>
        <w:rPr>
          <w:rFonts w:ascii="Cambria" w:hAnsi="Cambria"/>
          <w:color w:val="000000"/>
          <w:sz w:val="20"/>
          <w:szCs w:val="20"/>
          <w:lang w:val="en"/>
        </w:rPr>
      </w:pPr>
    </w:p>
    <w:p w:rsidR="001E210D" w:rsidRPr="00585872" w:rsidRDefault="001E210D" w:rsidP="00944980">
      <w:pPr>
        <w:pStyle w:val="NormalWeb"/>
        <w:spacing w:after="0" w:line="276" w:lineRule="auto"/>
        <w:rPr>
          <w:rFonts w:ascii="Cambria" w:hAnsi="Cambria"/>
          <w:color w:val="000000"/>
          <w:sz w:val="20"/>
          <w:szCs w:val="20"/>
          <w:lang w:val="en"/>
        </w:rPr>
      </w:pPr>
      <w:proofErr w:type="spellStart"/>
      <w:r w:rsidRPr="00585872">
        <w:rPr>
          <w:rFonts w:ascii="Cambria" w:hAnsi="Cambria"/>
          <w:color w:val="000000"/>
          <w:sz w:val="20"/>
          <w:szCs w:val="20"/>
          <w:lang w:val="en"/>
        </w:rPr>
        <w:t>Biomasas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elektrostacija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ekspluatācijas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sākuma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datums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ir</w:t>
      </w:r>
      <w:proofErr w:type="spellEnd"/>
      <w:r w:rsidRPr="00585872">
        <w:rPr>
          <w:rFonts w:ascii="Cambria" w:hAnsi="Cambria"/>
          <w:color w:val="000000"/>
          <w:sz w:val="20"/>
          <w:szCs w:val="20"/>
          <w:lang w:val="en"/>
        </w:rPr>
        <w:t xml:space="preserve"> 23.09.2011., </w:t>
      </w:r>
      <w:proofErr w:type="spellStart"/>
      <w:r w:rsidRPr="00585872">
        <w:rPr>
          <w:rFonts w:ascii="Cambria" w:hAnsi="Cambria"/>
          <w:color w:val="000000"/>
          <w:sz w:val="20"/>
          <w:szCs w:val="20"/>
          <w:lang w:val="en"/>
        </w:rPr>
        <w:t>sākot</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ar</w:t>
      </w:r>
      <w:proofErr w:type="spellEnd"/>
      <w:r w:rsidRPr="00585872">
        <w:rPr>
          <w:rFonts w:ascii="Cambria" w:hAnsi="Cambria"/>
          <w:color w:val="000000"/>
          <w:sz w:val="20"/>
          <w:szCs w:val="20"/>
          <w:lang w:val="en"/>
        </w:rPr>
        <w:t xml:space="preserve"> kuru SIA „OŠUKALNS” </w:t>
      </w:r>
      <w:proofErr w:type="spellStart"/>
      <w:r w:rsidRPr="00585872">
        <w:rPr>
          <w:rFonts w:ascii="Cambria" w:hAnsi="Cambria"/>
          <w:color w:val="000000"/>
          <w:sz w:val="20"/>
          <w:szCs w:val="20"/>
          <w:lang w:val="en"/>
        </w:rPr>
        <w:t>biomasas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koģenerācijas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elektrostacijā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veic</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elektroenerģijas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ražošanu</w:t>
      </w:r>
      <w:proofErr w:type="spellEnd"/>
      <w:r w:rsidRPr="00585872">
        <w:rPr>
          <w:rFonts w:ascii="Cambria" w:hAnsi="Cambria"/>
          <w:color w:val="000000"/>
          <w:sz w:val="20"/>
          <w:szCs w:val="20"/>
          <w:lang w:val="en"/>
        </w:rPr>
        <w:t xml:space="preserve"> </w:t>
      </w:r>
      <w:proofErr w:type="gramStart"/>
      <w:r w:rsidRPr="00585872">
        <w:rPr>
          <w:rFonts w:ascii="Cambria" w:hAnsi="Cambria"/>
          <w:color w:val="000000"/>
          <w:sz w:val="20"/>
          <w:szCs w:val="20"/>
          <w:lang w:val="en"/>
        </w:rPr>
        <w:t>un</w:t>
      </w:r>
      <w:proofErr w:type="gramEnd"/>
      <w:r w:rsidRPr="00585872">
        <w:rPr>
          <w:rFonts w:ascii="Cambria" w:hAnsi="Cambria"/>
          <w:color w:val="000000"/>
          <w:sz w:val="20"/>
          <w:szCs w:val="20"/>
          <w:lang w:val="en"/>
        </w:rPr>
        <w:t xml:space="preserve"> visas </w:t>
      </w:r>
      <w:proofErr w:type="spellStart"/>
      <w:r w:rsidRPr="00585872">
        <w:rPr>
          <w:rFonts w:ascii="Cambria" w:hAnsi="Cambria"/>
          <w:color w:val="000000"/>
          <w:sz w:val="20"/>
          <w:szCs w:val="20"/>
          <w:lang w:val="en"/>
        </w:rPr>
        <w:t>stacijā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saražotās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elektroenerģijas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pārdošanu</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publiskajam</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tirgotājam</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obligātā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iepirkuma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ietvaros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pamatojoties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uz</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Ekonomikas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ministrijas</w:t>
      </w:r>
      <w:proofErr w:type="spellEnd"/>
      <w:r w:rsidRPr="00585872">
        <w:rPr>
          <w:rFonts w:ascii="Cambria" w:hAnsi="Cambria"/>
          <w:color w:val="000000"/>
          <w:sz w:val="20"/>
          <w:szCs w:val="20"/>
          <w:lang w:val="en"/>
        </w:rPr>
        <w:t xml:space="preserve"> 10.07.2009. </w:t>
      </w:r>
      <w:proofErr w:type="spellStart"/>
      <w:r w:rsidRPr="00585872">
        <w:rPr>
          <w:rFonts w:ascii="Cambria" w:hAnsi="Cambria"/>
          <w:color w:val="000000"/>
          <w:sz w:val="20"/>
          <w:szCs w:val="20"/>
          <w:lang w:val="en"/>
        </w:rPr>
        <w:t>lēmumu</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Nr</w:t>
      </w:r>
      <w:proofErr w:type="spellEnd"/>
      <w:r w:rsidRPr="00585872">
        <w:rPr>
          <w:rFonts w:ascii="Cambria" w:hAnsi="Cambria"/>
          <w:color w:val="000000"/>
          <w:sz w:val="20"/>
          <w:szCs w:val="20"/>
          <w:lang w:val="en"/>
        </w:rPr>
        <w:t>. 1 – 6.1 – 660 „</w:t>
      </w:r>
      <w:r w:rsidRPr="00585872">
        <w:rPr>
          <w:rStyle w:val="Emphasis"/>
          <w:rFonts w:ascii="Cambria" w:hAnsi="Cambria"/>
          <w:color w:val="000000"/>
          <w:sz w:val="20"/>
          <w:szCs w:val="20"/>
          <w:lang w:val="en"/>
        </w:rPr>
        <w:t xml:space="preserve">Par </w:t>
      </w:r>
      <w:proofErr w:type="spellStart"/>
      <w:r w:rsidRPr="00585872">
        <w:rPr>
          <w:rStyle w:val="Emphasis"/>
          <w:rFonts w:ascii="Cambria" w:hAnsi="Cambria"/>
          <w:color w:val="000000"/>
          <w:sz w:val="20"/>
          <w:szCs w:val="20"/>
          <w:lang w:val="en"/>
        </w:rPr>
        <w:t>tiesību</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piešķiršanu</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pārdot</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obligātā</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iepirkuma</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ietvaros</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elektroenerģiju</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kas</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saražota</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izmantojot</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atjaunojamos</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energoresursus</w:t>
      </w:r>
      <w:proofErr w:type="spellEnd"/>
      <w:r w:rsidRPr="00585872">
        <w:rPr>
          <w:rFonts w:ascii="Cambria" w:hAnsi="Cambria"/>
          <w:color w:val="000000"/>
          <w:sz w:val="20"/>
          <w:szCs w:val="20"/>
          <w:lang w:val="en"/>
        </w:rPr>
        <w:t xml:space="preserve">” un 18.07.2011.lēmumu </w:t>
      </w:r>
      <w:proofErr w:type="spellStart"/>
      <w:r w:rsidRPr="00585872">
        <w:rPr>
          <w:rFonts w:ascii="Cambria" w:hAnsi="Cambria"/>
          <w:color w:val="000000"/>
          <w:sz w:val="20"/>
          <w:szCs w:val="20"/>
          <w:lang w:val="en"/>
        </w:rPr>
        <w:t>Nr</w:t>
      </w:r>
      <w:proofErr w:type="spellEnd"/>
      <w:r w:rsidRPr="00585872">
        <w:rPr>
          <w:rFonts w:ascii="Cambria" w:hAnsi="Cambria"/>
          <w:color w:val="000000"/>
          <w:sz w:val="20"/>
          <w:szCs w:val="20"/>
          <w:lang w:val="en"/>
        </w:rPr>
        <w:t>. 1 – 6.1 – 413 „</w:t>
      </w:r>
      <w:r w:rsidRPr="00585872">
        <w:rPr>
          <w:rStyle w:val="Emphasis"/>
          <w:rFonts w:ascii="Cambria" w:hAnsi="Cambria"/>
          <w:color w:val="000000"/>
          <w:sz w:val="20"/>
          <w:szCs w:val="20"/>
          <w:lang w:val="en"/>
        </w:rPr>
        <w:t xml:space="preserve">Par </w:t>
      </w:r>
      <w:proofErr w:type="spellStart"/>
      <w:r w:rsidRPr="00585872">
        <w:rPr>
          <w:rStyle w:val="Emphasis"/>
          <w:rFonts w:ascii="Cambria" w:hAnsi="Cambria"/>
          <w:color w:val="000000"/>
          <w:sz w:val="20"/>
          <w:szCs w:val="20"/>
          <w:lang w:val="en"/>
        </w:rPr>
        <w:t>pienākuma</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izpildes</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termiņa</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pagarināšanu</w:t>
      </w:r>
      <w:proofErr w:type="spellEnd"/>
      <w:r w:rsidRPr="00585872">
        <w:rPr>
          <w:rFonts w:ascii="Cambria" w:hAnsi="Cambria"/>
          <w:color w:val="000000"/>
          <w:sz w:val="20"/>
          <w:szCs w:val="20"/>
          <w:lang w:val="en"/>
        </w:rPr>
        <w:t xml:space="preserve">”, un  AS „LATVENERGO” un SIA „OŠUKALNS” 25.10.2011. </w:t>
      </w:r>
      <w:proofErr w:type="spellStart"/>
      <w:proofErr w:type="gramStart"/>
      <w:r w:rsidRPr="00585872">
        <w:rPr>
          <w:rFonts w:ascii="Cambria" w:hAnsi="Cambria"/>
          <w:color w:val="000000"/>
          <w:sz w:val="20"/>
          <w:szCs w:val="20"/>
          <w:lang w:val="en"/>
        </w:rPr>
        <w:t>noslēgto</w:t>
      </w:r>
      <w:proofErr w:type="spellEnd"/>
      <w:proofErr w:type="gramEnd"/>
      <w:r w:rsidRPr="00585872">
        <w:rPr>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Līgums</w:t>
      </w:r>
      <w:proofErr w:type="spellEnd"/>
      <w:r w:rsidRPr="00585872">
        <w:rPr>
          <w:rStyle w:val="Emphasis"/>
          <w:rFonts w:ascii="Cambria" w:hAnsi="Cambria"/>
          <w:color w:val="000000"/>
          <w:sz w:val="20"/>
          <w:szCs w:val="20"/>
          <w:lang w:val="en"/>
        </w:rPr>
        <w:t xml:space="preserve"> par </w:t>
      </w:r>
      <w:proofErr w:type="spellStart"/>
      <w:r w:rsidRPr="00585872">
        <w:rPr>
          <w:rStyle w:val="Emphasis"/>
          <w:rFonts w:ascii="Cambria" w:hAnsi="Cambria"/>
          <w:color w:val="000000"/>
          <w:sz w:val="20"/>
          <w:szCs w:val="20"/>
          <w:lang w:val="en"/>
        </w:rPr>
        <w:t>elektroenerģijas</w:t>
      </w:r>
      <w:proofErr w:type="spellEnd"/>
      <w:r w:rsidRPr="00585872">
        <w:rPr>
          <w:rStyle w:val="Emphasis"/>
          <w:rFonts w:ascii="Cambria" w:hAnsi="Cambria"/>
          <w:color w:val="000000"/>
          <w:sz w:val="20"/>
          <w:szCs w:val="20"/>
          <w:lang w:val="en"/>
        </w:rPr>
        <w:t xml:space="preserve"> </w:t>
      </w:r>
      <w:proofErr w:type="spellStart"/>
      <w:r w:rsidRPr="00585872">
        <w:rPr>
          <w:rStyle w:val="Emphasis"/>
          <w:rFonts w:ascii="Cambria" w:hAnsi="Cambria"/>
          <w:color w:val="000000"/>
          <w:sz w:val="20"/>
          <w:szCs w:val="20"/>
          <w:lang w:val="en"/>
        </w:rPr>
        <w:t>iepirkumu</w:t>
      </w:r>
      <w:proofErr w:type="spellEnd"/>
      <w:r w:rsidRPr="00585872">
        <w:rPr>
          <w:rFonts w:ascii="Cambria" w:hAnsi="Cambria"/>
          <w:color w:val="000000"/>
          <w:sz w:val="20"/>
          <w:szCs w:val="20"/>
          <w:lang w:val="en"/>
        </w:rPr>
        <w:t>”. </w:t>
      </w:r>
    </w:p>
    <w:p w:rsidR="001E210D" w:rsidRPr="00585872" w:rsidRDefault="001E210D" w:rsidP="00944980">
      <w:pPr>
        <w:pStyle w:val="NormalWeb"/>
        <w:spacing w:after="0" w:line="276" w:lineRule="auto"/>
        <w:rPr>
          <w:rFonts w:ascii="Cambria" w:hAnsi="Cambria"/>
          <w:color w:val="000000"/>
          <w:sz w:val="20"/>
          <w:szCs w:val="20"/>
          <w:lang w:val="en"/>
        </w:rPr>
      </w:pPr>
      <w:proofErr w:type="spellStart"/>
      <w:r w:rsidRPr="00585872">
        <w:rPr>
          <w:rFonts w:ascii="Cambria" w:hAnsi="Cambria"/>
          <w:color w:val="000000"/>
          <w:sz w:val="20"/>
          <w:szCs w:val="20"/>
          <w:lang w:val="en"/>
        </w:rPr>
        <w:t>Elektroenerģijas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obligātā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iepirkuma</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apjoms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gadā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atbilstoši</w:t>
      </w:r>
      <w:proofErr w:type="spellEnd"/>
      <w:proofErr w:type="gramStart"/>
      <w:r w:rsidRPr="00585872">
        <w:rPr>
          <w:rFonts w:ascii="Cambria" w:hAnsi="Cambria"/>
          <w:color w:val="000000"/>
          <w:sz w:val="20"/>
          <w:szCs w:val="20"/>
          <w:lang w:val="en"/>
        </w:rPr>
        <w:t>  </w:t>
      </w:r>
      <w:proofErr w:type="spellStart"/>
      <w:r w:rsidRPr="00585872">
        <w:rPr>
          <w:rFonts w:ascii="Cambria" w:hAnsi="Cambria"/>
          <w:color w:val="000000"/>
          <w:sz w:val="20"/>
          <w:szCs w:val="20"/>
          <w:lang w:val="en"/>
        </w:rPr>
        <w:t>Ekonomijas</w:t>
      </w:r>
      <w:proofErr w:type="spellEnd"/>
      <w:proofErr w:type="gram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ministrijas</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lēmumā</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noteiktajam</w:t>
      </w:r>
      <w:proofErr w:type="spellEnd"/>
      <w:r w:rsidRPr="00585872">
        <w:rPr>
          <w:rFonts w:ascii="Cambria" w:hAnsi="Cambria"/>
          <w:color w:val="000000"/>
          <w:sz w:val="20"/>
          <w:szCs w:val="20"/>
          <w:lang w:val="en"/>
        </w:rPr>
        <w:t xml:space="preserve">, </w:t>
      </w:r>
      <w:proofErr w:type="spellStart"/>
      <w:r w:rsidRPr="00585872">
        <w:rPr>
          <w:rFonts w:ascii="Cambria" w:hAnsi="Cambria"/>
          <w:color w:val="000000"/>
          <w:sz w:val="20"/>
          <w:szCs w:val="20"/>
          <w:lang w:val="en"/>
        </w:rPr>
        <w:t>ir</w:t>
      </w:r>
      <w:proofErr w:type="spellEnd"/>
      <w:r w:rsidRPr="00585872">
        <w:rPr>
          <w:rFonts w:ascii="Cambria" w:hAnsi="Cambria"/>
          <w:color w:val="000000"/>
          <w:sz w:val="20"/>
          <w:szCs w:val="20"/>
          <w:lang w:val="en"/>
        </w:rPr>
        <w:t xml:space="preserve"> 11 200 MWh.</w:t>
      </w:r>
    </w:p>
    <w:p w:rsidR="00C65050" w:rsidRDefault="00C65050" w:rsidP="00944980">
      <w:pPr>
        <w:autoSpaceDE w:val="0"/>
        <w:autoSpaceDN w:val="0"/>
        <w:adjustRightInd w:val="0"/>
        <w:spacing w:after="0" w:line="276" w:lineRule="auto"/>
        <w:rPr>
          <w:b/>
          <w:sz w:val="20"/>
          <w:szCs w:val="20"/>
        </w:rPr>
      </w:pPr>
    </w:p>
    <w:p w:rsidR="00CB205D" w:rsidRPr="00585872" w:rsidRDefault="00CB205D" w:rsidP="00944980">
      <w:pPr>
        <w:autoSpaceDE w:val="0"/>
        <w:autoSpaceDN w:val="0"/>
        <w:adjustRightInd w:val="0"/>
        <w:spacing w:after="0" w:line="276" w:lineRule="auto"/>
        <w:rPr>
          <w:b/>
          <w:sz w:val="20"/>
          <w:szCs w:val="20"/>
        </w:rPr>
      </w:pPr>
      <w:r w:rsidRPr="00585872">
        <w:rPr>
          <w:b/>
          <w:sz w:val="20"/>
          <w:szCs w:val="20"/>
        </w:rPr>
        <w:t>Kokneses novads</w:t>
      </w:r>
    </w:p>
    <w:p w:rsidR="00CB205D" w:rsidRPr="00956200" w:rsidRDefault="00956200" w:rsidP="00944980">
      <w:pPr>
        <w:pStyle w:val="ListParagraph"/>
        <w:numPr>
          <w:ilvl w:val="0"/>
          <w:numId w:val="12"/>
        </w:numPr>
        <w:autoSpaceDE w:val="0"/>
        <w:autoSpaceDN w:val="0"/>
        <w:adjustRightInd w:val="0"/>
        <w:spacing w:after="0" w:line="276" w:lineRule="auto"/>
        <w:ind w:left="426" w:hanging="284"/>
        <w:rPr>
          <w:sz w:val="20"/>
          <w:szCs w:val="20"/>
        </w:rPr>
      </w:pPr>
      <w:r w:rsidRPr="00956200">
        <w:rPr>
          <w:bCs/>
          <w:sz w:val="20"/>
          <w:szCs w:val="20"/>
        </w:rPr>
        <w:t>Divu b</w:t>
      </w:r>
      <w:r w:rsidR="0010076C" w:rsidRPr="00956200">
        <w:rPr>
          <w:bCs/>
          <w:sz w:val="20"/>
          <w:szCs w:val="20"/>
        </w:rPr>
        <w:t>iogāzes koģenerācijas stacij</w:t>
      </w:r>
      <w:r w:rsidRPr="00956200">
        <w:rPr>
          <w:bCs/>
          <w:sz w:val="20"/>
          <w:szCs w:val="20"/>
        </w:rPr>
        <w:t>u</w:t>
      </w:r>
      <w:r w:rsidR="0010076C" w:rsidRPr="00956200">
        <w:rPr>
          <w:bCs/>
          <w:sz w:val="20"/>
          <w:szCs w:val="20"/>
        </w:rPr>
        <w:t xml:space="preserve"> izveide</w:t>
      </w:r>
      <w:r w:rsidR="0010076C" w:rsidRPr="00956200">
        <w:rPr>
          <w:sz w:val="20"/>
          <w:szCs w:val="20"/>
        </w:rPr>
        <w:t xml:space="preserve"> </w:t>
      </w:r>
      <w:r w:rsidRPr="00956200">
        <w:rPr>
          <w:bCs/>
          <w:sz w:val="20"/>
          <w:szCs w:val="20"/>
        </w:rPr>
        <w:t xml:space="preserve">Bebru pagastā: </w:t>
      </w:r>
      <w:r w:rsidR="0010076C" w:rsidRPr="00956200">
        <w:rPr>
          <w:bCs/>
          <w:sz w:val="20"/>
          <w:szCs w:val="20"/>
        </w:rPr>
        <w:t>z/s „</w:t>
      </w:r>
      <w:proofErr w:type="spellStart"/>
      <w:r w:rsidR="0010076C" w:rsidRPr="00956200">
        <w:rPr>
          <w:bCs/>
          <w:sz w:val="20"/>
          <w:szCs w:val="20"/>
        </w:rPr>
        <w:t>Pilslejas</w:t>
      </w:r>
      <w:proofErr w:type="spellEnd"/>
      <w:r w:rsidR="0010076C" w:rsidRPr="00956200">
        <w:rPr>
          <w:bCs/>
          <w:sz w:val="20"/>
          <w:szCs w:val="20"/>
        </w:rPr>
        <w:t>” un</w:t>
      </w:r>
      <w:proofErr w:type="gramStart"/>
      <w:r w:rsidR="0010076C" w:rsidRPr="00956200">
        <w:rPr>
          <w:bCs/>
          <w:sz w:val="20"/>
          <w:szCs w:val="20"/>
        </w:rPr>
        <w:t xml:space="preserve">  </w:t>
      </w:r>
      <w:proofErr w:type="gramEnd"/>
      <w:r w:rsidRPr="00956200">
        <w:rPr>
          <w:bCs/>
          <w:sz w:val="20"/>
          <w:szCs w:val="20"/>
        </w:rPr>
        <w:t>z/s „</w:t>
      </w:r>
      <w:proofErr w:type="spellStart"/>
      <w:r w:rsidRPr="00956200">
        <w:rPr>
          <w:bCs/>
          <w:sz w:val="20"/>
          <w:szCs w:val="20"/>
        </w:rPr>
        <w:t>Vecsiljāņi</w:t>
      </w:r>
      <w:proofErr w:type="spellEnd"/>
      <w:r w:rsidRPr="00956200">
        <w:rPr>
          <w:bCs/>
          <w:sz w:val="20"/>
          <w:szCs w:val="20"/>
        </w:rPr>
        <w:t>”. L</w:t>
      </w:r>
      <w:r w:rsidR="0010076C" w:rsidRPr="00956200">
        <w:rPr>
          <w:sz w:val="20"/>
          <w:szCs w:val="20"/>
        </w:rPr>
        <w:t>aukkopības un lopkopības atkritum</w:t>
      </w:r>
      <w:r w:rsidRPr="00956200">
        <w:rPr>
          <w:sz w:val="20"/>
          <w:szCs w:val="20"/>
        </w:rPr>
        <w:t>u</w:t>
      </w:r>
      <w:r w:rsidR="0010076C" w:rsidRPr="00956200">
        <w:rPr>
          <w:sz w:val="20"/>
          <w:szCs w:val="20"/>
        </w:rPr>
        <w:t xml:space="preserve"> pārstrāde enerģijā</w:t>
      </w:r>
      <w:r w:rsidRPr="00956200">
        <w:rPr>
          <w:sz w:val="20"/>
          <w:szCs w:val="20"/>
        </w:rPr>
        <w:t xml:space="preserve">, </w:t>
      </w:r>
      <w:r w:rsidR="00CB205D" w:rsidRPr="00F44E4D">
        <w:rPr>
          <w:sz w:val="20"/>
          <w:szCs w:val="20"/>
        </w:rPr>
        <w:t xml:space="preserve">izmantoti vietējie atjaunojamie energoresursi, radītas </w:t>
      </w:r>
      <w:r w:rsidR="00CB205D" w:rsidRPr="00F64C7B">
        <w:rPr>
          <w:sz w:val="20"/>
          <w:szCs w:val="20"/>
        </w:rPr>
        <w:t>darbavietas</w:t>
      </w:r>
      <w:r w:rsidRPr="00F64C7B">
        <w:rPr>
          <w:sz w:val="20"/>
          <w:szCs w:val="20"/>
        </w:rPr>
        <w:t>.</w:t>
      </w:r>
    </w:p>
    <w:p w:rsidR="00CB205D" w:rsidRPr="00956200" w:rsidRDefault="00CB205D" w:rsidP="00944980">
      <w:pPr>
        <w:pStyle w:val="ListParagraph"/>
        <w:numPr>
          <w:ilvl w:val="0"/>
          <w:numId w:val="12"/>
        </w:numPr>
        <w:spacing w:after="0" w:line="276" w:lineRule="auto"/>
        <w:ind w:left="426" w:hanging="284"/>
        <w:rPr>
          <w:sz w:val="20"/>
          <w:szCs w:val="20"/>
        </w:rPr>
      </w:pPr>
      <w:r w:rsidRPr="00956200">
        <w:rPr>
          <w:sz w:val="20"/>
          <w:szCs w:val="20"/>
        </w:rPr>
        <w:t>Katlu mājas rekonstrukcija Kokneses ciemā.</w:t>
      </w:r>
    </w:p>
    <w:p w:rsidR="0010076C" w:rsidRDefault="0010076C" w:rsidP="00944980">
      <w:pPr>
        <w:spacing w:after="0" w:line="276" w:lineRule="auto"/>
        <w:rPr>
          <w:b/>
          <w:sz w:val="20"/>
          <w:szCs w:val="20"/>
        </w:rPr>
      </w:pPr>
    </w:p>
    <w:p w:rsidR="00A36F88" w:rsidRPr="00585872" w:rsidRDefault="00A36F88" w:rsidP="00944980">
      <w:pPr>
        <w:spacing w:after="0" w:line="276" w:lineRule="auto"/>
        <w:rPr>
          <w:b/>
          <w:sz w:val="20"/>
          <w:szCs w:val="20"/>
        </w:rPr>
      </w:pPr>
      <w:r w:rsidRPr="00585872">
        <w:rPr>
          <w:b/>
          <w:sz w:val="20"/>
          <w:szCs w:val="20"/>
        </w:rPr>
        <w:t>Krustpils novads</w:t>
      </w:r>
    </w:p>
    <w:p w:rsidR="00A36F88" w:rsidRPr="00585872" w:rsidRDefault="00F44E4D" w:rsidP="00944980">
      <w:pPr>
        <w:autoSpaceDE w:val="0"/>
        <w:autoSpaceDN w:val="0"/>
        <w:adjustRightInd w:val="0"/>
        <w:spacing w:after="0" w:line="276" w:lineRule="auto"/>
        <w:rPr>
          <w:sz w:val="20"/>
          <w:szCs w:val="20"/>
        </w:rPr>
      </w:pPr>
      <w:r>
        <w:rPr>
          <w:bCs/>
          <w:sz w:val="20"/>
          <w:szCs w:val="20"/>
        </w:rPr>
        <w:t>Apkures katla</w:t>
      </w:r>
      <w:r w:rsidR="00A36F88" w:rsidRPr="00585872">
        <w:rPr>
          <w:bCs/>
          <w:sz w:val="20"/>
          <w:szCs w:val="20"/>
        </w:rPr>
        <w:t xml:space="preserve"> nomaiņa </w:t>
      </w:r>
      <w:proofErr w:type="gramStart"/>
      <w:r>
        <w:rPr>
          <w:bCs/>
          <w:sz w:val="20"/>
          <w:szCs w:val="20"/>
        </w:rPr>
        <w:t>2015.gadā</w:t>
      </w:r>
      <w:proofErr w:type="gramEnd"/>
      <w:r>
        <w:rPr>
          <w:bCs/>
          <w:sz w:val="20"/>
          <w:szCs w:val="20"/>
        </w:rPr>
        <w:t xml:space="preserve"> </w:t>
      </w:r>
      <w:r w:rsidR="00A36F88" w:rsidRPr="00585872">
        <w:rPr>
          <w:bCs/>
          <w:sz w:val="20"/>
          <w:szCs w:val="20"/>
        </w:rPr>
        <w:t>un katlu māju rekonstrukcija</w:t>
      </w:r>
      <w:r w:rsidR="00F64C7B">
        <w:rPr>
          <w:bCs/>
          <w:sz w:val="20"/>
          <w:szCs w:val="20"/>
        </w:rPr>
        <w:t xml:space="preserve"> (daļēja s</w:t>
      </w:r>
      <w:r>
        <w:rPr>
          <w:bCs/>
          <w:sz w:val="20"/>
          <w:szCs w:val="20"/>
        </w:rPr>
        <w:t>iltināšana)</w:t>
      </w:r>
      <w:r w:rsidR="00A36F88" w:rsidRPr="00585872">
        <w:rPr>
          <w:bCs/>
          <w:sz w:val="20"/>
          <w:szCs w:val="20"/>
        </w:rPr>
        <w:t xml:space="preserve"> Mežāres ciemā. </w:t>
      </w:r>
    </w:p>
    <w:p w:rsidR="0010076C" w:rsidRDefault="0010076C" w:rsidP="00944980">
      <w:pPr>
        <w:spacing w:after="0" w:line="276" w:lineRule="auto"/>
        <w:rPr>
          <w:b/>
          <w:sz w:val="20"/>
          <w:szCs w:val="20"/>
        </w:rPr>
      </w:pPr>
    </w:p>
    <w:p w:rsidR="000E0E4E" w:rsidRPr="00585872" w:rsidRDefault="000E0E4E" w:rsidP="00944980">
      <w:pPr>
        <w:spacing w:after="0" w:line="276" w:lineRule="auto"/>
        <w:rPr>
          <w:b/>
          <w:sz w:val="20"/>
          <w:szCs w:val="20"/>
        </w:rPr>
      </w:pPr>
      <w:r w:rsidRPr="00152FAB">
        <w:rPr>
          <w:b/>
          <w:sz w:val="20"/>
          <w:szCs w:val="20"/>
        </w:rPr>
        <w:t>Ozolnieku novads</w:t>
      </w:r>
    </w:p>
    <w:p w:rsidR="00152FAB" w:rsidRDefault="00152FAB" w:rsidP="00944980">
      <w:pPr>
        <w:pStyle w:val="ListParagraph"/>
        <w:numPr>
          <w:ilvl w:val="0"/>
          <w:numId w:val="13"/>
        </w:numPr>
        <w:autoSpaceDE w:val="0"/>
        <w:autoSpaceDN w:val="0"/>
        <w:adjustRightInd w:val="0"/>
        <w:spacing w:after="0" w:line="276" w:lineRule="auto"/>
        <w:ind w:left="426" w:hanging="284"/>
        <w:rPr>
          <w:sz w:val="20"/>
          <w:szCs w:val="20"/>
        </w:rPr>
      </w:pPr>
      <w:r w:rsidRPr="00152FAB">
        <w:rPr>
          <w:sz w:val="20"/>
          <w:szCs w:val="20"/>
        </w:rPr>
        <w:t xml:space="preserve">Ozolnieku ciematā izbūvēta jauna šķeldas katlu māja, kas saslēgta vienotā tīklā ar ciemata centrālo katlu māju. Pie paplašinātā centralizētā siltumapgādes tīkla papildus pieslēgtas arī divas dzīvojamās mājas (36 dzīvokļi), SAC “Zemgale” un Ozolnieku vidusskola, kā rezultātā šajos objektos likvidētas lokālās katlu mājas. </w:t>
      </w:r>
    </w:p>
    <w:p w:rsidR="000E0E4E" w:rsidRPr="00152FAB" w:rsidRDefault="000E0E4E" w:rsidP="00944980">
      <w:pPr>
        <w:pStyle w:val="ListParagraph"/>
        <w:numPr>
          <w:ilvl w:val="0"/>
          <w:numId w:val="13"/>
        </w:numPr>
        <w:autoSpaceDE w:val="0"/>
        <w:autoSpaceDN w:val="0"/>
        <w:adjustRightInd w:val="0"/>
        <w:spacing w:after="0" w:line="276" w:lineRule="auto"/>
        <w:ind w:left="426" w:hanging="284"/>
        <w:rPr>
          <w:sz w:val="20"/>
          <w:szCs w:val="20"/>
        </w:rPr>
      </w:pPr>
      <w:r w:rsidRPr="00152FAB">
        <w:rPr>
          <w:sz w:val="20"/>
          <w:szCs w:val="20"/>
        </w:rPr>
        <w:t xml:space="preserve">Izbūvēta energoefektīva lokālā gāzes apkures iekārta </w:t>
      </w:r>
      <w:r w:rsidR="00F44E4D" w:rsidRPr="00152FAB">
        <w:rPr>
          <w:sz w:val="20"/>
          <w:szCs w:val="20"/>
        </w:rPr>
        <w:t xml:space="preserve">katlu mājā </w:t>
      </w:r>
      <w:r w:rsidRPr="00152FAB">
        <w:rPr>
          <w:sz w:val="20"/>
          <w:szCs w:val="20"/>
        </w:rPr>
        <w:t>Celtnieku ielā 28, Ānē, Cenu pag</w:t>
      </w:r>
      <w:r w:rsidR="00F44E4D" w:rsidRPr="00152FAB">
        <w:rPr>
          <w:sz w:val="20"/>
          <w:szCs w:val="20"/>
        </w:rPr>
        <w:t>astā</w:t>
      </w:r>
      <w:r w:rsidRPr="00152FAB">
        <w:rPr>
          <w:sz w:val="20"/>
          <w:szCs w:val="20"/>
        </w:rPr>
        <w:t>.</w:t>
      </w:r>
      <w:r w:rsidR="00152FAB">
        <w:rPr>
          <w:sz w:val="20"/>
          <w:szCs w:val="20"/>
        </w:rPr>
        <w:t xml:space="preserve"> </w:t>
      </w:r>
      <w:r w:rsidRPr="00152FAB">
        <w:rPr>
          <w:sz w:val="20"/>
          <w:szCs w:val="20"/>
        </w:rPr>
        <w:t>Projekts īstenots saistībā ar vecās, neefektīvās</w:t>
      </w:r>
      <w:proofErr w:type="gramStart"/>
      <w:r w:rsidRPr="00152FAB">
        <w:rPr>
          <w:sz w:val="20"/>
          <w:szCs w:val="20"/>
        </w:rPr>
        <w:t xml:space="preserve">  </w:t>
      </w:r>
      <w:proofErr w:type="gramEnd"/>
      <w:r w:rsidRPr="00152FAB">
        <w:rPr>
          <w:sz w:val="20"/>
          <w:szCs w:val="20"/>
        </w:rPr>
        <w:t>gāzes apkures katlumājas nolietojumu. Mājsaimniecību skaits, kam nodrošināta apkure: 460 dzīvokļi.</w:t>
      </w:r>
    </w:p>
    <w:p w:rsidR="00F44E4D" w:rsidRDefault="00F44E4D" w:rsidP="00944980">
      <w:pPr>
        <w:spacing w:after="0" w:line="276" w:lineRule="auto"/>
        <w:rPr>
          <w:b/>
          <w:sz w:val="20"/>
          <w:szCs w:val="20"/>
        </w:rPr>
      </w:pPr>
    </w:p>
    <w:p w:rsidR="009B234B" w:rsidRPr="00585872" w:rsidRDefault="009B234B" w:rsidP="00944980">
      <w:pPr>
        <w:spacing w:after="0" w:line="276" w:lineRule="auto"/>
        <w:rPr>
          <w:b/>
          <w:sz w:val="20"/>
          <w:szCs w:val="20"/>
        </w:rPr>
      </w:pPr>
      <w:r w:rsidRPr="00585872">
        <w:rPr>
          <w:b/>
          <w:sz w:val="20"/>
          <w:szCs w:val="20"/>
        </w:rPr>
        <w:t>Rundāles novads</w:t>
      </w:r>
    </w:p>
    <w:p w:rsidR="009B234B" w:rsidRPr="00585872" w:rsidRDefault="009B234B" w:rsidP="00944980">
      <w:pPr>
        <w:autoSpaceDE w:val="0"/>
        <w:autoSpaceDN w:val="0"/>
        <w:adjustRightInd w:val="0"/>
        <w:spacing w:after="0" w:line="276" w:lineRule="auto"/>
        <w:rPr>
          <w:sz w:val="20"/>
          <w:szCs w:val="20"/>
        </w:rPr>
      </w:pPr>
      <w:r w:rsidRPr="00585872">
        <w:rPr>
          <w:sz w:val="20"/>
          <w:szCs w:val="20"/>
        </w:rPr>
        <w:t>Esošo salmu apkures tehnol</w:t>
      </w:r>
      <w:r w:rsidR="00F44E4D">
        <w:rPr>
          <w:sz w:val="20"/>
          <w:szCs w:val="20"/>
        </w:rPr>
        <w:t xml:space="preserve">oģiju pilnveide un attīstīšana: </w:t>
      </w:r>
      <w:r w:rsidRPr="00585872">
        <w:rPr>
          <w:sz w:val="20"/>
          <w:szCs w:val="20"/>
        </w:rPr>
        <w:t>Saulaines katlu</w:t>
      </w:r>
      <w:r w:rsidR="00F64C7B">
        <w:rPr>
          <w:sz w:val="20"/>
          <w:szCs w:val="20"/>
        </w:rPr>
        <w:t xml:space="preserve"> mājā salmu ķīpu </w:t>
      </w:r>
      <w:r w:rsidRPr="00585872">
        <w:rPr>
          <w:sz w:val="20"/>
          <w:szCs w:val="20"/>
        </w:rPr>
        <w:t xml:space="preserve">vietā no </w:t>
      </w:r>
      <w:proofErr w:type="gramStart"/>
      <w:r w:rsidRPr="00585872">
        <w:rPr>
          <w:sz w:val="20"/>
          <w:szCs w:val="20"/>
        </w:rPr>
        <w:t>2014.gada</w:t>
      </w:r>
      <w:proofErr w:type="gramEnd"/>
      <w:r w:rsidRPr="00585872">
        <w:rPr>
          <w:sz w:val="20"/>
          <w:szCs w:val="20"/>
        </w:rPr>
        <w:t xml:space="preserve"> februāra tika izmantotas salmu briketes, no 2015.gada augusta – kokskaidu briketes.</w:t>
      </w:r>
    </w:p>
    <w:p w:rsidR="00A36F88" w:rsidRPr="00F44E4D" w:rsidRDefault="009B234B" w:rsidP="00944980">
      <w:pPr>
        <w:autoSpaceDE w:val="0"/>
        <w:autoSpaceDN w:val="0"/>
        <w:adjustRightInd w:val="0"/>
        <w:spacing w:after="0" w:line="276" w:lineRule="auto"/>
        <w:rPr>
          <w:sz w:val="20"/>
          <w:szCs w:val="20"/>
        </w:rPr>
      </w:pPr>
      <w:r w:rsidRPr="00585872">
        <w:rPr>
          <w:sz w:val="20"/>
          <w:szCs w:val="20"/>
        </w:rPr>
        <w:t>Saražot</w:t>
      </w:r>
      <w:r w:rsidR="00F44E4D">
        <w:rPr>
          <w:sz w:val="20"/>
          <w:szCs w:val="20"/>
        </w:rPr>
        <w:t>ā</w:t>
      </w:r>
      <w:r w:rsidRPr="00585872">
        <w:rPr>
          <w:sz w:val="20"/>
          <w:szCs w:val="20"/>
        </w:rPr>
        <w:t xml:space="preserve"> siltumenerģija </w:t>
      </w:r>
      <w:r w:rsidRPr="00F44E4D">
        <w:rPr>
          <w:sz w:val="20"/>
          <w:szCs w:val="20"/>
        </w:rPr>
        <w:t xml:space="preserve">ar salmu briketēm: no </w:t>
      </w:r>
      <w:proofErr w:type="gramStart"/>
      <w:r w:rsidRPr="00F44E4D">
        <w:rPr>
          <w:sz w:val="20"/>
          <w:szCs w:val="20"/>
        </w:rPr>
        <w:t>2014.g</w:t>
      </w:r>
      <w:r w:rsidR="00F44E4D" w:rsidRPr="00F44E4D">
        <w:rPr>
          <w:sz w:val="20"/>
          <w:szCs w:val="20"/>
        </w:rPr>
        <w:t>ada</w:t>
      </w:r>
      <w:proofErr w:type="gramEnd"/>
      <w:r w:rsidR="00F44E4D" w:rsidRPr="00F44E4D">
        <w:rPr>
          <w:sz w:val="20"/>
          <w:szCs w:val="20"/>
        </w:rPr>
        <w:t xml:space="preserve"> februāra līdz 2015.gada augustam </w:t>
      </w:r>
      <w:r w:rsidR="00F44E4D">
        <w:rPr>
          <w:sz w:val="20"/>
          <w:szCs w:val="20"/>
        </w:rPr>
        <w:t>–</w:t>
      </w:r>
      <w:r w:rsidR="00F44E4D" w:rsidRPr="00F44E4D">
        <w:rPr>
          <w:sz w:val="20"/>
          <w:szCs w:val="20"/>
        </w:rPr>
        <w:t xml:space="preserve"> </w:t>
      </w:r>
      <w:r w:rsidRPr="00F44E4D">
        <w:rPr>
          <w:sz w:val="20"/>
          <w:szCs w:val="20"/>
        </w:rPr>
        <w:t>3834</w:t>
      </w:r>
      <w:r w:rsidR="00F44E4D">
        <w:rPr>
          <w:sz w:val="20"/>
          <w:szCs w:val="20"/>
        </w:rPr>
        <w:t>,</w:t>
      </w:r>
      <w:r w:rsidRPr="00F44E4D">
        <w:rPr>
          <w:sz w:val="20"/>
          <w:szCs w:val="20"/>
        </w:rPr>
        <w:t>7</w:t>
      </w:r>
      <w:r w:rsidR="00F44E4D">
        <w:rPr>
          <w:sz w:val="20"/>
          <w:szCs w:val="20"/>
        </w:rPr>
        <w:t xml:space="preserve"> </w:t>
      </w:r>
      <w:proofErr w:type="spellStart"/>
      <w:r w:rsidRPr="00F44E4D">
        <w:rPr>
          <w:sz w:val="20"/>
          <w:szCs w:val="20"/>
        </w:rPr>
        <w:t>MWh</w:t>
      </w:r>
      <w:proofErr w:type="spellEnd"/>
      <w:r w:rsidR="00F64C7B">
        <w:rPr>
          <w:sz w:val="20"/>
          <w:szCs w:val="20"/>
        </w:rPr>
        <w:t xml:space="preserve">. </w:t>
      </w:r>
      <w:r w:rsidRPr="00F44E4D">
        <w:rPr>
          <w:sz w:val="20"/>
          <w:szCs w:val="20"/>
        </w:rPr>
        <w:t xml:space="preserve">Tarifs </w:t>
      </w:r>
      <w:r w:rsidR="00F44E4D">
        <w:rPr>
          <w:sz w:val="20"/>
          <w:szCs w:val="20"/>
        </w:rPr>
        <w:t>–</w:t>
      </w:r>
      <w:r w:rsidRPr="00F44E4D">
        <w:rPr>
          <w:sz w:val="20"/>
          <w:szCs w:val="20"/>
        </w:rPr>
        <w:t xml:space="preserve"> 49,73</w:t>
      </w:r>
      <w:r w:rsidR="00F44E4D">
        <w:rPr>
          <w:sz w:val="20"/>
          <w:szCs w:val="20"/>
        </w:rPr>
        <w:t xml:space="preserve"> </w:t>
      </w:r>
      <w:r w:rsidRPr="00F44E4D">
        <w:rPr>
          <w:sz w:val="20"/>
          <w:szCs w:val="20"/>
        </w:rPr>
        <w:t>EUR/</w:t>
      </w:r>
      <w:proofErr w:type="spellStart"/>
      <w:r w:rsidRPr="00F44E4D">
        <w:rPr>
          <w:sz w:val="20"/>
          <w:szCs w:val="20"/>
        </w:rPr>
        <w:t>MWh</w:t>
      </w:r>
      <w:proofErr w:type="spellEnd"/>
      <w:r w:rsidR="00262D5F">
        <w:rPr>
          <w:sz w:val="20"/>
          <w:szCs w:val="20"/>
        </w:rPr>
        <w:t>.</w:t>
      </w:r>
    </w:p>
    <w:p w:rsidR="00F44E4D" w:rsidRDefault="00F44E4D" w:rsidP="00944980">
      <w:pPr>
        <w:autoSpaceDE w:val="0"/>
        <w:autoSpaceDN w:val="0"/>
        <w:adjustRightInd w:val="0"/>
        <w:spacing w:after="0" w:line="276" w:lineRule="auto"/>
        <w:rPr>
          <w:b/>
          <w:sz w:val="20"/>
          <w:szCs w:val="20"/>
        </w:rPr>
      </w:pPr>
    </w:p>
    <w:p w:rsidR="00C60F77" w:rsidRPr="00585872" w:rsidRDefault="00C60F77" w:rsidP="00944980">
      <w:pPr>
        <w:autoSpaceDE w:val="0"/>
        <w:autoSpaceDN w:val="0"/>
        <w:adjustRightInd w:val="0"/>
        <w:spacing w:after="0" w:line="276" w:lineRule="auto"/>
        <w:rPr>
          <w:b/>
          <w:sz w:val="20"/>
          <w:szCs w:val="20"/>
        </w:rPr>
      </w:pPr>
      <w:r w:rsidRPr="00585872">
        <w:rPr>
          <w:b/>
          <w:sz w:val="20"/>
          <w:szCs w:val="20"/>
        </w:rPr>
        <w:t>Salas novads</w:t>
      </w:r>
    </w:p>
    <w:p w:rsidR="00C60F77" w:rsidRPr="00585872" w:rsidRDefault="00C60F77" w:rsidP="00944980">
      <w:pPr>
        <w:autoSpaceDE w:val="0"/>
        <w:autoSpaceDN w:val="0"/>
        <w:adjustRightInd w:val="0"/>
        <w:spacing w:after="0" w:line="276" w:lineRule="auto"/>
        <w:rPr>
          <w:sz w:val="20"/>
          <w:szCs w:val="20"/>
        </w:rPr>
      </w:pPr>
      <w:r w:rsidRPr="00585872">
        <w:rPr>
          <w:sz w:val="20"/>
          <w:szCs w:val="20"/>
        </w:rPr>
        <w:t>Koģenerācijas stacijas iz</w:t>
      </w:r>
      <w:r w:rsidR="002C19CA">
        <w:rPr>
          <w:sz w:val="20"/>
          <w:szCs w:val="20"/>
        </w:rPr>
        <w:t xml:space="preserve">būve Salas ciemā, Skolas ielā-2. </w:t>
      </w:r>
      <w:r w:rsidRPr="00585872">
        <w:rPr>
          <w:sz w:val="20"/>
          <w:szCs w:val="20"/>
        </w:rPr>
        <w:t xml:space="preserve">1 </w:t>
      </w:r>
      <w:proofErr w:type="spellStart"/>
      <w:r w:rsidRPr="00585872">
        <w:rPr>
          <w:sz w:val="20"/>
          <w:szCs w:val="20"/>
        </w:rPr>
        <w:t>MWh</w:t>
      </w:r>
      <w:proofErr w:type="spellEnd"/>
      <w:r w:rsidRPr="00585872">
        <w:rPr>
          <w:sz w:val="20"/>
          <w:szCs w:val="20"/>
        </w:rPr>
        <w:t xml:space="preserve"> ražošanas izmaksas - 35.84 EUR.</w:t>
      </w:r>
    </w:p>
    <w:p w:rsidR="002C19CA" w:rsidRDefault="002C19CA" w:rsidP="00944980">
      <w:pPr>
        <w:spacing w:after="0" w:line="276" w:lineRule="auto"/>
        <w:rPr>
          <w:rFonts w:cs="Arial"/>
          <w:b/>
          <w:color w:val="000000"/>
          <w:sz w:val="20"/>
          <w:szCs w:val="20"/>
        </w:rPr>
      </w:pPr>
    </w:p>
    <w:p w:rsidR="003F65BD" w:rsidRDefault="003F65BD" w:rsidP="00944980">
      <w:pPr>
        <w:spacing w:after="0" w:line="276" w:lineRule="auto"/>
        <w:rPr>
          <w:rFonts w:cs="Arial"/>
          <w:b/>
          <w:color w:val="000000"/>
          <w:sz w:val="20"/>
          <w:szCs w:val="20"/>
        </w:rPr>
      </w:pPr>
    </w:p>
    <w:p w:rsidR="00C60F77" w:rsidRPr="00585872" w:rsidRDefault="00C60F77" w:rsidP="00944980">
      <w:pPr>
        <w:spacing w:after="0" w:line="276" w:lineRule="auto"/>
        <w:rPr>
          <w:rFonts w:cs="Arial"/>
          <w:b/>
          <w:color w:val="000000"/>
          <w:sz w:val="20"/>
          <w:szCs w:val="20"/>
        </w:rPr>
      </w:pPr>
      <w:r w:rsidRPr="00585872">
        <w:rPr>
          <w:rFonts w:cs="Arial"/>
          <w:b/>
          <w:color w:val="000000"/>
          <w:sz w:val="20"/>
          <w:szCs w:val="20"/>
        </w:rPr>
        <w:lastRenderedPageBreak/>
        <w:t>Skrīveru novads</w:t>
      </w:r>
    </w:p>
    <w:p w:rsidR="00C60F77" w:rsidRPr="00585872" w:rsidRDefault="00C60F77" w:rsidP="00944980">
      <w:pPr>
        <w:autoSpaceDE w:val="0"/>
        <w:autoSpaceDN w:val="0"/>
        <w:adjustRightInd w:val="0"/>
        <w:spacing w:after="0" w:line="276" w:lineRule="auto"/>
        <w:rPr>
          <w:sz w:val="20"/>
          <w:szCs w:val="20"/>
        </w:rPr>
      </w:pPr>
      <w:r w:rsidRPr="00585872">
        <w:rPr>
          <w:sz w:val="20"/>
          <w:szCs w:val="20"/>
        </w:rPr>
        <w:t>Biogāzes ražotne ar koģenerāciju 2,0 M</w:t>
      </w:r>
      <w:r w:rsidR="002C19CA">
        <w:rPr>
          <w:sz w:val="20"/>
          <w:szCs w:val="20"/>
        </w:rPr>
        <w:t>W</w:t>
      </w:r>
      <w:r w:rsidRPr="00585872">
        <w:rPr>
          <w:sz w:val="20"/>
          <w:szCs w:val="20"/>
        </w:rPr>
        <w:t xml:space="preserve"> jaudu. Rezultāti un indikatori nav pieejami</w:t>
      </w:r>
      <w:r w:rsidR="00262D5F">
        <w:rPr>
          <w:sz w:val="20"/>
          <w:szCs w:val="20"/>
        </w:rPr>
        <w:t>,</w:t>
      </w:r>
      <w:r w:rsidRPr="00585872">
        <w:rPr>
          <w:sz w:val="20"/>
          <w:szCs w:val="20"/>
        </w:rPr>
        <w:t xml:space="preserve"> jo projektu neīstenoja pašvaldība.</w:t>
      </w:r>
    </w:p>
    <w:p w:rsidR="002C19CA" w:rsidRDefault="002C19CA" w:rsidP="00944980">
      <w:pPr>
        <w:spacing w:after="0" w:line="276" w:lineRule="auto"/>
        <w:rPr>
          <w:rFonts w:cstheme="minorHAnsi"/>
          <w:b/>
          <w:color w:val="000000"/>
          <w:sz w:val="20"/>
          <w:szCs w:val="20"/>
        </w:rPr>
      </w:pPr>
    </w:p>
    <w:p w:rsidR="00C60F77" w:rsidRPr="00585872" w:rsidRDefault="00C60F77" w:rsidP="00944980">
      <w:pPr>
        <w:spacing w:after="0" w:line="276" w:lineRule="auto"/>
        <w:rPr>
          <w:rFonts w:cstheme="minorHAnsi"/>
          <w:b/>
          <w:color w:val="000000"/>
          <w:sz w:val="20"/>
          <w:szCs w:val="20"/>
        </w:rPr>
      </w:pPr>
      <w:r w:rsidRPr="00585872">
        <w:rPr>
          <w:rFonts w:cstheme="minorHAnsi"/>
          <w:b/>
          <w:color w:val="000000"/>
          <w:sz w:val="20"/>
          <w:szCs w:val="20"/>
        </w:rPr>
        <w:t>Tērvetes novads</w:t>
      </w:r>
    </w:p>
    <w:p w:rsidR="00E91FD9" w:rsidRDefault="00C60F77" w:rsidP="00944980">
      <w:pPr>
        <w:autoSpaceDE w:val="0"/>
        <w:autoSpaceDN w:val="0"/>
        <w:adjustRightInd w:val="0"/>
        <w:spacing w:after="0" w:line="276" w:lineRule="auto"/>
        <w:rPr>
          <w:bCs/>
          <w:sz w:val="20"/>
          <w:szCs w:val="20"/>
        </w:rPr>
      </w:pPr>
      <w:r w:rsidRPr="00585872">
        <w:rPr>
          <w:bCs/>
          <w:sz w:val="20"/>
          <w:szCs w:val="20"/>
        </w:rPr>
        <w:t xml:space="preserve">„Labrenču” katlu mājā </w:t>
      </w:r>
      <w:r w:rsidR="00262D5F">
        <w:rPr>
          <w:sz w:val="20"/>
          <w:szCs w:val="20"/>
        </w:rPr>
        <w:t>u</w:t>
      </w:r>
      <w:r w:rsidRPr="00585872">
        <w:rPr>
          <w:sz w:val="20"/>
          <w:szCs w:val="20"/>
        </w:rPr>
        <w:t>zstādīts 0,35 M</w:t>
      </w:r>
      <w:r w:rsidR="00262D5F">
        <w:rPr>
          <w:sz w:val="20"/>
          <w:szCs w:val="20"/>
        </w:rPr>
        <w:t>W</w:t>
      </w:r>
      <w:r w:rsidRPr="00585872">
        <w:rPr>
          <w:sz w:val="20"/>
          <w:szCs w:val="20"/>
        </w:rPr>
        <w:t xml:space="preserve"> šķeldas katls, saglabājot malkas katlu kā rezervi.</w:t>
      </w:r>
      <w:r w:rsidR="00262D5F" w:rsidRPr="00262D5F">
        <w:rPr>
          <w:bCs/>
          <w:sz w:val="20"/>
          <w:szCs w:val="20"/>
        </w:rPr>
        <w:t xml:space="preserve"> </w:t>
      </w:r>
    </w:p>
    <w:p w:rsidR="00E91FD9" w:rsidRDefault="00E91FD9" w:rsidP="00944980">
      <w:pPr>
        <w:autoSpaceDE w:val="0"/>
        <w:autoSpaceDN w:val="0"/>
        <w:adjustRightInd w:val="0"/>
        <w:spacing w:after="0" w:line="276" w:lineRule="auto"/>
        <w:rPr>
          <w:bCs/>
          <w:sz w:val="20"/>
          <w:szCs w:val="20"/>
        </w:rPr>
      </w:pPr>
    </w:p>
    <w:p w:rsidR="001A12EB" w:rsidRPr="00E91FD9" w:rsidRDefault="00367DEB" w:rsidP="00944980">
      <w:pPr>
        <w:autoSpaceDE w:val="0"/>
        <w:autoSpaceDN w:val="0"/>
        <w:adjustRightInd w:val="0"/>
        <w:spacing w:after="0" w:line="276" w:lineRule="auto"/>
        <w:rPr>
          <w:color w:val="FF0000"/>
          <w:sz w:val="20"/>
          <w:szCs w:val="20"/>
        </w:rPr>
      </w:pPr>
      <w:r w:rsidRPr="00585872">
        <w:rPr>
          <w:b/>
          <w:sz w:val="20"/>
          <w:szCs w:val="20"/>
        </w:rPr>
        <w:t>Viesītes novads</w:t>
      </w:r>
      <w:r w:rsidR="00E91FD9">
        <w:rPr>
          <w:b/>
          <w:sz w:val="20"/>
          <w:szCs w:val="20"/>
        </w:rPr>
        <w:t xml:space="preserve"> </w:t>
      </w:r>
    </w:p>
    <w:p w:rsidR="00367DEB" w:rsidRPr="00585872" w:rsidRDefault="00367DEB" w:rsidP="00944980">
      <w:pPr>
        <w:autoSpaceDE w:val="0"/>
        <w:snapToGrid w:val="0"/>
        <w:spacing w:after="0" w:line="276" w:lineRule="auto"/>
        <w:rPr>
          <w:iCs/>
          <w:sz w:val="20"/>
          <w:szCs w:val="20"/>
        </w:rPr>
      </w:pPr>
      <w:r w:rsidRPr="00585872">
        <w:rPr>
          <w:rFonts w:cs="Cambria"/>
          <w:sz w:val="20"/>
          <w:szCs w:val="20"/>
        </w:rPr>
        <w:t xml:space="preserve">SIA ''Viesītes komunālā pārvalde'' </w:t>
      </w:r>
      <w:proofErr w:type="gramStart"/>
      <w:r w:rsidRPr="00585872">
        <w:rPr>
          <w:rFonts w:cs="Cambria"/>
          <w:sz w:val="20"/>
          <w:szCs w:val="20"/>
        </w:rPr>
        <w:t>2017.gada</w:t>
      </w:r>
      <w:proofErr w:type="gramEnd"/>
      <w:r w:rsidRPr="00585872">
        <w:rPr>
          <w:rFonts w:cs="Cambria"/>
          <w:sz w:val="20"/>
          <w:szCs w:val="20"/>
        </w:rPr>
        <w:t xml:space="preserve"> jūlijā iesniegusi  projektu ”Viesītes katlu mājas efektivitātes paaugstināšana“ CFLA atklātā projektu iesnieguma atlasē par Kohēzijas fonda atbalstu energoefektivitātes veicināšanai un vietējo AER izmantošanu centralizētajā  siltumapgādē.</w:t>
      </w:r>
    </w:p>
    <w:p w:rsidR="00367DEB" w:rsidRPr="00E91FD9" w:rsidRDefault="00367DEB" w:rsidP="00944980">
      <w:pPr>
        <w:autoSpaceDE w:val="0"/>
        <w:snapToGrid w:val="0"/>
        <w:spacing w:after="0" w:line="276" w:lineRule="auto"/>
        <w:rPr>
          <w:rFonts w:cs="Cambria"/>
          <w:sz w:val="20"/>
          <w:szCs w:val="20"/>
        </w:rPr>
      </w:pPr>
      <w:r w:rsidRPr="00E91FD9">
        <w:rPr>
          <w:iCs/>
          <w:sz w:val="20"/>
          <w:szCs w:val="20"/>
        </w:rPr>
        <w:t xml:space="preserve">Projekta kopējās izmaksas 552 970 EUR, no kurām </w:t>
      </w:r>
      <w:r w:rsidR="00E91FD9" w:rsidRPr="00E91FD9">
        <w:rPr>
          <w:iCs/>
          <w:sz w:val="20"/>
          <w:szCs w:val="20"/>
        </w:rPr>
        <w:t>p</w:t>
      </w:r>
      <w:r w:rsidRPr="00E91FD9">
        <w:rPr>
          <w:iCs/>
          <w:sz w:val="20"/>
          <w:szCs w:val="20"/>
        </w:rPr>
        <w:t xml:space="preserve">rojekta </w:t>
      </w:r>
      <w:r w:rsidR="00E91FD9" w:rsidRPr="00E91FD9">
        <w:rPr>
          <w:iCs/>
          <w:sz w:val="20"/>
          <w:szCs w:val="20"/>
        </w:rPr>
        <w:t>attiecināmās izmaksas 457 000</w:t>
      </w:r>
      <w:proofErr w:type="gramStart"/>
      <w:r w:rsidRPr="00E91FD9">
        <w:rPr>
          <w:iCs/>
          <w:sz w:val="20"/>
          <w:szCs w:val="20"/>
        </w:rPr>
        <w:t xml:space="preserve">  </w:t>
      </w:r>
      <w:proofErr w:type="gramEnd"/>
      <w:r w:rsidRPr="00E91FD9">
        <w:rPr>
          <w:iCs/>
          <w:sz w:val="20"/>
          <w:szCs w:val="20"/>
        </w:rPr>
        <w:t xml:space="preserve">EUR, </w:t>
      </w:r>
      <w:r w:rsidR="00E91FD9" w:rsidRPr="00E91FD9">
        <w:rPr>
          <w:iCs/>
          <w:sz w:val="20"/>
          <w:szCs w:val="20"/>
        </w:rPr>
        <w:t>kopējais KF atbalsts 31,73% no p</w:t>
      </w:r>
      <w:r w:rsidRPr="00E91FD9">
        <w:rPr>
          <w:iCs/>
          <w:sz w:val="20"/>
          <w:szCs w:val="20"/>
        </w:rPr>
        <w:t>rojekta attiecināmajām izmaksām: 14500 EUR.</w:t>
      </w:r>
      <w:r w:rsidRPr="00E91FD9">
        <w:rPr>
          <w:rFonts w:cs="Cambria"/>
          <w:sz w:val="20"/>
          <w:szCs w:val="20"/>
        </w:rPr>
        <w:t xml:space="preserve"> </w:t>
      </w:r>
    </w:p>
    <w:p w:rsidR="00367DEB" w:rsidRPr="00585872" w:rsidRDefault="00367DEB" w:rsidP="00944980">
      <w:pPr>
        <w:autoSpaceDE w:val="0"/>
        <w:snapToGrid w:val="0"/>
        <w:spacing w:after="0" w:line="276" w:lineRule="auto"/>
        <w:rPr>
          <w:sz w:val="20"/>
          <w:szCs w:val="20"/>
        </w:rPr>
      </w:pPr>
      <w:r w:rsidRPr="008F695C">
        <w:rPr>
          <w:rFonts w:cs="Cambria"/>
          <w:sz w:val="20"/>
          <w:szCs w:val="20"/>
        </w:rPr>
        <w:t>Projekta</w:t>
      </w:r>
      <w:proofErr w:type="gramStart"/>
      <w:r w:rsidRPr="008F695C">
        <w:rPr>
          <w:rFonts w:cs="Cambria"/>
          <w:sz w:val="20"/>
          <w:szCs w:val="20"/>
        </w:rPr>
        <w:t xml:space="preserve">  </w:t>
      </w:r>
      <w:proofErr w:type="gramEnd"/>
      <w:r w:rsidRPr="008F695C">
        <w:rPr>
          <w:rFonts w:cs="Cambria"/>
          <w:sz w:val="20"/>
          <w:szCs w:val="20"/>
        </w:rPr>
        <w:t xml:space="preserve">ieviešana </w:t>
      </w:r>
      <w:r w:rsidR="008F695C">
        <w:rPr>
          <w:rFonts w:cs="Cambria"/>
          <w:sz w:val="20"/>
          <w:szCs w:val="20"/>
        </w:rPr>
        <w:t>-</w:t>
      </w:r>
      <w:r w:rsidRPr="008F695C">
        <w:rPr>
          <w:rFonts w:cs="Cambria"/>
          <w:sz w:val="20"/>
          <w:szCs w:val="20"/>
        </w:rPr>
        <w:t xml:space="preserve"> 2018.</w:t>
      </w:r>
      <w:r w:rsidR="008F695C">
        <w:rPr>
          <w:rFonts w:cs="Cambria"/>
          <w:sz w:val="20"/>
          <w:szCs w:val="20"/>
        </w:rPr>
        <w:t xml:space="preserve"> </w:t>
      </w:r>
      <w:r w:rsidRPr="008F695C">
        <w:rPr>
          <w:rFonts w:cs="Cambria"/>
          <w:sz w:val="20"/>
          <w:szCs w:val="20"/>
        </w:rPr>
        <w:t>gada vasarā</w:t>
      </w:r>
      <w:r w:rsidRPr="00585872">
        <w:rPr>
          <w:rFonts w:cs="Cambria"/>
          <w:sz w:val="20"/>
          <w:szCs w:val="20"/>
        </w:rPr>
        <w:t>.</w:t>
      </w:r>
      <w:r w:rsidR="00E91FD9">
        <w:rPr>
          <w:rFonts w:cs="Cambria"/>
          <w:sz w:val="20"/>
          <w:szCs w:val="20"/>
        </w:rPr>
        <w:t xml:space="preserve"> </w:t>
      </w:r>
      <w:r w:rsidR="00E91FD9">
        <w:rPr>
          <w:sz w:val="20"/>
          <w:szCs w:val="20"/>
        </w:rPr>
        <w:t>Tā</w:t>
      </w:r>
      <w:r w:rsidRPr="00585872">
        <w:rPr>
          <w:sz w:val="20"/>
          <w:szCs w:val="20"/>
        </w:rPr>
        <w:t xml:space="preserve"> ietvaros, pamatojoties uz tehniski ekonomiskā pamatojuma Alternatīvu izvērtējumu un iepirkuma rezultātiem, tiks uzstādīta jaunu šķeldas katlu sistēm</w:t>
      </w:r>
      <w:r w:rsidR="00E91FD9">
        <w:rPr>
          <w:sz w:val="20"/>
          <w:szCs w:val="20"/>
        </w:rPr>
        <w:t>a</w:t>
      </w:r>
      <w:r w:rsidRPr="00585872">
        <w:rPr>
          <w:sz w:val="20"/>
          <w:szCs w:val="20"/>
        </w:rPr>
        <w:t>, kas pilnībā aizvietos esošo. Jaunā katlu sistēmas jauda būs 4,5 MW, kas sastāvēs no 2 šķeldas katliem, viena katla jauda 3 MW, otra katla jauda 1,5</w:t>
      </w:r>
      <w:r w:rsidR="00E91FD9">
        <w:rPr>
          <w:sz w:val="20"/>
          <w:szCs w:val="20"/>
        </w:rPr>
        <w:t xml:space="preserve"> </w:t>
      </w:r>
      <w:r w:rsidRPr="00585872">
        <w:rPr>
          <w:sz w:val="20"/>
          <w:szCs w:val="20"/>
        </w:rPr>
        <w:t>MW, sistēma būtu ar automātisko kurināmā padevi.</w:t>
      </w:r>
    </w:p>
    <w:p w:rsidR="00367DEB" w:rsidRPr="00585872" w:rsidRDefault="00367DEB" w:rsidP="00944980">
      <w:pPr>
        <w:spacing w:after="0" w:line="276" w:lineRule="auto"/>
        <w:rPr>
          <w:sz w:val="20"/>
          <w:szCs w:val="20"/>
        </w:rPr>
      </w:pPr>
      <w:r w:rsidRPr="00585872">
        <w:rPr>
          <w:sz w:val="20"/>
          <w:szCs w:val="20"/>
        </w:rPr>
        <w:t>Plānots, ka 2 katlu sistēma nodrošinās efektīvu kurināmā patēriņu pie dažādām āra temperatūrām. 2 katlu izmantošana dažādās kombinācijās (pa vienam vai kopā) nodrošinās visaugstāko katla efektivitāti, ļaujot katliem darboties to optimālā režīmā. Paredzams, ka katlu mājas lietderības koeficients būs 87%.</w:t>
      </w:r>
    </w:p>
    <w:p w:rsidR="00367DEB" w:rsidRPr="00585872" w:rsidRDefault="00367DEB" w:rsidP="00944980">
      <w:pPr>
        <w:spacing w:after="0" w:line="276" w:lineRule="auto"/>
        <w:rPr>
          <w:sz w:val="20"/>
          <w:szCs w:val="20"/>
        </w:rPr>
      </w:pPr>
      <w:r w:rsidRPr="00585872">
        <w:rPr>
          <w:sz w:val="20"/>
          <w:szCs w:val="20"/>
        </w:rPr>
        <w:t xml:space="preserve">Tāpat ir paredzams, ka jauno apkures katlu sistēmu būs automatizēta, un to varēs apkalpot 1 darbinieks, kas ir par 3 darbiniekiem </w:t>
      </w:r>
      <w:proofErr w:type="gramStart"/>
      <w:r w:rsidRPr="00585872">
        <w:rPr>
          <w:sz w:val="20"/>
          <w:szCs w:val="20"/>
        </w:rPr>
        <w:t>mazāk kā</w:t>
      </w:r>
      <w:proofErr w:type="gramEnd"/>
      <w:r w:rsidRPr="00585872">
        <w:rPr>
          <w:sz w:val="20"/>
          <w:szCs w:val="20"/>
        </w:rPr>
        <w:t xml:space="preserve"> apkalpojot esošo katlu sistēmu.</w:t>
      </w:r>
    </w:p>
    <w:p w:rsidR="00367DEB" w:rsidRDefault="00367DEB" w:rsidP="00944980">
      <w:pPr>
        <w:autoSpaceDE w:val="0"/>
        <w:autoSpaceDN w:val="0"/>
        <w:adjustRightInd w:val="0"/>
        <w:spacing w:after="0" w:line="276" w:lineRule="auto"/>
        <w:rPr>
          <w:sz w:val="20"/>
          <w:szCs w:val="20"/>
        </w:rPr>
      </w:pPr>
      <w:r w:rsidRPr="00585872">
        <w:rPr>
          <w:sz w:val="20"/>
          <w:szCs w:val="20"/>
        </w:rPr>
        <w:t>Tiek plānots, ka projekta rezultātā par 11,71% samazināsies kurināmā un elektroenerģijas patēriņš (</w:t>
      </w:r>
      <w:proofErr w:type="spellStart"/>
      <w:r w:rsidRPr="00585872">
        <w:rPr>
          <w:sz w:val="20"/>
          <w:szCs w:val="20"/>
        </w:rPr>
        <w:t>MWh</w:t>
      </w:r>
      <w:proofErr w:type="spellEnd"/>
      <w:r w:rsidRPr="00585872">
        <w:rPr>
          <w:sz w:val="20"/>
          <w:szCs w:val="20"/>
        </w:rPr>
        <w:t xml:space="preserve">), paaugstinot </w:t>
      </w:r>
      <w:proofErr w:type="spellStart"/>
      <w:r w:rsidRPr="00585872">
        <w:rPr>
          <w:sz w:val="20"/>
          <w:szCs w:val="20"/>
        </w:rPr>
        <w:t>siltumražošanas</w:t>
      </w:r>
      <w:proofErr w:type="spellEnd"/>
      <w:r w:rsidRPr="00585872">
        <w:rPr>
          <w:sz w:val="20"/>
          <w:szCs w:val="20"/>
        </w:rPr>
        <w:t xml:space="preserve"> efektivitāti.</w:t>
      </w:r>
    </w:p>
    <w:p w:rsidR="00B203A2" w:rsidRPr="00585872" w:rsidRDefault="00B203A2" w:rsidP="00944980">
      <w:pPr>
        <w:autoSpaceDE w:val="0"/>
        <w:autoSpaceDN w:val="0"/>
        <w:adjustRightInd w:val="0"/>
        <w:spacing w:after="0" w:line="276" w:lineRule="auto"/>
        <w:rPr>
          <w:sz w:val="20"/>
          <w:szCs w:val="20"/>
        </w:rPr>
      </w:pPr>
    </w:p>
    <w:p w:rsidR="00A27A84" w:rsidRPr="00585872" w:rsidRDefault="00A911A5" w:rsidP="00944980">
      <w:pPr>
        <w:shd w:val="clear" w:color="auto" w:fill="9CC2E5" w:themeFill="accent1" w:themeFillTint="99"/>
        <w:autoSpaceDE w:val="0"/>
        <w:autoSpaceDN w:val="0"/>
        <w:adjustRightInd w:val="0"/>
        <w:spacing w:after="0" w:line="276" w:lineRule="auto"/>
        <w:rPr>
          <w:b/>
          <w:sz w:val="20"/>
          <w:szCs w:val="20"/>
        </w:rPr>
      </w:pPr>
      <w:r>
        <w:rPr>
          <w:b/>
          <w:sz w:val="20"/>
          <w:szCs w:val="20"/>
        </w:rPr>
        <w:t>2.</w:t>
      </w:r>
      <w:r w:rsidR="00A27A84" w:rsidRPr="00585872">
        <w:rPr>
          <w:b/>
          <w:sz w:val="20"/>
          <w:szCs w:val="20"/>
        </w:rPr>
        <w:t>Vēja un saules enerģija siltuma, siltā ūdens ražošanai</w:t>
      </w:r>
    </w:p>
    <w:p w:rsidR="00491612" w:rsidRPr="00585872" w:rsidRDefault="00491612" w:rsidP="00944980">
      <w:pPr>
        <w:autoSpaceDE w:val="0"/>
        <w:autoSpaceDN w:val="0"/>
        <w:adjustRightInd w:val="0"/>
        <w:spacing w:after="0" w:line="276" w:lineRule="auto"/>
        <w:rPr>
          <w:b/>
          <w:sz w:val="20"/>
          <w:szCs w:val="20"/>
        </w:rPr>
      </w:pPr>
      <w:r w:rsidRPr="00585872">
        <w:rPr>
          <w:b/>
          <w:sz w:val="20"/>
          <w:szCs w:val="20"/>
        </w:rPr>
        <w:t>Jelgavas novads</w:t>
      </w:r>
    </w:p>
    <w:p w:rsidR="00A27A84" w:rsidRPr="00585872" w:rsidRDefault="00A27A84" w:rsidP="00944980">
      <w:pPr>
        <w:autoSpaceDE w:val="0"/>
        <w:autoSpaceDN w:val="0"/>
        <w:adjustRightInd w:val="0"/>
        <w:spacing w:after="0" w:line="276" w:lineRule="auto"/>
        <w:rPr>
          <w:sz w:val="20"/>
          <w:szCs w:val="20"/>
        </w:rPr>
      </w:pPr>
      <w:r w:rsidRPr="00585872">
        <w:rPr>
          <w:sz w:val="20"/>
          <w:szCs w:val="20"/>
        </w:rPr>
        <w:t>Saules kolektoru uzstādīšana pašvaldības bērnudārziem, Eleja</w:t>
      </w:r>
      <w:r w:rsidR="001F01A4">
        <w:rPr>
          <w:sz w:val="20"/>
          <w:szCs w:val="20"/>
        </w:rPr>
        <w:t>s</w:t>
      </w:r>
      <w:r w:rsidRPr="00585872">
        <w:rPr>
          <w:sz w:val="20"/>
          <w:szCs w:val="20"/>
        </w:rPr>
        <w:t xml:space="preserve"> bērnu namam.</w:t>
      </w:r>
    </w:p>
    <w:p w:rsidR="002A5C66" w:rsidRPr="00585872" w:rsidRDefault="002A5C66" w:rsidP="00944980">
      <w:pPr>
        <w:autoSpaceDE w:val="0"/>
        <w:autoSpaceDN w:val="0"/>
        <w:adjustRightInd w:val="0"/>
        <w:spacing w:after="0" w:line="276" w:lineRule="auto"/>
        <w:rPr>
          <w:b/>
          <w:sz w:val="20"/>
          <w:szCs w:val="20"/>
        </w:rPr>
      </w:pPr>
    </w:p>
    <w:p w:rsidR="00491612" w:rsidRPr="00585872" w:rsidRDefault="00491612" w:rsidP="00944980">
      <w:pPr>
        <w:autoSpaceDE w:val="0"/>
        <w:autoSpaceDN w:val="0"/>
        <w:adjustRightInd w:val="0"/>
        <w:spacing w:after="0" w:line="276" w:lineRule="auto"/>
        <w:rPr>
          <w:b/>
          <w:sz w:val="20"/>
          <w:szCs w:val="20"/>
        </w:rPr>
      </w:pPr>
      <w:r w:rsidRPr="00585872">
        <w:rPr>
          <w:b/>
          <w:sz w:val="20"/>
          <w:szCs w:val="20"/>
        </w:rPr>
        <w:t>Ozolnieku novads</w:t>
      </w:r>
    </w:p>
    <w:p w:rsidR="00491612" w:rsidRPr="00585872" w:rsidRDefault="001F01A4" w:rsidP="00944980">
      <w:pPr>
        <w:autoSpaceDE w:val="0"/>
        <w:autoSpaceDN w:val="0"/>
        <w:adjustRightInd w:val="0"/>
        <w:spacing w:after="0" w:line="276" w:lineRule="auto"/>
        <w:rPr>
          <w:sz w:val="20"/>
          <w:szCs w:val="20"/>
        </w:rPr>
      </w:pPr>
      <w:r>
        <w:rPr>
          <w:sz w:val="20"/>
          <w:szCs w:val="20"/>
        </w:rPr>
        <w:t>U</w:t>
      </w:r>
      <w:r w:rsidRPr="00585872">
        <w:rPr>
          <w:sz w:val="20"/>
          <w:szCs w:val="20"/>
        </w:rPr>
        <w:t xml:space="preserve">zstādīti saules kolektori siltā ūdens sagatavošanas vajadzībām Ānes </w:t>
      </w:r>
      <w:r w:rsidR="00491612" w:rsidRPr="00585872">
        <w:rPr>
          <w:sz w:val="20"/>
          <w:szCs w:val="20"/>
        </w:rPr>
        <w:t>Jaunieš</w:t>
      </w:r>
      <w:r>
        <w:rPr>
          <w:sz w:val="20"/>
          <w:szCs w:val="20"/>
        </w:rPr>
        <w:t>u</w:t>
      </w:r>
      <w:r w:rsidR="00491612" w:rsidRPr="00585872">
        <w:rPr>
          <w:sz w:val="20"/>
          <w:szCs w:val="20"/>
        </w:rPr>
        <w:t xml:space="preserve"> iniciatīvu centrā, Celtnieku iel</w:t>
      </w:r>
      <w:r>
        <w:rPr>
          <w:sz w:val="20"/>
          <w:szCs w:val="20"/>
        </w:rPr>
        <w:t>ā</w:t>
      </w:r>
      <w:r w:rsidR="00491612" w:rsidRPr="00585872">
        <w:rPr>
          <w:sz w:val="20"/>
          <w:szCs w:val="20"/>
        </w:rPr>
        <w:t xml:space="preserve"> 12, Ānē, Cenu pag</w:t>
      </w:r>
      <w:r>
        <w:rPr>
          <w:sz w:val="20"/>
          <w:szCs w:val="20"/>
        </w:rPr>
        <w:t>astā.</w:t>
      </w:r>
    </w:p>
    <w:p w:rsidR="002A5C66" w:rsidRPr="00585872" w:rsidRDefault="002A5C66" w:rsidP="00944980">
      <w:pPr>
        <w:spacing w:after="0" w:line="276" w:lineRule="auto"/>
        <w:rPr>
          <w:rFonts w:cs="Arial"/>
          <w:b/>
          <w:color w:val="000000"/>
          <w:sz w:val="20"/>
          <w:szCs w:val="20"/>
        </w:rPr>
      </w:pPr>
    </w:p>
    <w:p w:rsidR="002A5C66" w:rsidRPr="00585872" w:rsidRDefault="002A5C66" w:rsidP="00944980">
      <w:pPr>
        <w:spacing w:after="0" w:line="276" w:lineRule="auto"/>
        <w:rPr>
          <w:rFonts w:cs="Arial"/>
          <w:b/>
          <w:color w:val="000000"/>
          <w:sz w:val="20"/>
          <w:szCs w:val="20"/>
        </w:rPr>
      </w:pPr>
      <w:r w:rsidRPr="00585872">
        <w:rPr>
          <w:rFonts w:cs="Arial"/>
          <w:b/>
          <w:color w:val="000000"/>
          <w:sz w:val="20"/>
          <w:szCs w:val="20"/>
        </w:rPr>
        <w:t>Skrīveru novads</w:t>
      </w:r>
    </w:p>
    <w:p w:rsidR="002A5C66" w:rsidRPr="00585872" w:rsidRDefault="008878C4" w:rsidP="00944980">
      <w:pPr>
        <w:autoSpaceDE w:val="0"/>
        <w:autoSpaceDN w:val="0"/>
        <w:adjustRightInd w:val="0"/>
        <w:spacing w:after="0" w:line="276" w:lineRule="auto"/>
        <w:rPr>
          <w:sz w:val="20"/>
          <w:szCs w:val="20"/>
        </w:rPr>
      </w:pPr>
      <w:r>
        <w:rPr>
          <w:sz w:val="20"/>
          <w:szCs w:val="20"/>
        </w:rPr>
        <w:t>A</w:t>
      </w:r>
      <w:r w:rsidRPr="00585872">
        <w:rPr>
          <w:sz w:val="20"/>
          <w:szCs w:val="20"/>
        </w:rPr>
        <w:t xml:space="preserve">r saules kolektoriem </w:t>
      </w:r>
      <w:r>
        <w:rPr>
          <w:sz w:val="20"/>
          <w:szCs w:val="20"/>
        </w:rPr>
        <w:t>a</w:t>
      </w:r>
      <w:r w:rsidRPr="00585872">
        <w:rPr>
          <w:sz w:val="20"/>
          <w:szCs w:val="20"/>
        </w:rPr>
        <w:t>prīkot</w:t>
      </w:r>
      <w:r>
        <w:rPr>
          <w:sz w:val="20"/>
          <w:szCs w:val="20"/>
        </w:rPr>
        <w:t>as</w:t>
      </w:r>
      <w:r w:rsidRPr="00585872">
        <w:rPr>
          <w:sz w:val="20"/>
          <w:szCs w:val="20"/>
        </w:rPr>
        <w:t xml:space="preserve"> </w:t>
      </w:r>
      <w:r w:rsidR="002A5C66" w:rsidRPr="00585872">
        <w:rPr>
          <w:sz w:val="20"/>
          <w:szCs w:val="20"/>
        </w:rPr>
        <w:t xml:space="preserve">PII </w:t>
      </w:r>
      <w:r w:rsidR="001F01A4">
        <w:rPr>
          <w:sz w:val="20"/>
          <w:szCs w:val="20"/>
        </w:rPr>
        <w:t>“</w:t>
      </w:r>
      <w:r w:rsidR="002A5C66" w:rsidRPr="00585872">
        <w:rPr>
          <w:sz w:val="20"/>
          <w:szCs w:val="20"/>
        </w:rPr>
        <w:t>Sprīdītis</w:t>
      </w:r>
      <w:r w:rsidR="001F01A4">
        <w:rPr>
          <w:sz w:val="20"/>
          <w:szCs w:val="20"/>
        </w:rPr>
        <w:t>”</w:t>
      </w:r>
      <w:r w:rsidR="002A5C66" w:rsidRPr="00585872">
        <w:rPr>
          <w:sz w:val="20"/>
          <w:szCs w:val="20"/>
        </w:rPr>
        <w:t xml:space="preserve">, PII </w:t>
      </w:r>
      <w:r w:rsidR="001F01A4">
        <w:rPr>
          <w:sz w:val="20"/>
          <w:szCs w:val="20"/>
        </w:rPr>
        <w:t>“</w:t>
      </w:r>
      <w:proofErr w:type="spellStart"/>
      <w:r w:rsidR="002A5C66" w:rsidRPr="00585872">
        <w:rPr>
          <w:sz w:val="20"/>
          <w:szCs w:val="20"/>
        </w:rPr>
        <w:t>Saulēni</w:t>
      </w:r>
      <w:proofErr w:type="spellEnd"/>
      <w:r w:rsidR="001F01A4">
        <w:rPr>
          <w:sz w:val="20"/>
          <w:szCs w:val="20"/>
        </w:rPr>
        <w:t>”</w:t>
      </w:r>
      <w:r w:rsidR="002A5C66" w:rsidRPr="00585872">
        <w:rPr>
          <w:sz w:val="20"/>
          <w:szCs w:val="20"/>
        </w:rPr>
        <w:t xml:space="preserve">, </w:t>
      </w:r>
      <w:r>
        <w:rPr>
          <w:sz w:val="20"/>
          <w:szCs w:val="20"/>
        </w:rPr>
        <w:t>s</w:t>
      </w:r>
      <w:r w:rsidR="002A5C66" w:rsidRPr="00585872">
        <w:rPr>
          <w:sz w:val="20"/>
          <w:szCs w:val="20"/>
        </w:rPr>
        <w:t>ociālais aprūpes centrs „</w:t>
      </w:r>
      <w:proofErr w:type="spellStart"/>
      <w:r w:rsidR="002A5C66" w:rsidRPr="00585872">
        <w:rPr>
          <w:sz w:val="20"/>
          <w:szCs w:val="20"/>
        </w:rPr>
        <w:t>Ziedugravas</w:t>
      </w:r>
      <w:proofErr w:type="spellEnd"/>
      <w:r w:rsidR="002A5C66" w:rsidRPr="00585872">
        <w:rPr>
          <w:sz w:val="20"/>
          <w:szCs w:val="20"/>
        </w:rPr>
        <w:t>”</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Siltumapgādes un siltā ūdens nodrošināšanai izmantoti atjaunojamie energoresursi</w:t>
      </w:r>
      <w:r w:rsidR="008878C4" w:rsidRPr="008878C4">
        <w:rPr>
          <w:sz w:val="20"/>
          <w:szCs w:val="20"/>
        </w:rPr>
        <w:t>.</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Samazināts C</w:t>
      </w:r>
      <w:r w:rsidR="001F01A4">
        <w:rPr>
          <w:sz w:val="20"/>
          <w:szCs w:val="20"/>
        </w:rPr>
        <w:t>O</w:t>
      </w:r>
      <w:r w:rsidRPr="001F01A4">
        <w:rPr>
          <w:sz w:val="20"/>
          <w:szCs w:val="20"/>
          <w:vertAlign w:val="subscript"/>
        </w:rPr>
        <w:t>2</w:t>
      </w:r>
      <w:r w:rsidRPr="00585872">
        <w:rPr>
          <w:sz w:val="20"/>
          <w:szCs w:val="20"/>
        </w:rPr>
        <w:t xml:space="preserve"> izmešu daudzums: 33,67 </w:t>
      </w:r>
      <w:r w:rsidR="001F01A4">
        <w:rPr>
          <w:sz w:val="20"/>
          <w:szCs w:val="20"/>
        </w:rPr>
        <w:t>t/</w:t>
      </w:r>
      <w:r w:rsidRPr="00585872">
        <w:rPr>
          <w:sz w:val="20"/>
          <w:szCs w:val="20"/>
        </w:rPr>
        <w:t>gadā</w:t>
      </w:r>
      <w:r w:rsidR="001F01A4">
        <w:rPr>
          <w:sz w:val="20"/>
          <w:szCs w:val="20"/>
        </w:rPr>
        <w:t>.</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Iegūtās enerģijas daudzums no atjaunojamajiem energoresursiem</w:t>
      </w:r>
      <w:r w:rsidR="008878C4">
        <w:rPr>
          <w:sz w:val="20"/>
          <w:szCs w:val="20"/>
        </w:rPr>
        <w:t>:</w:t>
      </w:r>
      <w:r w:rsidRPr="00585872">
        <w:rPr>
          <w:sz w:val="20"/>
          <w:szCs w:val="20"/>
        </w:rPr>
        <w:t xml:space="preserve"> 128 </w:t>
      </w:r>
      <w:proofErr w:type="spellStart"/>
      <w:r w:rsidRPr="00585872">
        <w:rPr>
          <w:sz w:val="20"/>
          <w:szCs w:val="20"/>
        </w:rPr>
        <w:t>MWh</w:t>
      </w:r>
      <w:proofErr w:type="spellEnd"/>
      <w:r w:rsidRPr="00585872">
        <w:rPr>
          <w:sz w:val="20"/>
          <w:szCs w:val="20"/>
        </w:rPr>
        <w:t>.</w:t>
      </w:r>
    </w:p>
    <w:p w:rsidR="0047133A" w:rsidRPr="00585872" w:rsidRDefault="002A5C66" w:rsidP="00944980">
      <w:pPr>
        <w:spacing w:after="0" w:line="276" w:lineRule="auto"/>
        <w:rPr>
          <w:sz w:val="20"/>
          <w:szCs w:val="20"/>
        </w:rPr>
      </w:pPr>
      <w:r w:rsidRPr="00585872">
        <w:rPr>
          <w:sz w:val="20"/>
          <w:szCs w:val="20"/>
        </w:rPr>
        <w:t>CO</w:t>
      </w:r>
      <w:r w:rsidRPr="001F01A4">
        <w:rPr>
          <w:sz w:val="20"/>
          <w:szCs w:val="20"/>
          <w:vertAlign w:val="subscript"/>
        </w:rPr>
        <w:t>2</w:t>
      </w:r>
      <w:r w:rsidRPr="00585872">
        <w:rPr>
          <w:sz w:val="20"/>
          <w:szCs w:val="20"/>
        </w:rPr>
        <w:t xml:space="preserve"> emisiju samazinājums kg/m</w:t>
      </w:r>
      <w:r w:rsidRPr="001F01A4">
        <w:rPr>
          <w:sz w:val="20"/>
          <w:szCs w:val="20"/>
          <w:vertAlign w:val="subscript"/>
        </w:rPr>
        <w:t>2</w:t>
      </w:r>
      <w:r w:rsidRPr="00585872">
        <w:rPr>
          <w:sz w:val="20"/>
          <w:szCs w:val="20"/>
        </w:rPr>
        <w:t xml:space="preserve"> gadā – 0,92 kg</w:t>
      </w:r>
      <w:r w:rsidR="001F01A4">
        <w:rPr>
          <w:sz w:val="20"/>
          <w:szCs w:val="20"/>
        </w:rPr>
        <w:t xml:space="preserve"> </w:t>
      </w:r>
      <w:r w:rsidRPr="00585872">
        <w:rPr>
          <w:sz w:val="20"/>
          <w:szCs w:val="20"/>
        </w:rPr>
        <w:t>CO</w:t>
      </w:r>
      <w:r w:rsidRPr="001F01A4">
        <w:rPr>
          <w:sz w:val="20"/>
          <w:szCs w:val="20"/>
          <w:vertAlign w:val="subscript"/>
        </w:rPr>
        <w:t>2</w:t>
      </w:r>
      <w:r w:rsidRPr="00585872">
        <w:rPr>
          <w:sz w:val="20"/>
          <w:szCs w:val="20"/>
        </w:rPr>
        <w:t>/</w:t>
      </w:r>
      <w:r w:rsidR="008878C4">
        <w:rPr>
          <w:sz w:val="20"/>
          <w:szCs w:val="20"/>
        </w:rPr>
        <w:t>m</w:t>
      </w:r>
      <w:r w:rsidR="008878C4" w:rsidRPr="008878C4">
        <w:rPr>
          <w:sz w:val="20"/>
          <w:szCs w:val="20"/>
          <w:vertAlign w:val="superscript"/>
        </w:rPr>
        <w:t>2</w:t>
      </w:r>
      <w:r w:rsidRPr="00585872">
        <w:rPr>
          <w:sz w:val="20"/>
          <w:szCs w:val="20"/>
        </w:rPr>
        <w:t xml:space="preserve"> gadā</w:t>
      </w:r>
      <w:r w:rsidR="001F01A4">
        <w:rPr>
          <w:sz w:val="20"/>
          <w:szCs w:val="20"/>
        </w:rPr>
        <w:t>.</w:t>
      </w:r>
    </w:p>
    <w:p w:rsidR="007775B6" w:rsidRPr="00585872" w:rsidRDefault="007775B6" w:rsidP="00944980">
      <w:pPr>
        <w:spacing w:after="0" w:line="276" w:lineRule="auto"/>
        <w:rPr>
          <w:b/>
          <w:sz w:val="20"/>
          <w:szCs w:val="20"/>
        </w:rPr>
      </w:pPr>
    </w:p>
    <w:p w:rsidR="007775B6" w:rsidRPr="00585872" w:rsidRDefault="00A911A5" w:rsidP="00944980">
      <w:pPr>
        <w:shd w:val="clear" w:color="auto" w:fill="9CC2E5" w:themeFill="accent1" w:themeFillTint="99"/>
        <w:spacing w:after="0" w:line="276" w:lineRule="auto"/>
        <w:rPr>
          <w:b/>
          <w:sz w:val="20"/>
          <w:szCs w:val="20"/>
        </w:rPr>
      </w:pPr>
      <w:proofErr w:type="gramStart"/>
      <w:r>
        <w:rPr>
          <w:b/>
          <w:sz w:val="20"/>
          <w:szCs w:val="20"/>
        </w:rPr>
        <w:t>3.</w:t>
      </w:r>
      <w:r w:rsidR="007775B6" w:rsidRPr="00585872">
        <w:rPr>
          <w:b/>
          <w:sz w:val="20"/>
          <w:szCs w:val="20"/>
        </w:rPr>
        <w:t>Ģeotermālie ūdeņi</w:t>
      </w:r>
      <w:proofErr w:type="gramEnd"/>
      <w:r w:rsidR="007775B6" w:rsidRPr="00585872">
        <w:rPr>
          <w:b/>
          <w:sz w:val="20"/>
          <w:szCs w:val="20"/>
        </w:rPr>
        <w:t xml:space="preserve"> Centralizētā apkure (katlu mājas)</w:t>
      </w:r>
    </w:p>
    <w:p w:rsidR="00F46A1C" w:rsidRPr="00585872" w:rsidRDefault="007775B6" w:rsidP="00944980">
      <w:pPr>
        <w:spacing w:after="0" w:line="276" w:lineRule="auto"/>
        <w:rPr>
          <w:b/>
          <w:sz w:val="20"/>
          <w:szCs w:val="20"/>
        </w:rPr>
      </w:pPr>
      <w:r w:rsidRPr="00585872">
        <w:rPr>
          <w:b/>
          <w:sz w:val="20"/>
          <w:szCs w:val="20"/>
        </w:rPr>
        <w:t>Dobeles novads</w:t>
      </w:r>
    </w:p>
    <w:p w:rsidR="007775B6" w:rsidRPr="00585872" w:rsidRDefault="007775B6" w:rsidP="00944980">
      <w:pPr>
        <w:autoSpaceDE w:val="0"/>
        <w:autoSpaceDN w:val="0"/>
        <w:adjustRightInd w:val="0"/>
        <w:spacing w:after="0" w:line="276" w:lineRule="auto"/>
        <w:rPr>
          <w:sz w:val="20"/>
          <w:szCs w:val="20"/>
        </w:rPr>
      </w:pPr>
      <w:proofErr w:type="spellStart"/>
      <w:r w:rsidRPr="00585872">
        <w:rPr>
          <w:sz w:val="20"/>
          <w:szCs w:val="20"/>
        </w:rPr>
        <w:t>Petrotermālā</w:t>
      </w:r>
      <w:proofErr w:type="spellEnd"/>
      <w:r w:rsidRPr="00585872">
        <w:rPr>
          <w:sz w:val="20"/>
          <w:szCs w:val="20"/>
        </w:rPr>
        <w:t xml:space="preserve"> elektrostacija. </w:t>
      </w:r>
      <w:r w:rsidR="008878C4">
        <w:rPr>
          <w:sz w:val="20"/>
          <w:szCs w:val="20"/>
        </w:rPr>
        <w:t>D</w:t>
      </w:r>
      <w:r w:rsidR="008878C4" w:rsidRPr="00585872">
        <w:rPr>
          <w:sz w:val="20"/>
          <w:szCs w:val="20"/>
        </w:rPr>
        <w:t xml:space="preserve">aļēji veikta </w:t>
      </w:r>
      <w:r w:rsidR="008878C4">
        <w:rPr>
          <w:sz w:val="20"/>
          <w:szCs w:val="20"/>
        </w:rPr>
        <w:t>izpēte</w:t>
      </w:r>
      <w:r w:rsidRPr="00585872">
        <w:rPr>
          <w:sz w:val="20"/>
          <w:szCs w:val="20"/>
        </w:rPr>
        <w:t xml:space="preserve"> „alternatīvās” enerģijas iegūšanas un izmantošanas iespējām novadā un stratēģijas izstrāde – </w:t>
      </w:r>
      <w:proofErr w:type="gramStart"/>
      <w:r w:rsidRPr="00585872">
        <w:rPr>
          <w:sz w:val="20"/>
          <w:szCs w:val="20"/>
        </w:rPr>
        <w:t>Palielinot urbuma dziļumu</w:t>
      </w:r>
      <w:proofErr w:type="gramEnd"/>
      <w:r w:rsidRPr="00585872">
        <w:rPr>
          <w:sz w:val="20"/>
          <w:szCs w:val="20"/>
        </w:rPr>
        <w:t xml:space="preserve"> iespējams panākt ģeotermālā ūdens potenciāla pieaugumu, kurā atbilstu </w:t>
      </w:r>
      <w:proofErr w:type="spellStart"/>
      <w:r w:rsidRPr="00585872">
        <w:rPr>
          <w:sz w:val="20"/>
          <w:szCs w:val="20"/>
        </w:rPr>
        <w:t>petrotermālās</w:t>
      </w:r>
      <w:proofErr w:type="spellEnd"/>
      <w:r w:rsidRPr="00585872">
        <w:rPr>
          <w:sz w:val="20"/>
          <w:szCs w:val="20"/>
        </w:rPr>
        <w:t xml:space="preserve"> elektrostacijas izbūvei.</w:t>
      </w:r>
    </w:p>
    <w:p w:rsidR="007775B6" w:rsidRDefault="007775B6" w:rsidP="00944980">
      <w:pPr>
        <w:spacing w:after="0" w:line="276" w:lineRule="auto"/>
        <w:rPr>
          <w:b/>
          <w:sz w:val="20"/>
          <w:szCs w:val="20"/>
        </w:rPr>
      </w:pPr>
    </w:p>
    <w:p w:rsidR="003F65BD" w:rsidRDefault="003F65BD" w:rsidP="00944980">
      <w:pPr>
        <w:spacing w:after="0" w:line="276" w:lineRule="auto"/>
        <w:rPr>
          <w:b/>
          <w:sz w:val="20"/>
          <w:szCs w:val="20"/>
        </w:rPr>
      </w:pPr>
    </w:p>
    <w:p w:rsidR="003F65BD" w:rsidRDefault="003F65BD" w:rsidP="00944980">
      <w:pPr>
        <w:spacing w:after="0" w:line="276" w:lineRule="auto"/>
        <w:rPr>
          <w:b/>
          <w:sz w:val="20"/>
          <w:szCs w:val="20"/>
        </w:rPr>
      </w:pPr>
    </w:p>
    <w:p w:rsidR="003F65BD" w:rsidRPr="00585872" w:rsidRDefault="003F65BD" w:rsidP="00944980">
      <w:pPr>
        <w:spacing w:after="0" w:line="276" w:lineRule="auto"/>
        <w:rPr>
          <w:b/>
          <w:sz w:val="20"/>
          <w:szCs w:val="20"/>
        </w:rPr>
      </w:pPr>
    </w:p>
    <w:p w:rsidR="00F46A1C" w:rsidRPr="00585872" w:rsidRDefault="00A911A5" w:rsidP="00944980">
      <w:pPr>
        <w:shd w:val="clear" w:color="auto" w:fill="9CC2E5" w:themeFill="accent1" w:themeFillTint="99"/>
        <w:spacing w:after="0" w:line="276" w:lineRule="auto"/>
        <w:rPr>
          <w:b/>
          <w:sz w:val="20"/>
          <w:szCs w:val="20"/>
        </w:rPr>
      </w:pPr>
      <w:proofErr w:type="gramStart"/>
      <w:r>
        <w:rPr>
          <w:b/>
          <w:sz w:val="20"/>
          <w:szCs w:val="20"/>
        </w:rPr>
        <w:lastRenderedPageBreak/>
        <w:t>4.</w:t>
      </w:r>
      <w:r w:rsidR="00F46A1C" w:rsidRPr="00585872">
        <w:rPr>
          <w:b/>
          <w:sz w:val="20"/>
          <w:szCs w:val="20"/>
        </w:rPr>
        <w:t>Siltumtīkli</w:t>
      </w:r>
      <w:proofErr w:type="gramEnd"/>
    </w:p>
    <w:p w:rsidR="00F46A1C" w:rsidRPr="00585872" w:rsidRDefault="00F46A1C" w:rsidP="00944980">
      <w:pPr>
        <w:autoSpaceDE w:val="0"/>
        <w:autoSpaceDN w:val="0"/>
        <w:adjustRightInd w:val="0"/>
        <w:spacing w:after="0" w:line="276" w:lineRule="auto"/>
        <w:rPr>
          <w:b/>
          <w:sz w:val="20"/>
          <w:szCs w:val="20"/>
        </w:rPr>
      </w:pPr>
      <w:r w:rsidRPr="00585872">
        <w:rPr>
          <w:b/>
          <w:sz w:val="20"/>
          <w:szCs w:val="20"/>
        </w:rPr>
        <w:t>Aknīstes novads</w:t>
      </w:r>
    </w:p>
    <w:p w:rsidR="00F46A1C" w:rsidRPr="00585872" w:rsidRDefault="00F46A1C" w:rsidP="00944980">
      <w:pPr>
        <w:autoSpaceDE w:val="0"/>
        <w:autoSpaceDN w:val="0"/>
        <w:adjustRightInd w:val="0"/>
        <w:spacing w:after="0" w:line="276" w:lineRule="auto"/>
        <w:rPr>
          <w:sz w:val="20"/>
          <w:szCs w:val="20"/>
        </w:rPr>
      </w:pPr>
      <w:r w:rsidRPr="00585872">
        <w:rPr>
          <w:sz w:val="20"/>
          <w:szCs w:val="20"/>
        </w:rPr>
        <w:t>Siltumtrases atjaunotas. CSA pieslēgta Aknīstes vidusskola un VUGD Aknīstes</w:t>
      </w:r>
      <w:proofErr w:type="gramStart"/>
      <w:r w:rsidRPr="00585872">
        <w:rPr>
          <w:sz w:val="20"/>
          <w:szCs w:val="20"/>
        </w:rPr>
        <w:t xml:space="preserve">  </w:t>
      </w:r>
      <w:proofErr w:type="gramEnd"/>
      <w:r w:rsidRPr="00585872">
        <w:rPr>
          <w:sz w:val="20"/>
          <w:szCs w:val="20"/>
        </w:rPr>
        <w:t>postenis. Rekonstruētas siltumtrases, 2.418 km</w:t>
      </w:r>
      <w:r w:rsidR="00B06284">
        <w:rPr>
          <w:sz w:val="20"/>
          <w:szCs w:val="20"/>
        </w:rPr>
        <w:t xml:space="preserve"> garumā</w:t>
      </w:r>
      <w:r w:rsidRPr="00585872">
        <w:rPr>
          <w:sz w:val="20"/>
          <w:szCs w:val="20"/>
        </w:rPr>
        <w:t xml:space="preserve">. </w:t>
      </w:r>
      <w:r w:rsidR="00B06284">
        <w:rPr>
          <w:sz w:val="20"/>
          <w:szCs w:val="20"/>
        </w:rPr>
        <w:t xml:space="preserve">Patērētāju skaita pieaugums: 2 </w:t>
      </w:r>
      <w:r w:rsidRPr="00585872">
        <w:rPr>
          <w:sz w:val="20"/>
          <w:szCs w:val="20"/>
        </w:rPr>
        <w:t xml:space="preserve">(juridiskas personas), </w:t>
      </w:r>
      <w:r w:rsidR="00B06284">
        <w:rPr>
          <w:sz w:val="20"/>
          <w:szCs w:val="20"/>
        </w:rPr>
        <w:t>s</w:t>
      </w:r>
      <w:r w:rsidRPr="00585872">
        <w:rPr>
          <w:sz w:val="20"/>
          <w:szCs w:val="20"/>
        </w:rPr>
        <w:t>amazināti siltuma zudumi</w:t>
      </w:r>
      <w:r w:rsidR="00B06284">
        <w:rPr>
          <w:sz w:val="20"/>
          <w:szCs w:val="20"/>
        </w:rPr>
        <w:t xml:space="preserve">: </w:t>
      </w:r>
      <w:r w:rsidRPr="00585872">
        <w:rPr>
          <w:sz w:val="20"/>
          <w:szCs w:val="20"/>
        </w:rPr>
        <w:t>53 %</w:t>
      </w:r>
      <w:r w:rsidR="00B06284">
        <w:rPr>
          <w:sz w:val="20"/>
          <w:szCs w:val="20"/>
        </w:rPr>
        <w:t>.</w:t>
      </w:r>
      <w:r w:rsidRPr="00585872">
        <w:rPr>
          <w:sz w:val="20"/>
          <w:szCs w:val="20"/>
        </w:rPr>
        <w:t xml:space="preserve"> </w:t>
      </w:r>
    </w:p>
    <w:p w:rsidR="008878C4" w:rsidRDefault="008878C4" w:rsidP="00944980">
      <w:pPr>
        <w:autoSpaceDE w:val="0"/>
        <w:autoSpaceDN w:val="0"/>
        <w:adjustRightInd w:val="0"/>
        <w:spacing w:after="0" w:line="276" w:lineRule="auto"/>
        <w:rPr>
          <w:b/>
          <w:sz w:val="20"/>
          <w:szCs w:val="20"/>
        </w:rPr>
      </w:pPr>
    </w:p>
    <w:p w:rsidR="00B30A11" w:rsidRPr="00585872" w:rsidRDefault="00B30A11" w:rsidP="00944980">
      <w:pPr>
        <w:autoSpaceDE w:val="0"/>
        <w:autoSpaceDN w:val="0"/>
        <w:adjustRightInd w:val="0"/>
        <w:spacing w:after="0" w:line="276" w:lineRule="auto"/>
        <w:rPr>
          <w:b/>
          <w:sz w:val="20"/>
          <w:szCs w:val="20"/>
        </w:rPr>
      </w:pPr>
      <w:r w:rsidRPr="00585872">
        <w:rPr>
          <w:b/>
          <w:sz w:val="20"/>
          <w:szCs w:val="20"/>
        </w:rPr>
        <w:t>Bauskas novads</w:t>
      </w:r>
    </w:p>
    <w:p w:rsidR="00F46A1C" w:rsidRPr="00585872" w:rsidRDefault="00B06284" w:rsidP="00944980">
      <w:pPr>
        <w:autoSpaceDE w:val="0"/>
        <w:autoSpaceDN w:val="0"/>
        <w:adjustRightInd w:val="0"/>
        <w:spacing w:after="0" w:line="276" w:lineRule="auto"/>
        <w:rPr>
          <w:sz w:val="20"/>
          <w:szCs w:val="20"/>
        </w:rPr>
      </w:pPr>
      <w:r>
        <w:rPr>
          <w:sz w:val="20"/>
          <w:szCs w:val="20"/>
        </w:rPr>
        <w:t xml:space="preserve">Iecere </w:t>
      </w:r>
      <w:r w:rsidRPr="00585872">
        <w:rPr>
          <w:sz w:val="20"/>
          <w:szCs w:val="20"/>
        </w:rPr>
        <w:t>realizē</w:t>
      </w:r>
      <w:r>
        <w:rPr>
          <w:sz w:val="20"/>
          <w:szCs w:val="20"/>
        </w:rPr>
        <w:t>ta</w:t>
      </w:r>
      <w:r w:rsidRPr="00585872">
        <w:rPr>
          <w:sz w:val="20"/>
          <w:szCs w:val="20"/>
        </w:rPr>
        <w:t xml:space="preserve"> daļēji</w:t>
      </w:r>
      <w:r>
        <w:rPr>
          <w:sz w:val="20"/>
          <w:szCs w:val="20"/>
        </w:rPr>
        <w:t xml:space="preserve">: </w:t>
      </w:r>
      <w:proofErr w:type="spellStart"/>
      <w:r>
        <w:rPr>
          <w:sz w:val="20"/>
          <w:szCs w:val="20"/>
        </w:rPr>
        <w:t>rekontruēti</w:t>
      </w:r>
      <w:proofErr w:type="spellEnd"/>
      <w:r w:rsidRPr="00585872">
        <w:rPr>
          <w:sz w:val="20"/>
          <w:szCs w:val="20"/>
        </w:rPr>
        <w:t xml:space="preserve"> 317 m</w:t>
      </w:r>
      <w:r>
        <w:rPr>
          <w:sz w:val="20"/>
          <w:szCs w:val="20"/>
        </w:rPr>
        <w:t xml:space="preserve"> s</w:t>
      </w:r>
      <w:r w:rsidR="00B30A11" w:rsidRPr="00585872">
        <w:rPr>
          <w:sz w:val="20"/>
          <w:szCs w:val="20"/>
        </w:rPr>
        <w:t>iltumtrase</w:t>
      </w:r>
      <w:r>
        <w:rPr>
          <w:sz w:val="20"/>
          <w:szCs w:val="20"/>
        </w:rPr>
        <w:t>s</w:t>
      </w:r>
      <w:r w:rsidR="00B30A11" w:rsidRPr="00585872">
        <w:rPr>
          <w:sz w:val="20"/>
          <w:szCs w:val="20"/>
        </w:rPr>
        <w:t>.</w:t>
      </w:r>
    </w:p>
    <w:p w:rsidR="008878C4" w:rsidRDefault="008878C4" w:rsidP="00944980">
      <w:pPr>
        <w:autoSpaceDE w:val="0"/>
        <w:autoSpaceDN w:val="0"/>
        <w:adjustRightInd w:val="0"/>
        <w:spacing w:after="0" w:line="276" w:lineRule="auto"/>
        <w:rPr>
          <w:b/>
          <w:sz w:val="20"/>
          <w:szCs w:val="20"/>
        </w:rPr>
      </w:pPr>
    </w:p>
    <w:p w:rsidR="0047133A" w:rsidRPr="00585872" w:rsidRDefault="0047133A" w:rsidP="00944980">
      <w:pPr>
        <w:autoSpaceDE w:val="0"/>
        <w:autoSpaceDN w:val="0"/>
        <w:adjustRightInd w:val="0"/>
        <w:spacing w:after="0" w:line="276" w:lineRule="auto"/>
        <w:rPr>
          <w:b/>
          <w:sz w:val="20"/>
          <w:szCs w:val="20"/>
        </w:rPr>
      </w:pPr>
      <w:r w:rsidRPr="00585872">
        <w:rPr>
          <w:b/>
          <w:sz w:val="20"/>
          <w:szCs w:val="20"/>
        </w:rPr>
        <w:t>Iecavas novads</w:t>
      </w:r>
    </w:p>
    <w:p w:rsidR="0047133A" w:rsidRPr="00585872" w:rsidRDefault="0047133A" w:rsidP="00944980">
      <w:pPr>
        <w:autoSpaceDE w:val="0"/>
        <w:autoSpaceDN w:val="0"/>
        <w:adjustRightInd w:val="0"/>
        <w:spacing w:after="0" w:line="276" w:lineRule="auto"/>
        <w:rPr>
          <w:sz w:val="20"/>
          <w:szCs w:val="20"/>
        </w:rPr>
      </w:pPr>
      <w:r w:rsidRPr="00585872">
        <w:rPr>
          <w:sz w:val="20"/>
          <w:szCs w:val="20"/>
        </w:rPr>
        <w:t>32 jaunu karstā ūdens siltummaiņu uzstādīšana ar kopējo siltumslodzi/</w:t>
      </w:r>
      <w:r w:rsidR="008F695C">
        <w:rPr>
          <w:sz w:val="20"/>
          <w:szCs w:val="20"/>
        </w:rPr>
        <w:t xml:space="preserve"> </w:t>
      </w:r>
      <w:r w:rsidRPr="00585872">
        <w:rPr>
          <w:sz w:val="20"/>
          <w:szCs w:val="20"/>
        </w:rPr>
        <w:t xml:space="preserve">jaudu 6000 KW. Iepriekšējie </w:t>
      </w:r>
      <w:r w:rsidR="00B06284">
        <w:rPr>
          <w:sz w:val="20"/>
          <w:szCs w:val="20"/>
        </w:rPr>
        <w:t xml:space="preserve">siltummaiņi </w:t>
      </w:r>
      <w:r w:rsidRPr="00585872">
        <w:rPr>
          <w:sz w:val="20"/>
          <w:szCs w:val="20"/>
        </w:rPr>
        <w:t>kalpoja 15 gadus.</w:t>
      </w:r>
    </w:p>
    <w:p w:rsidR="008878C4" w:rsidRDefault="008878C4" w:rsidP="00944980">
      <w:pPr>
        <w:autoSpaceDE w:val="0"/>
        <w:autoSpaceDN w:val="0"/>
        <w:adjustRightInd w:val="0"/>
        <w:spacing w:after="0" w:line="276" w:lineRule="auto"/>
        <w:rPr>
          <w:b/>
          <w:sz w:val="20"/>
          <w:szCs w:val="20"/>
        </w:rPr>
      </w:pPr>
    </w:p>
    <w:p w:rsidR="001A12EB" w:rsidRPr="00585872" w:rsidRDefault="001A12EB" w:rsidP="00944980">
      <w:pPr>
        <w:autoSpaceDE w:val="0"/>
        <w:autoSpaceDN w:val="0"/>
        <w:adjustRightInd w:val="0"/>
        <w:spacing w:after="0" w:line="276" w:lineRule="auto"/>
        <w:rPr>
          <w:b/>
          <w:sz w:val="20"/>
          <w:szCs w:val="20"/>
        </w:rPr>
      </w:pPr>
      <w:r w:rsidRPr="00585872">
        <w:rPr>
          <w:b/>
          <w:sz w:val="20"/>
          <w:szCs w:val="20"/>
        </w:rPr>
        <w:t>Jēkabpils novads</w:t>
      </w:r>
    </w:p>
    <w:p w:rsidR="001A12EB" w:rsidRPr="00585872" w:rsidRDefault="001A12EB" w:rsidP="00944980">
      <w:pPr>
        <w:autoSpaceDE w:val="0"/>
        <w:autoSpaceDN w:val="0"/>
        <w:adjustRightInd w:val="0"/>
        <w:spacing w:after="0" w:line="276" w:lineRule="auto"/>
        <w:rPr>
          <w:sz w:val="20"/>
          <w:szCs w:val="20"/>
        </w:rPr>
      </w:pPr>
      <w:r w:rsidRPr="00585872">
        <w:rPr>
          <w:sz w:val="20"/>
          <w:szCs w:val="20"/>
        </w:rPr>
        <w:t xml:space="preserve">Siltumtrases nomaiņa </w:t>
      </w:r>
      <w:r w:rsidR="00B06284" w:rsidRPr="00585872">
        <w:rPr>
          <w:sz w:val="20"/>
          <w:szCs w:val="20"/>
        </w:rPr>
        <w:t xml:space="preserve">Dunavas pagastā </w:t>
      </w:r>
      <w:r w:rsidR="00B06284">
        <w:rPr>
          <w:sz w:val="20"/>
          <w:szCs w:val="20"/>
        </w:rPr>
        <w:t>- 508 m</w:t>
      </w:r>
      <w:r w:rsidR="000E5ED3">
        <w:rPr>
          <w:sz w:val="20"/>
          <w:szCs w:val="20"/>
        </w:rPr>
        <w:t xml:space="preserve">. </w:t>
      </w:r>
      <w:r w:rsidRPr="00585872">
        <w:rPr>
          <w:sz w:val="20"/>
          <w:szCs w:val="20"/>
        </w:rPr>
        <w:t xml:space="preserve">Siltumtrases siltināšana </w:t>
      </w:r>
      <w:r w:rsidR="00B06284" w:rsidRPr="00585872">
        <w:rPr>
          <w:sz w:val="20"/>
          <w:szCs w:val="20"/>
        </w:rPr>
        <w:t xml:space="preserve">Leimaņu pagastā </w:t>
      </w:r>
      <w:r w:rsidR="00B06284">
        <w:rPr>
          <w:sz w:val="20"/>
          <w:szCs w:val="20"/>
        </w:rPr>
        <w:t>- 10 m</w:t>
      </w:r>
      <w:r w:rsidRPr="00585872">
        <w:rPr>
          <w:sz w:val="20"/>
          <w:szCs w:val="20"/>
        </w:rPr>
        <w:t>.</w:t>
      </w:r>
    </w:p>
    <w:p w:rsidR="008878C4" w:rsidRDefault="008878C4" w:rsidP="00944980">
      <w:pPr>
        <w:spacing w:after="0" w:line="276" w:lineRule="auto"/>
        <w:rPr>
          <w:b/>
          <w:sz w:val="20"/>
          <w:szCs w:val="20"/>
        </w:rPr>
      </w:pPr>
    </w:p>
    <w:p w:rsidR="00044FD0" w:rsidRPr="00585872" w:rsidRDefault="00044FD0" w:rsidP="00944980">
      <w:pPr>
        <w:spacing w:after="0" w:line="276" w:lineRule="auto"/>
        <w:rPr>
          <w:b/>
          <w:sz w:val="20"/>
          <w:szCs w:val="20"/>
        </w:rPr>
      </w:pPr>
      <w:r w:rsidRPr="00585872">
        <w:rPr>
          <w:b/>
          <w:sz w:val="20"/>
          <w:szCs w:val="20"/>
        </w:rPr>
        <w:t>Jēkabpils pilsēta</w:t>
      </w:r>
    </w:p>
    <w:p w:rsidR="00044FD0" w:rsidRPr="00585872" w:rsidRDefault="00044FD0" w:rsidP="00944980">
      <w:pPr>
        <w:spacing w:after="0" w:line="276" w:lineRule="auto"/>
        <w:rPr>
          <w:rFonts w:cs="Arial"/>
          <w:color w:val="000000"/>
          <w:sz w:val="20"/>
          <w:szCs w:val="20"/>
        </w:rPr>
      </w:pPr>
      <w:r w:rsidRPr="00585872">
        <w:rPr>
          <w:rFonts w:cs="Arial"/>
          <w:color w:val="000000"/>
          <w:sz w:val="20"/>
          <w:szCs w:val="20"/>
        </w:rPr>
        <w:t>Siltumtīklu rekonstrukcija Nameja, Viestura, Jaunās ielas mikr</w:t>
      </w:r>
      <w:r w:rsidR="00B06284">
        <w:rPr>
          <w:rFonts w:cs="Arial"/>
          <w:color w:val="000000"/>
          <w:sz w:val="20"/>
          <w:szCs w:val="20"/>
        </w:rPr>
        <w:t xml:space="preserve">orajonā, Jēkabpilī. </w:t>
      </w:r>
      <w:r w:rsidRPr="00585872">
        <w:rPr>
          <w:rFonts w:cs="Arial"/>
          <w:color w:val="000000"/>
          <w:sz w:val="20"/>
          <w:szCs w:val="20"/>
        </w:rPr>
        <w:t>Maģistrālo siltumtrašu rekonstrukcija Ja</w:t>
      </w:r>
      <w:r w:rsidR="000E5ED3">
        <w:rPr>
          <w:rFonts w:cs="Arial"/>
          <w:color w:val="000000"/>
          <w:sz w:val="20"/>
          <w:szCs w:val="20"/>
        </w:rPr>
        <w:t>un</w:t>
      </w:r>
      <w:r w:rsidR="001E4845">
        <w:rPr>
          <w:rFonts w:cs="Arial"/>
          <w:color w:val="000000"/>
          <w:sz w:val="20"/>
          <w:szCs w:val="20"/>
        </w:rPr>
        <w:t>ajā, Zemgales un Viesītes ielā</w:t>
      </w:r>
      <w:r w:rsidR="000E5ED3">
        <w:rPr>
          <w:rFonts w:cs="Arial"/>
          <w:color w:val="000000"/>
          <w:sz w:val="20"/>
          <w:szCs w:val="20"/>
        </w:rPr>
        <w:t xml:space="preserve">. </w:t>
      </w:r>
      <w:r w:rsidRPr="00585872">
        <w:rPr>
          <w:rFonts w:cs="Arial"/>
          <w:color w:val="000000"/>
          <w:sz w:val="20"/>
          <w:szCs w:val="20"/>
        </w:rPr>
        <w:t>Siltumtīklu rekonstrukcija Celtnieku ielas rajonā.</w:t>
      </w:r>
    </w:p>
    <w:p w:rsidR="008878C4" w:rsidRDefault="008878C4" w:rsidP="00944980">
      <w:pPr>
        <w:spacing w:after="0" w:line="276" w:lineRule="auto"/>
        <w:rPr>
          <w:b/>
          <w:sz w:val="20"/>
          <w:szCs w:val="20"/>
        </w:rPr>
      </w:pPr>
    </w:p>
    <w:p w:rsidR="00A36F88" w:rsidRPr="00585872" w:rsidRDefault="00A36F88" w:rsidP="00944980">
      <w:pPr>
        <w:spacing w:after="0" w:line="276" w:lineRule="auto"/>
        <w:rPr>
          <w:b/>
          <w:sz w:val="20"/>
          <w:szCs w:val="20"/>
        </w:rPr>
      </w:pPr>
      <w:r w:rsidRPr="00585872">
        <w:rPr>
          <w:b/>
          <w:sz w:val="20"/>
          <w:szCs w:val="20"/>
        </w:rPr>
        <w:t>Krustpils novads</w:t>
      </w:r>
    </w:p>
    <w:p w:rsidR="00A36F88" w:rsidRPr="00585872" w:rsidRDefault="00A36F88" w:rsidP="00944980">
      <w:pPr>
        <w:autoSpaceDE w:val="0"/>
        <w:snapToGrid w:val="0"/>
        <w:spacing w:after="0" w:line="276" w:lineRule="auto"/>
        <w:rPr>
          <w:sz w:val="20"/>
          <w:szCs w:val="20"/>
        </w:rPr>
      </w:pPr>
      <w:r w:rsidRPr="00585872">
        <w:rPr>
          <w:sz w:val="20"/>
          <w:szCs w:val="20"/>
        </w:rPr>
        <w:t>Varieš</w:t>
      </w:r>
      <w:r w:rsidR="001E4845">
        <w:rPr>
          <w:sz w:val="20"/>
          <w:szCs w:val="20"/>
        </w:rPr>
        <w:t xml:space="preserve">u ciemā nomainīta siltumtrase </w:t>
      </w:r>
      <w:r w:rsidRPr="00585872">
        <w:rPr>
          <w:sz w:val="20"/>
          <w:szCs w:val="20"/>
        </w:rPr>
        <w:t>537</w:t>
      </w:r>
      <w:r w:rsidR="001E4845">
        <w:rPr>
          <w:sz w:val="20"/>
          <w:szCs w:val="20"/>
        </w:rPr>
        <w:t>,</w:t>
      </w:r>
      <w:r w:rsidRPr="00585872">
        <w:rPr>
          <w:sz w:val="20"/>
          <w:szCs w:val="20"/>
        </w:rPr>
        <w:t>8</w:t>
      </w:r>
      <w:r w:rsidR="001E4845">
        <w:rPr>
          <w:sz w:val="20"/>
          <w:szCs w:val="20"/>
        </w:rPr>
        <w:t xml:space="preserve"> </w:t>
      </w:r>
      <w:r w:rsidRPr="00585872">
        <w:rPr>
          <w:sz w:val="20"/>
          <w:szCs w:val="20"/>
        </w:rPr>
        <w:t>m.</w:t>
      </w:r>
    </w:p>
    <w:p w:rsidR="008878C4" w:rsidRDefault="008878C4" w:rsidP="00944980">
      <w:pPr>
        <w:autoSpaceDE w:val="0"/>
        <w:autoSpaceDN w:val="0"/>
        <w:adjustRightInd w:val="0"/>
        <w:spacing w:after="0" w:line="276" w:lineRule="auto"/>
        <w:rPr>
          <w:b/>
          <w:sz w:val="20"/>
          <w:szCs w:val="20"/>
        </w:rPr>
      </w:pPr>
    </w:p>
    <w:p w:rsidR="001A12EB" w:rsidRPr="00585872" w:rsidRDefault="00347F13" w:rsidP="00944980">
      <w:pPr>
        <w:autoSpaceDE w:val="0"/>
        <w:autoSpaceDN w:val="0"/>
        <w:adjustRightInd w:val="0"/>
        <w:spacing w:after="0" w:line="276" w:lineRule="auto"/>
        <w:rPr>
          <w:b/>
          <w:sz w:val="20"/>
          <w:szCs w:val="20"/>
        </w:rPr>
      </w:pPr>
      <w:r w:rsidRPr="00152FAB">
        <w:rPr>
          <w:b/>
          <w:sz w:val="20"/>
          <w:szCs w:val="20"/>
        </w:rPr>
        <w:t>Ozolnieku novads</w:t>
      </w:r>
    </w:p>
    <w:p w:rsidR="00347F13" w:rsidRPr="00585872" w:rsidRDefault="001E4845" w:rsidP="00944980">
      <w:pPr>
        <w:autoSpaceDE w:val="0"/>
        <w:autoSpaceDN w:val="0"/>
        <w:adjustRightInd w:val="0"/>
        <w:spacing w:after="0" w:line="276" w:lineRule="auto"/>
        <w:rPr>
          <w:sz w:val="20"/>
          <w:szCs w:val="20"/>
        </w:rPr>
      </w:pPr>
      <w:r>
        <w:rPr>
          <w:sz w:val="20"/>
          <w:szCs w:val="20"/>
        </w:rPr>
        <w:t>Ozolnieku ciematā i</w:t>
      </w:r>
      <w:r w:rsidR="00347F13" w:rsidRPr="00585872">
        <w:rPr>
          <w:sz w:val="20"/>
          <w:szCs w:val="20"/>
        </w:rPr>
        <w:t>zbūvēti jauni siltumtīkli 2,061</w:t>
      </w:r>
      <w:r>
        <w:rPr>
          <w:sz w:val="20"/>
          <w:szCs w:val="20"/>
        </w:rPr>
        <w:t xml:space="preserve"> </w:t>
      </w:r>
      <w:r w:rsidR="00347F13" w:rsidRPr="00585872">
        <w:rPr>
          <w:sz w:val="20"/>
          <w:szCs w:val="20"/>
        </w:rPr>
        <w:t>km garumā, rekonstruēti 5 siltummezgli un 0,054 km siltumtīklu.</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Siltumenerģijas ietaupījums</w:t>
      </w:r>
      <w:r w:rsidR="001E4845">
        <w:rPr>
          <w:sz w:val="20"/>
          <w:szCs w:val="20"/>
        </w:rPr>
        <w:t>:</w:t>
      </w:r>
      <w:r w:rsidRPr="00585872">
        <w:rPr>
          <w:sz w:val="20"/>
          <w:szCs w:val="20"/>
        </w:rPr>
        <w:t xml:space="preserve"> 152,09 </w:t>
      </w:r>
      <w:proofErr w:type="spellStart"/>
      <w:r w:rsidRPr="00585872">
        <w:rPr>
          <w:sz w:val="20"/>
          <w:szCs w:val="20"/>
        </w:rPr>
        <w:t>MWh</w:t>
      </w:r>
      <w:proofErr w:type="spellEnd"/>
      <w:r w:rsidRPr="00585872">
        <w:rPr>
          <w:sz w:val="20"/>
          <w:szCs w:val="20"/>
        </w:rPr>
        <w:t>/gadā</w:t>
      </w:r>
      <w:r w:rsidR="001E4845">
        <w:rPr>
          <w:sz w:val="20"/>
          <w:szCs w:val="20"/>
        </w:rPr>
        <w:t>.</w:t>
      </w:r>
      <w:r w:rsidR="00152FAB">
        <w:rPr>
          <w:sz w:val="20"/>
          <w:szCs w:val="20"/>
        </w:rPr>
        <w:t xml:space="preserve"> </w:t>
      </w:r>
      <w:r w:rsidRPr="00585872">
        <w:rPr>
          <w:sz w:val="20"/>
          <w:szCs w:val="20"/>
        </w:rPr>
        <w:t>CO</w:t>
      </w:r>
      <w:r w:rsidRPr="001E4845">
        <w:rPr>
          <w:sz w:val="20"/>
          <w:szCs w:val="20"/>
          <w:vertAlign w:val="subscript"/>
        </w:rPr>
        <w:t>2</w:t>
      </w:r>
      <w:r w:rsidRPr="00585872">
        <w:rPr>
          <w:sz w:val="20"/>
          <w:szCs w:val="20"/>
        </w:rPr>
        <w:t xml:space="preserve"> emisiju samazinājums</w:t>
      </w:r>
      <w:r w:rsidR="001E4845">
        <w:rPr>
          <w:sz w:val="20"/>
          <w:szCs w:val="20"/>
        </w:rPr>
        <w:t>:</w:t>
      </w:r>
      <w:r w:rsidRPr="00585872">
        <w:rPr>
          <w:sz w:val="20"/>
          <w:szCs w:val="20"/>
        </w:rPr>
        <w:t xml:space="preserve"> 30,72</w:t>
      </w:r>
      <w:r w:rsidR="001E4845">
        <w:rPr>
          <w:sz w:val="20"/>
          <w:szCs w:val="20"/>
        </w:rPr>
        <w:t xml:space="preserve"> </w:t>
      </w:r>
      <w:r w:rsidRPr="00585872">
        <w:rPr>
          <w:sz w:val="20"/>
          <w:szCs w:val="20"/>
        </w:rPr>
        <w:t>t/gadā</w:t>
      </w:r>
      <w:r w:rsidR="001E4845">
        <w:rPr>
          <w:sz w:val="20"/>
          <w:szCs w:val="20"/>
        </w:rPr>
        <w:t>.</w:t>
      </w:r>
    </w:p>
    <w:p w:rsidR="0047133A" w:rsidRPr="00585872" w:rsidRDefault="00347F13" w:rsidP="00944980">
      <w:pPr>
        <w:autoSpaceDE w:val="0"/>
        <w:autoSpaceDN w:val="0"/>
        <w:adjustRightInd w:val="0"/>
        <w:spacing w:after="0" w:line="276" w:lineRule="auto"/>
        <w:rPr>
          <w:sz w:val="20"/>
          <w:szCs w:val="20"/>
        </w:rPr>
      </w:pPr>
      <w:r w:rsidRPr="00585872">
        <w:rPr>
          <w:sz w:val="20"/>
          <w:szCs w:val="20"/>
        </w:rPr>
        <w:t xml:space="preserve">Ozolnieku Tautas namā un </w:t>
      </w:r>
      <w:r w:rsidRPr="008F695C">
        <w:rPr>
          <w:sz w:val="20"/>
          <w:szCs w:val="20"/>
        </w:rPr>
        <w:t xml:space="preserve">Ozolnieku ambulancē </w:t>
      </w:r>
      <w:r w:rsidRPr="00585872">
        <w:rPr>
          <w:sz w:val="20"/>
          <w:szCs w:val="20"/>
        </w:rPr>
        <w:t>saglabātas lokālās apkures sistēmas ekonomisko apsvērumu dēļ.</w:t>
      </w:r>
    </w:p>
    <w:p w:rsidR="008878C4" w:rsidRDefault="008878C4" w:rsidP="00944980">
      <w:pPr>
        <w:autoSpaceDE w:val="0"/>
        <w:autoSpaceDN w:val="0"/>
        <w:adjustRightInd w:val="0"/>
        <w:spacing w:after="0" w:line="276" w:lineRule="auto"/>
        <w:rPr>
          <w:b/>
          <w:sz w:val="20"/>
          <w:szCs w:val="20"/>
        </w:rPr>
      </w:pPr>
    </w:p>
    <w:p w:rsidR="00D24950" w:rsidRPr="00585872" w:rsidRDefault="00D24950" w:rsidP="00944980">
      <w:pPr>
        <w:autoSpaceDE w:val="0"/>
        <w:autoSpaceDN w:val="0"/>
        <w:adjustRightInd w:val="0"/>
        <w:spacing w:after="0" w:line="276" w:lineRule="auto"/>
        <w:rPr>
          <w:b/>
          <w:sz w:val="20"/>
          <w:szCs w:val="20"/>
        </w:rPr>
      </w:pPr>
      <w:r w:rsidRPr="00585872">
        <w:rPr>
          <w:b/>
          <w:sz w:val="20"/>
          <w:szCs w:val="20"/>
        </w:rPr>
        <w:t>Pļaviņu novads</w:t>
      </w:r>
    </w:p>
    <w:p w:rsidR="00D24950" w:rsidRPr="00585872" w:rsidRDefault="00D24950" w:rsidP="00944980">
      <w:pPr>
        <w:autoSpaceDE w:val="0"/>
        <w:autoSpaceDN w:val="0"/>
        <w:adjustRightInd w:val="0"/>
        <w:spacing w:after="0" w:line="276" w:lineRule="auto"/>
        <w:rPr>
          <w:sz w:val="20"/>
          <w:szCs w:val="20"/>
        </w:rPr>
      </w:pPr>
      <w:r w:rsidRPr="00585872">
        <w:rPr>
          <w:sz w:val="20"/>
          <w:szCs w:val="20"/>
        </w:rPr>
        <w:t xml:space="preserve">Mūzikas skola pievienota apkures avotam Daugavas ielā 50. </w:t>
      </w:r>
    </w:p>
    <w:p w:rsidR="00D24950" w:rsidRPr="00585872" w:rsidRDefault="00D24950" w:rsidP="00944980">
      <w:pPr>
        <w:spacing w:after="0" w:line="276" w:lineRule="auto"/>
        <w:rPr>
          <w:sz w:val="20"/>
          <w:szCs w:val="20"/>
        </w:rPr>
      </w:pPr>
      <w:r w:rsidRPr="00585872">
        <w:rPr>
          <w:sz w:val="20"/>
          <w:szCs w:val="20"/>
        </w:rPr>
        <w:t>Vietalvā ierīkoti 6 siltummezgli daudzdzīvokļu mājām.</w:t>
      </w:r>
    </w:p>
    <w:p w:rsidR="008878C4" w:rsidRDefault="008878C4" w:rsidP="00944980">
      <w:pPr>
        <w:spacing w:after="0" w:line="276" w:lineRule="auto"/>
        <w:rPr>
          <w:b/>
          <w:sz w:val="20"/>
          <w:szCs w:val="20"/>
        </w:rPr>
      </w:pPr>
    </w:p>
    <w:p w:rsidR="009B234B" w:rsidRPr="00585872" w:rsidRDefault="009B234B" w:rsidP="00944980">
      <w:pPr>
        <w:spacing w:after="0" w:line="276" w:lineRule="auto"/>
        <w:rPr>
          <w:b/>
          <w:sz w:val="20"/>
          <w:szCs w:val="20"/>
        </w:rPr>
      </w:pPr>
      <w:r w:rsidRPr="00585872">
        <w:rPr>
          <w:b/>
          <w:sz w:val="20"/>
          <w:szCs w:val="20"/>
        </w:rPr>
        <w:t>Rundāles novads</w:t>
      </w:r>
    </w:p>
    <w:p w:rsidR="009B234B" w:rsidRPr="00152FAB" w:rsidRDefault="009B234B" w:rsidP="00944980">
      <w:pPr>
        <w:autoSpaceDE w:val="0"/>
        <w:autoSpaceDN w:val="0"/>
        <w:adjustRightInd w:val="0"/>
        <w:spacing w:after="0" w:line="276" w:lineRule="auto"/>
        <w:rPr>
          <w:sz w:val="20"/>
          <w:szCs w:val="20"/>
        </w:rPr>
      </w:pPr>
      <w:r w:rsidRPr="00152FAB">
        <w:rPr>
          <w:sz w:val="20"/>
          <w:szCs w:val="20"/>
        </w:rPr>
        <w:t>Renovētas/ rekonstruētas siltumtrases</w:t>
      </w:r>
      <w:r w:rsidR="00152FAB" w:rsidRPr="00152FAB">
        <w:rPr>
          <w:sz w:val="20"/>
          <w:szCs w:val="20"/>
        </w:rPr>
        <w:t xml:space="preserve"> Saulaines ciemā</w:t>
      </w:r>
      <w:r w:rsidRPr="00152FAB">
        <w:rPr>
          <w:sz w:val="20"/>
          <w:szCs w:val="20"/>
        </w:rPr>
        <w:t xml:space="preserve">: 0,136 km. </w:t>
      </w:r>
      <w:r w:rsidR="00152FAB" w:rsidRPr="00152FAB">
        <w:rPr>
          <w:sz w:val="20"/>
          <w:szCs w:val="20"/>
        </w:rPr>
        <w:t>Siltumtrasei p</w:t>
      </w:r>
      <w:r w:rsidRPr="00152FAB">
        <w:rPr>
          <w:sz w:val="20"/>
          <w:szCs w:val="20"/>
        </w:rPr>
        <w:t>ievienot</w:t>
      </w:r>
      <w:r w:rsidR="00152FAB" w:rsidRPr="00152FAB">
        <w:rPr>
          <w:sz w:val="20"/>
          <w:szCs w:val="20"/>
        </w:rPr>
        <w:t>s</w:t>
      </w:r>
      <w:r w:rsidRPr="00152FAB">
        <w:rPr>
          <w:sz w:val="20"/>
          <w:szCs w:val="20"/>
        </w:rPr>
        <w:t xml:space="preserve"> 1 angārs.</w:t>
      </w:r>
    </w:p>
    <w:p w:rsidR="008878C4" w:rsidRDefault="008878C4" w:rsidP="00944980">
      <w:pPr>
        <w:spacing w:after="0" w:line="276" w:lineRule="auto"/>
        <w:rPr>
          <w:b/>
          <w:sz w:val="20"/>
          <w:szCs w:val="20"/>
        </w:rPr>
      </w:pPr>
    </w:p>
    <w:p w:rsidR="00593ADE" w:rsidRPr="00585872" w:rsidRDefault="00593ADE" w:rsidP="00944980">
      <w:pPr>
        <w:spacing w:after="0" w:line="276" w:lineRule="auto"/>
        <w:rPr>
          <w:b/>
          <w:sz w:val="20"/>
          <w:szCs w:val="20"/>
        </w:rPr>
      </w:pPr>
      <w:r w:rsidRPr="00585872">
        <w:rPr>
          <w:b/>
          <w:sz w:val="20"/>
          <w:szCs w:val="20"/>
        </w:rPr>
        <w:t>Salas novads</w:t>
      </w:r>
    </w:p>
    <w:p w:rsidR="00593ADE" w:rsidRPr="00585872" w:rsidRDefault="00593ADE" w:rsidP="00944980">
      <w:pPr>
        <w:autoSpaceDE w:val="0"/>
        <w:autoSpaceDN w:val="0"/>
        <w:adjustRightInd w:val="0"/>
        <w:spacing w:after="0" w:line="276" w:lineRule="auto"/>
        <w:rPr>
          <w:sz w:val="20"/>
          <w:szCs w:val="20"/>
        </w:rPr>
      </w:pPr>
      <w:r w:rsidRPr="00585872">
        <w:rPr>
          <w:sz w:val="20"/>
          <w:szCs w:val="20"/>
        </w:rPr>
        <w:t xml:space="preserve">Siltumtrases nomaiņa </w:t>
      </w:r>
      <w:proofErr w:type="spellStart"/>
      <w:r w:rsidRPr="00585872">
        <w:rPr>
          <w:sz w:val="20"/>
          <w:szCs w:val="20"/>
        </w:rPr>
        <w:t>Susējas</w:t>
      </w:r>
      <w:proofErr w:type="spellEnd"/>
      <w:r w:rsidRPr="00585872">
        <w:rPr>
          <w:sz w:val="20"/>
          <w:szCs w:val="20"/>
        </w:rPr>
        <w:t xml:space="preserve"> ielā 5, 10, 12,</w:t>
      </w:r>
      <w:r w:rsidR="00152FAB">
        <w:rPr>
          <w:sz w:val="20"/>
          <w:szCs w:val="20"/>
        </w:rPr>
        <w:t xml:space="preserve"> 14. Rekonstruētais trases kopējais garums –</w:t>
      </w:r>
      <w:r w:rsidRPr="00585872">
        <w:rPr>
          <w:sz w:val="20"/>
          <w:szCs w:val="20"/>
        </w:rPr>
        <w:t xml:space="preserve"> 120</w:t>
      </w:r>
      <w:r w:rsidR="00152FAB">
        <w:rPr>
          <w:sz w:val="20"/>
          <w:szCs w:val="20"/>
        </w:rPr>
        <w:t xml:space="preserve"> </w:t>
      </w:r>
      <w:r w:rsidRPr="00585872">
        <w:rPr>
          <w:sz w:val="20"/>
          <w:szCs w:val="20"/>
        </w:rPr>
        <w:t xml:space="preserve">m. Samazināti siltuma zudumi </w:t>
      </w:r>
      <w:r w:rsidR="00152FAB">
        <w:rPr>
          <w:sz w:val="20"/>
          <w:szCs w:val="20"/>
        </w:rPr>
        <w:t>–</w:t>
      </w:r>
      <w:r w:rsidRPr="00585872">
        <w:rPr>
          <w:sz w:val="20"/>
          <w:szCs w:val="20"/>
        </w:rPr>
        <w:t xml:space="preserve"> 8%.</w:t>
      </w:r>
    </w:p>
    <w:p w:rsidR="008878C4" w:rsidRDefault="008878C4" w:rsidP="00944980">
      <w:pPr>
        <w:spacing w:after="0" w:line="276" w:lineRule="auto"/>
        <w:rPr>
          <w:b/>
          <w:sz w:val="20"/>
          <w:szCs w:val="20"/>
        </w:rPr>
      </w:pPr>
    </w:p>
    <w:p w:rsidR="008D1EC7" w:rsidRPr="00585872" w:rsidRDefault="008D1EC7" w:rsidP="00944980">
      <w:pPr>
        <w:spacing w:after="0" w:line="276" w:lineRule="auto"/>
        <w:rPr>
          <w:b/>
          <w:sz w:val="20"/>
          <w:szCs w:val="20"/>
        </w:rPr>
      </w:pPr>
      <w:r w:rsidRPr="00585872">
        <w:rPr>
          <w:b/>
          <w:sz w:val="20"/>
          <w:szCs w:val="20"/>
        </w:rPr>
        <w:t>Vecumnieku novads</w:t>
      </w:r>
    </w:p>
    <w:p w:rsidR="008D1EC7" w:rsidRPr="00C96D17" w:rsidRDefault="008D1EC7" w:rsidP="00944980">
      <w:pPr>
        <w:autoSpaceDE w:val="0"/>
        <w:autoSpaceDN w:val="0"/>
        <w:adjustRightInd w:val="0"/>
        <w:spacing w:after="0" w:line="276" w:lineRule="auto"/>
        <w:rPr>
          <w:sz w:val="20"/>
          <w:szCs w:val="20"/>
        </w:rPr>
      </w:pPr>
      <w:r w:rsidRPr="00C96D17">
        <w:rPr>
          <w:sz w:val="20"/>
          <w:szCs w:val="20"/>
        </w:rPr>
        <w:t xml:space="preserve">Siltummezglu rekonstrukcija. Projektu īstenoja SIA </w:t>
      </w:r>
      <w:r w:rsidR="00C96D17" w:rsidRPr="00C96D17">
        <w:rPr>
          <w:sz w:val="20"/>
          <w:szCs w:val="20"/>
        </w:rPr>
        <w:t>“</w:t>
      </w:r>
      <w:r w:rsidRPr="00C96D17">
        <w:rPr>
          <w:sz w:val="20"/>
          <w:szCs w:val="20"/>
        </w:rPr>
        <w:t>Mūsu saimnieks</w:t>
      </w:r>
      <w:r w:rsidR="00C96D17" w:rsidRPr="00C96D17">
        <w:rPr>
          <w:sz w:val="20"/>
          <w:szCs w:val="20"/>
        </w:rPr>
        <w:t>”</w:t>
      </w:r>
      <w:r w:rsidRPr="00C96D17">
        <w:rPr>
          <w:sz w:val="20"/>
          <w:szCs w:val="20"/>
        </w:rPr>
        <w:t xml:space="preserve">. </w:t>
      </w:r>
      <w:hyperlink r:id="rId9" w:history="1">
        <w:r w:rsidRPr="00C96D17">
          <w:rPr>
            <w:rStyle w:val="Hyperlink"/>
            <w:sz w:val="20"/>
            <w:szCs w:val="20"/>
          </w:rPr>
          <w:t>http://vecumnieki.lv/pasvaldiba/projekti/siltumtrasu-rekonstrukcija-vecumnieku-novada-vecumniekos.html</w:t>
        </w:r>
      </w:hyperlink>
    </w:p>
    <w:p w:rsidR="008D1EC7" w:rsidRPr="00C96D17" w:rsidRDefault="00C96D17" w:rsidP="00944980">
      <w:pPr>
        <w:autoSpaceDE w:val="0"/>
        <w:autoSpaceDN w:val="0"/>
        <w:adjustRightInd w:val="0"/>
        <w:spacing w:after="0" w:line="276" w:lineRule="auto"/>
        <w:rPr>
          <w:rFonts w:cs="Arial"/>
          <w:sz w:val="20"/>
          <w:szCs w:val="20"/>
        </w:rPr>
      </w:pPr>
      <w:r w:rsidRPr="00C96D17">
        <w:rPr>
          <w:rFonts w:cs="Arial"/>
          <w:sz w:val="20"/>
          <w:szCs w:val="20"/>
        </w:rPr>
        <w:t xml:space="preserve">Esošo siltumtīklu rekonstrukcija Rīgas ielas mikrorajonā un automātisko siltummezglu izbūve daudzdzīvokļu dzīvojamās mājās Vecumniekos. Tehniskā uzraudzība un metināto savienojumu laboratorijas testu veikšana siltumtīklu rekonstrukcijas un individuālo </w:t>
      </w:r>
      <w:proofErr w:type="spellStart"/>
      <w:r w:rsidRPr="00C96D17">
        <w:rPr>
          <w:rFonts w:cs="Arial"/>
          <w:sz w:val="20"/>
          <w:szCs w:val="20"/>
        </w:rPr>
        <w:t>siltumpunktu</w:t>
      </w:r>
      <w:proofErr w:type="spellEnd"/>
      <w:r w:rsidRPr="00C96D17">
        <w:rPr>
          <w:rFonts w:cs="Arial"/>
          <w:sz w:val="20"/>
          <w:szCs w:val="20"/>
        </w:rPr>
        <w:t xml:space="preserve"> izbūves laikā Rīgas ielas mikrorajonā Vecumniekos.</w:t>
      </w:r>
    </w:p>
    <w:p w:rsidR="00C96D17" w:rsidRPr="00C96D17" w:rsidRDefault="00C96D17" w:rsidP="00944980">
      <w:pPr>
        <w:autoSpaceDE w:val="0"/>
        <w:autoSpaceDN w:val="0"/>
        <w:adjustRightInd w:val="0"/>
        <w:spacing w:after="0" w:line="276" w:lineRule="auto"/>
        <w:rPr>
          <w:rFonts w:cs="Arial"/>
          <w:sz w:val="20"/>
          <w:szCs w:val="20"/>
        </w:rPr>
      </w:pPr>
      <w:r w:rsidRPr="00C96D17">
        <w:rPr>
          <w:rFonts w:cs="Arial"/>
          <w:sz w:val="20"/>
          <w:szCs w:val="20"/>
        </w:rPr>
        <w:lastRenderedPageBreak/>
        <w:t>Projekta būvniecības līguma ietvaros tika izbūvēta siltumtrase 1042,86 m garumā, par LVL 220184,88, izbūvēti 10 jauni siltummezgli (Sporta zālē Rīgas ielā 29, Vecumnieku novada Domes ēkā Rīgas ielā 29, dzīvojamās mājās Rīgas ielā 33, Rīgas ielā 29a, Rīgas ielā 31, Rīgas ielā 31a, Rīgas ielā 27a, privātmājai Nr.1, Nr.7, „Bangotnes”) par LVL 115158,08.</w:t>
      </w:r>
    </w:p>
    <w:p w:rsidR="00C96D17" w:rsidRPr="00C96D17" w:rsidRDefault="00C96D17" w:rsidP="00944980">
      <w:pPr>
        <w:autoSpaceDE w:val="0"/>
        <w:autoSpaceDN w:val="0"/>
        <w:adjustRightInd w:val="0"/>
        <w:spacing w:after="0" w:line="276" w:lineRule="auto"/>
        <w:rPr>
          <w:sz w:val="20"/>
          <w:szCs w:val="20"/>
        </w:rPr>
      </w:pPr>
      <w:r w:rsidRPr="00C96D17">
        <w:rPr>
          <w:rFonts w:cs="Arial"/>
          <w:sz w:val="20"/>
          <w:szCs w:val="20"/>
        </w:rPr>
        <w:t xml:space="preserve">Projekta būvniecības un uzraudzības līgumu īstenošanas rezultātā uzlabota </w:t>
      </w:r>
      <w:proofErr w:type="spellStart"/>
      <w:r w:rsidRPr="00C96D17">
        <w:rPr>
          <w:rFonts w:cs="Arial"/>
          <w:sz w:val="20"/>
          <w:szCs w:val="20"/>
        </w:rPr>
        <w:t>siltumpārvade</w:t>
      </w:r>
      <w:proofErr w:type="spellEnd"/>
      <w:r w:rsidRPr="00C96D17">
        <w:rPr>
          <w:rFonts w:cs="Arial"/>
          <w:sz w:val="20"/>
          <w:szCs w:val="20"/>
        </w:rPr>
        <w:t xml:space="preserve">. </w:t>
      </w:r>
      <w:proofErr w:type="spellStart"/>
      <w:r w:rsidRPr="00C96D17">
        <w:rPr>
          <w:rFonts w:cs="Arial"/>
          <w:sz w:val="20"/>
          <w:szCs w:val="20"/>
        </w:rPr>
        <w:t>Siltumpunktu</w:t>
      </w:r>
      <w:proofErr w:type="spellEnd"/>
      <w:r w:rsidRPr="00C96D17">
        <w:rPr>
          <w:rFonts w:cs="Arial"/>
          <w:sz w:val="20"/>
          <w:szCs w:val="20"/>
        </w:rPr>
        <w:t xml:space="preserve"> jeb siltummezglu izbūve administratīvajās ēkās un dzīvojamās mājās ļauj regulēt </w:t>
      </w:r>
      <w:proofErr w:type="spellStart"/>
      <w:r w:rsidRPr="00C96D17">
        <w:rPr>
          <w:rFonts w:cs="Arial"/>
          <w:sz w:val="20"/>
          <w:szCs w:val="20"/>
        </w:rPr>
        <w:t>siltumpiegādi</w:t>
      </w:r>
      <w:proofErr w:type="spellEnd"/>
      <w:r w:rsidRPr="00C96D17">
        <w:rPr>
          <w:rFonts w:cs="Arial"/>
          <w:sz w:val="20"/>
          <w:szCs w:val="20"/>
        </w:rPr>
        <w:t xml:space="preserve">, nodrošinot efektīvāku un ekonomiski izdevīgāku </w:t>
      </w:r>
      <w:proofErr w:type="spellStart"/>
      <w:r w:rsidRPr="00C96D17">
        <w:rPr>
          <w:rFonts w:cs="Arial"/>
          <w:sz w:val="20"/>
          <w:szCs w:val="20"/>
        </w:rPr>
        <w:t>siltumpiegādi</w:t>
      </w:r>
      <w:proofErr w:type="spellEnd"/>
      <w:r w:rsidRPr="00C96D17">
        <w:rPr>
          <w:rFonts w:cs="Arial"/>
          <w:sz w:val="20"/>
          <w:szCs w:val="20"/>
        </w:rPr>
        <w:t xml:space="preserve"> iedzīvotājiem Rīgas ielas mikrorajonā. Projekta realizācija samazinājusi </w:t>
      </w:r>
      <w:proofErr w:type="spellStart"/>
      <w:r w:rsidRPr="00C96D17">
        <w:rPr>
          <w:rFonts w:cs="Arial"/>
          <w:sz w:val="20"/>
          <w:szCs w:val="20"/>
        </w:rPr>
        <w:t>siltumpārvades</w:t>
      </w:r>
      <w:proofErr w:type="spellEnd"/>
      <w:r w:rsidRPr="00C96D17">
        <w:rPr>
          <w:rFonts w:cs="Arial"/>
          <w:sz w:val="20"/>
          <w:szCs w:val="20"/>
        </w:rPr>
        <w:t xml:space="preserve"> zudumus trasē.</w:t>
      </w:r>
    </w:p>
    <w:p w:rsidR="00C96D17" w:rsidRPr="00C96D17" w:rsidRDefault="00C96D17" w:rsidP="00944980">
      <w:pPr>
        <w:autoSpaceDE w:val="0"/>
        <w:autoSpaceDN w:val="0"/>
        <w:adjustRightInd w:val="0"/>
        <w:spacing w:after="0" w:line="276" w:lineRule="auto"/>
        <w:rPr>
          <w:b/>
          <w:sz w:val="20"/>
          <w:szCs w:val="20"/>
        </w:rPr>
      </w:pPr>
    </w:p>
    <w:p w:rsidR="00367DEB" w:rsidRPr="00585872" w:rsidRDefault="00367DEB" w:rsidP="00944980">
      <w:pPr>
        <w:autoSpaceDE w:val="0"/>
        <w:autoSpaceDN w:val="0"/>
        <w:adjustRightInd w:val="0"/>
        <w:spacing w:after="0" w:line="276" w:lineRule="auto"/>
        <w:rPr>
          <w:b/>
          <w:sz w:val="20"/>
          <w:szCs w:val="20"/>
        </w:rPr>
      </w:pPr>
      <w:r w:rsidRPr="00585872">
        <w:rPr>
          <w:b/>
          <w:sz w:val="20"/>
          <w:szCs w:val="20"/>
        </w:rPr>
        <w:t>Viesītes novads</w:t>
      </w:r>
    </w:p>
    <w:p w:rsidR="00367DEB" w:rsidRPr="00585872" w:rsidRDefault="00367DEB" w:rsidP="00944980">
      <w:pPr>
        <w:autoSpaceDE w:val="0"/>
        <w:snapToGrid w:val="0"/>
        <w:spacing w:after="0" w:line="276" w:lineRule="auto"/>
        <w:rPr>
          <w:rFonts w:cs="Cambria"/>
          <w:sz w:val="20"/>
          <w:szCs w:val="20"/>
        </w:rPr>
      </w:pPr>
      <w:proofErr w:type="gramStart"/>
      <w:r w:rsidRPr="00585872">
        <w:rPr>
          <w:rFonts w:cs="Cambria"/>
          <w:sz w:val="20"/>
          <w:szCs w:val="20"/>
        </w:rPr>
        <w:t>2014.gadā</w:t>
      </w:r>
      <w:proofErr w:type="gramEnd"/>
      <w:r w:rsidRPr="00585872">
        <w:rPr>
          <w:rFonts w:cs="Cambria"/>
          <w:sz w:val="20"/>
          <w:szCs w:val="20"/>
        </w:rPr>
        <w:t xml:space="preserve"> realizēts projekts ''Siltumenerģijas pārvades sistēmas efektivitātes paaugstināšana Viesītē'' </w:t>
      </w:r>
      <w:proofErr w:type="spellStart"/>
      <w:r w:rsidRPr="00585872">
        <w:rPr>
          <w:rFonts w:cs="Cambria"/>
          <w:sz w:val="20"/>
          <w:szCs w:val="20"/>
        </w:rPr>
        <w:t>Nr.PCS</w:t>
      </w:r>
      <w:proofErr w:type="spellEnd"/>
      <w:r w:rsidRPr="00585872">
        <w:rPr>
          <w:rFonts w:cs="Cambria"/>
          <w:sz w:val="20"/>
          <w:szCs w:val="20"/>
        </w:rPr>
        <w:t>/3.5.2.1.1/11/03/005</w:t>
      </w:r>
    </w:p>
    <w:p w:rsidR="00367DEB" w:rsidRPr="00585872" w:rsidRDefault="00367DEB" w:rsidP="00944980">
      <w:pPr>
        <w:autoSpaceDE w:val="0"/>
        <w:snapToGrid w:val="0"/>
        <w:spacing w:after="0" w:line="276" w:lineRule="auto"/>
        <w:rPr>
          <w:rFonts w:cs="Cambria"/>
          <w:sz w:val="20"/>
          <w:szCs w:val="20"/>
        </w:rPr>
      </w:pPr>
      <w:r w:rsidRPr="00585872">
        <w:rPr>
          <w:rFonts w:cs="Cambria"/>
          <w:sz w:val="20"/>
          <w:szCs w:val="20"/>
        </w:rPr>
        <w:t xml:space="preserve">Siltumtrases </w:t>
      </w:r>
      <w:proofErr w:type="gramStart"/>
      <w:r w:rsidRPr="00585872">
        <w:rPr>
          <w:rFonts w:cs="Cambria"/>
          <w:sz w:val="20"/>
          <w:szCs w:val="20"/>
        </w:rPr>
        <w:t>izbūvētas -2</w:t>
      </w:r>
      <w:proofErr w:type="gramEnd"/>
      <w:r w:rsidRPr="00585872">
        <w:rPr>
          <w:rFonts w:cs="Cambria"/>
          <w:sz w:val="20"/>
          <w:szCs w:val="20"/>
        </w:rPr>
        <w:t xml:space="preserve">203 metri. </w:t>
      </w:r>
    </w:p>
    <w:p w:rsidR="00367DEB" w:rsidRPr="00585872" w:rsidRDefault="00367DEB" w:rsidP="00944980">
      <w:pPr>
        <w:autoSpaceDE w:val="0"/>
        <w:snapToGrid w:val="0"/>
        <w:spacing w:after="0" w:line="276" w:lineRule="auto"/>
        <w:rPr>
          <w:rFonts w:cs="Cambria"/>
          <w:sz w:val="20"/>
          <w:szCs w:val="20"/>
        </w:rPr>
      </w:pPr>
      <w:r w:rsidRPr="00585872">
        <w:rPr>
          <w:rFonts w:cs="Cambria"/>
          <w:sz w:val="20"/>
          <w:szCs w:val="20"/>
        </w:rPr>
        <w:t xml:space="preserve">Siltumtrases </w:t>
      </w:r>
      <w:r w:rsidR="008F695C">
        <w:rPr>
          <w:rFonts w:cs="Cambria"/>
          <w:sz w:val="20"/>
          <w:szCs w:val="20"/>
        </w:rPr>
        <w:t>iz</w:t>
      </w:r>
      <w:r w:rsidRPr="00585872">
        <w:rPr>
          <w:rFonts w:cs="Cambria"/>
          <w:sz w:val="20"/>
          <w:szCs w:val="20"/>
        </w:rPr>
        <w:t>būv</w:t>
      </w:r>
      <w:r w:rsidR="008F695C">
        <w:rPr>
          <w:rFonts w:cs="Cambria"/>
          <w:sz w:val="20"/>
          <w:szCs w:val="20"/>
        </w:rPr>
        <w:t xml:space="preserve">es </w:t>
      </w:r>
      <w:r w:rsidRPr="00585872">
        <w:rPr>
          <w:rFonts w:cs="Cambria"/>
          <w:sz w:val="20"/>
          <w:szCs w:val="20"/>
        </w:rPr>
        <w:t>veids</w:t>
      </w:r>
      <w:r w:rsidR="008F695C">
        <w:rPr>
          <w:rFonts w:cs="Cambria"/>
          <w:sz w:val="20"/>
          <w:szCs w:val="20"/>
        </w:rPr>
        <w:t xml:space="preserve"> </w:t>
      </w:r>
      <w:r w:rsidRPr="00585872">
        <w:rPr>
          <w:rFonts w:cs="Cambria"/>
          <w:sz w:val="20"/>
          <w:szCs w:val="20"/>
        </w:rPr>
        <w:t xml:space="preserve">- zem zemes, </w:t>
      </w:r>
      <w:proofErr w:type="spellStart"/>
      <w:r w:rsidRPr="00585872">
        <w:rPr>
          <w:rFonts w:cs="Cambria"/>
          <w:sz w:val="20"/>
          <w:szCs w:val="20"/>
        </w:rPr>
        <w:t>bezkanālu</w:t>
      </w:r>
      <w:proofErr w:type="spellEnd"/>
      <w:r w:rsidRPr="00585872">
        <w:rPr>
          <w:rFonts w:cs="Cambria"/>
          <w:sz w:val="20"/>
          <w:szCs w:val="20"/>
        </w:rPr>
        <w:t>, ar rūpnieciski</w:t>
      </w:r>
      <w:proofErr w:type="gramStart"/>
      <w:r w:rsidRPr="00585872">
        <w:rPr>
          <w:rFonts w:cs="Cambria"/>
          <w:sz w:val="20"/>
          <w:szCs w:val="20"/>
        </w:rPr>
        <w:t xml:space="preserve">  </w:t>
      </w:r>
      <w:proofErr w:type="gramEnd"/>
      <w:r w:rsidRPr="00585872">
        <w:rPr>
          <w:rFonts w:cs="Cambria"/>
          <w:sz w:val="20"/>
          <w:szCs w:val="20"/>
        </w:rPr>
        <w:t xml:space="preserve">izolētiem 2.sērijas cauruļvadiem- </w:t>
      </w:r>
      <w:proofErr w:type="spellStart"/>
      <w:r w:rsidRPr="00585872">
        <w:rPr>
          <w:rFonts w:cs="Cambria"/>
          <w:sz w:val="20"/>
          <w:szCs w:val="20"/>
        </w:rPr>
        <w:t>Izoterms</w:t>
      </w:r>
      <w:proofErr w:type="spellEnd"/>
      <w:r w:rsidRPr="00585872">
        <w:rPr>
          <w:rFonts w:cs="Cambria"/>
          <w:sz w:val="20"/>
          <w:szCs w:val="20"/>
        </w:rPr>
        <w:t>.</w:t>
      </w:r>
    </w:p>
    <w:p w:rsidR="00347F13" w:rsidRPr="00585872" w:rsidRDefault="00367DEB" w:rsidP="00944980">
      <w:pPr>
        <w:autoSpaceDE w:val="0"/>
        <w:autoSpaceDN w:val="0"/>
        <w:adjustRightInd w:val="0"/>
        <w:spacing w:after="0" w:line="276" w:lineRule="auto"/>
        <w:rPr>
          <w:sz w:val="20"/>
          <w:szCs w:val="20"/>
        </w:rPr>
      </w:pPr>
      <w:r w:rsidRPr="00585872">
        <w:rPr>
          <w:rFonts w:cs="Cambria"/>
          <w:sz w:val="20"/>
          <w:szCs w:val="20"/>
        </w:rPr>
        <w:t xml:space="preserve">Samazināti siltuma zudumi no 25,6 % </w:t>
      </w:r>
      <w:proofErr w:type="gramStart"/>
      <w:r w:rsidRPr="00585872">
        <w:rPr>
          <w:rFonts w:cs="Cambria"/>
          <w:sz w:val="20"/>
          <w:szCs w:val="20"/>
        </w:rPr>
        <w:t>2013 gadā</w:t>
      </w:r>
      <w:proofErr w:type="gramEnd"/>
      <w:r w:rsidRPr="00585872">
        <w:rPr>
          <w:rFonts w:cs="Cambria"/>
          <w:sz w:val="20"/>
          <w:szCs w:val="20"/>
        </w:rPr>
        <w:t xml:space="preserve"> uz 13,6% 2015.gadā un 12,7% 2016.gadā (projektā bija plānots 1130MWh un 12,8%).</w:t>
      </w:r>
    </w:p>
    <w:p w:rsidR="00593ADE" w:rsidRPr="00585872" w:rsidRDefault="00593ADE" w:rsidP="00944980">
      <w:pPr>
        <w:autoSpaceDE w:val="0"/>
        <w:autoSpaceDN w:val="0"/>
        <w:adjustRightInd w:val="0"/>
        <w:spacing w:after="0" w:line="276" w:lineRule="auto"/>
        <w:rPr>
          <w:sz w:val="20"/>
          <w:szCs w:val="20"/>
        </w:rPr>
      </w:pPr>
    </w:p>
    <w:p w:rsidR="00D57181" w:rsidRPr="00585872" w:rsidRDefault="00A911A5" w:rsidP="00944980">
      <w:pPr>
        <w:shd w:val="clear" w:color="auto" w:fill="9CC2E5" w:themeFill="accent1" w:themeFillTint="99"/>
        <w:spacing w:after="0" w:line="276" w:lineRule="auto"/>
        <w:rPr>
          <w:b/>
          <w:sz w:val="20"/>
          <w:szCs w:val="20"/>
        </w:rPr>
      </w:pPr>
      <w:r>
        <w:rPr>
          <w:b/>
          <w:sz w:val="20"/>
          <w:szCs w:val="20"/>
        </w:rPr>
        <w:t>5.</w:t>
      </w:r>
      <w:r w:rsidR="00D57181" w:rsidRPr="00585872">
        <w:rPr>
          <w:b/>
          <w:sz w:val="20"/>
          <w:szCs w:val="20"/>
        </w:rPr>
        <w:t>Ielu apgaismojums</w:t>
      </w:r>
    </w:p>
    <w:p w:rsidR="00C9376E" w:rsidRPr="00585872" w:rsidRDefault="00C9376E" w:rsidP="00944980">
      <w:pPr>
        <w:spacing w:after="0" w:line="276" w:lineRule="auto"/>
        <w:rPr>
          <w:b/>
          <w:sz w:val="20"/>
          <w:szCs w:val="20"/>
        </w:rPr>
      </w:pPr>
      <w:r w:rsidRPr="00585872">
        <w:rPr>
          <w:b/>
          <w:sz w:val="20"/>
          <w:szCs w:val="20"/>
        </w:rPr>
        <w:t>Aizkraukles novads</w:t>
      </w:r>
    </w:p>
    <w:p w:rsidR="00D57181" w:rsidRPr="00585872" w:rsidRDefault="00D57181" w:rsidP="00944980">
      <w:pPr>
        <w:spacing w:after="0" w:line="276" w:lineRule="auto"/>
        <w:rPr>
          <w:sz w:val="20"/>
          <w:szCs w:val="20"/>
        </w:rPr>
      </w:pPr>
      <w:r w:rsidRPr="00585872">
        <w:rPr>
          <w:sz w:val="20"/>
          <w:szCs w:val="20"/>
        </w:rPr>
        <w:t>LED tipa laternu skaita palielināšana</w:t>
      </w:r>
    </w:p>
    <w:p w:rsidR="008878C4" w:rsidRDefault="008878C4" w:rsidP="00944980">
      <w:pPr>
        <w:autoSpaceDE w:val="0"/>
        <w:autoSpaceDN w:val="0"/>
        <w:adjustRightInd w:val="0"/>
        <w:spacing w:after="0" w:line="276" w:lineRule="auto"/>
        <w:rPr>
          <w:b/>
          <w:sz w:val="20"/>
          <w:szCs w:val="20"/>
        </w:rPr>
      </w:pPr>
    </w:p>
    <w:p w:rsidR="00BA5E2D" w:rsidRPr="00585872" w:rsidRDefault="00BA5E2D" w:rsidP="00944980">
      <w:pPr>
        <w:autoSpaceDE w:val="0"/>
        <w:autoSpaceDN w:val="0"/>
        <w:adjustRightInd w:val="0"/>
        <w:spacing w:after="0" w:line="276" w:lineRule="auto"/>
        <w:rPr>
          <w:b/>
          <w:sz w:val="20"/>
          <w:szCs w:val="20"/>
        </w:rPr>
      </w:pPr>
      <w:r w:rsidRPr="00585872">
        <w:rPr>
          <w:b/>
          <w:sz w:val="20"/>
          <w:szCs w:val="20"/>
        </w:rPr>
        <w:t>Aknīstes novads</w:t>
      </w:r>
    </w:p>
    <w:p w:rsidR="00BA5E2D" w:rsidRPr="00585872" w:rsidRDefault="00BA5E2D" w:rsidP="00944980">
      <w:pPr>
        <w:autoSpaceDE w:val="0"/>
        <w:autoSpaceDN w:val="0"/>
        <w:adjustRightInd w:val="0"/>
        <w:spacing w:after="0" w:line="276" w:lineRule="auto"/>
        <w:rPr>
          <w:sz w:val="20"/>
          <w:szCs w:val="20"/>
        </w:rPr>
      </w:pPr>
      <w:r w:rsidRPr="00585872">
        <w:rPr>
          <w:sz w:val="20"/>
          <w:szCs w:val="20"/>
        </w:rPr>
        <w:t xml:space="preserve">Izbūvēts ielu apgaismojums Asarē, </w:t>
      </w:r>
      <w:proofErr w:type="spellStart"/>
      <w:r w:rsidRPr="00585872">
        <w:rPr>
          <w:sz w:val="20"/>
          <w:szCs w:val="20"/>
        </w:rPr>
        <w:t>Ancenē</w:t>
      </w:r>
      <w:proofErr w:type="spellEnd"/>
      <w:r w:rsidRPr="00585872">
        <w:rPr>
          <w:sz w:val="20"/>
          <w:szCs w:val="20"/>
        </w:rPr>
        <w:t>, Aknīstē, paplašināts un</w:t>
      </w:r>
      <w:proofErr w:type="gramStart"/>
      <w:r w:rsidRPr="00585872">
        <w:rPr>
          <w:sz w:val="20"/>
          <w:szCs w:val="20"/>
        </w:rPr>
        <w:t xml:space="preserve">  </w:t>
      </w:r>
      <w:proofErr w:type="gramEnd"/>
      <w:r w:rsidRPr="00585872">
        <w:rPr>
          <w:sz w:val="20"/>
          <w:szCs w:val="20"/>
        </w:rPr>
        <w:t>rekonstruēts Gārsenē, Aknīstē.</w:t>
      </w:r>
    </w:p>
    <w:p w:rsidR="00BA5E2D" w:rsidRPr="00585872" w:rsidRDefault="00BA5E2D" w:rsidP="00944980">
      <w:pPr>
        <w:autoSpaceDE w:val="0"/>
        <w:autoSpaceDN w:val="0"/>
        <w:adjustRightInd w:val="0"/>
        <w:spacing w:after="0" w:line="276" w:lineRule="auto"/>
        <w:rPr>
          <w:sz w:val="20"/>
          <w:szCs w:val="20"/>
        </w:rPr>
      </w:pPr>
      <w:r w:rsidRPr="00585872">
        <w:rPr>
          <w:sz w:val="20"/>
          <w:szCs w:val="20"/>
        </w:rPr>
        <w:t>CO2 emisiju samazinājuma nav, jo netika izmantotas LED spuldzes.</w:t>
      </w:r>
    </w:p>
    <w:p w:rsidR="00D57181" w:rsidRPr="00585872" w:rsidRDefault="00BA5E2D" w:rsidP="00944980">
      <w:pPr>
        <w:spacing w:after="0" w:line="276" w:lineRule="auto"/>
        <w:rPr>
          <w:sz w:val="20"/>
          <w:szCs w:val="20"/>
        </w:rPr>
      </w:pPr>
      <w:r w:rsidRPr="00585872">
        <w:rPr>
          <w:sz w:val="20"/>
          <w:szCs w:val="20"/>
        </w:rPr>
        <w:t>Elektroenerģijas patēriņš Aknīstē tiek uzskaitīts kopā;</w:t>
      </w:r>
    </w:p>
    <w:p w:rsidR="00BA5E2D" w:rsidRPr="00585872" w:rsidRDefault="00BA5E2D" w:rsidP="00944980">
      <w:pPr>
        <w:spacing w:after="0" w:line="276" w:lineRule="auto"/>
        <w:rPr>
          <w:sz w:val="20"/>
          <w:szCs w:val="20"/>
        </w:rPr>
      </w:pPr>
      <w:r w:rsidRPr="00585872">
        <w:rPr>
          <w:sz w:val="20"/>
          <w:szCs w:val="20"/>
        </w:rPr>
        <w:t>Projektētāji aprēķināja, ka LED lampu izmaksas arī ilgtermiņā nesegs elektrības patēriņa samazinājuma izmaksas.</w:t>
      </w:r>
    </w:p>
    <w:p w:rsidR="00BA5E2D" w:rsidRPr="00585872" w:rsidRDefault="00BA5E2D" w:rsidP="00944980">
      <w:pPr>
        <w:autoSpaceDE w:val="0"/>
        <w:autoSpaceDN w:val="0"/>
        <w:adjustRightInd w:val="0"/>
        <w:spacing w:after="0" w:line="276" w:lineRule="auto"/>
        <w:rPr>
          <w:sz w:val="20"/>
          <w:szCs w:val="20"/>
        </w:rPr>
      </w:pPr>
      <w:r w:rsidRPr="00585872">
        <w:rPr>
          <w:sz w:val="20"/>
          <w:szCs w:val="20"/>
        </w:rPr>
        <w:t>Rekonstruētie apgaismes tīkli: 1,35 km</w:t>
      </w:r>
    </w:p>
    <w:p w:rsidR="00BA5E2D" w:rsidRPr="00585872" w:rsidRDefault="00BA5E2D" w:rsidP="00944980">
      <w:pPr>
        <w:autoSpaceDE w:val="0"/>
        <w:autoSpaceDN w:val="0"/>
        <w:adjustRightInd w:val="0"/>
        <w:spacing w:after="0" w:line="276" w:lineRule="auto"/>
        <w:rPr>
          <w:sz w:val="20"/>
          <w:szCs w:val="20"/>
        </w:rPr>
      </w:pPr>
      <w:r w:rsidRPr="00585872">
        <w:rPr>
          <w:sz w:val="20"/>
          <w:szCs w:val="20"/>
        </w:rPr>
        <w:t>No jauna izveidotie apgaismes tīkli: 1,79 km</w:t>
      </w:r>
    </w:p>
    <w:p w:rsidR="008878C4" w:rsidRDefault="008878C4" w:rsidP="00944980">
      <w:pPr>
        <w:autoSpaceDE w:val="0"/>
        <w:autoSpaceDN w:val="0"/>
        <w:adjustRightInd w:val="0"/>
        <w:spacing w:after="0" w:line="276" w:lineRule="auto"/>
        <w:rPr>
          <w:b/>
          <w:sz w:val="20"/>
          <w:szCs w:val="20"/>
        </w:rPr>
      </w:pPr>
    </w:p>
    <w:p w:rsidR="007775B6" w:rsidRPr="00585872" w:rsidRDefault="007775B6" w:rsidP="00944980">
      <w:pPr>
        <w:autoSpaceDE w:val="0"/>
        <w:autoSpaceDN w:val="0"/>
        <w:adjustRightInd w:val="0"/>
        <w:spacing w:after="0" w:line="276" w:lineRule="auto"/>
        <w:rPr>
          <w:b/>
          <w:sz w:val="20"/>
          <w:szCs w:val="20"/>
        </w:rPr>
      </w:pPr>
      <w:r w:rsidRPr="00585872">
        <w:rPr>
          <w:b/>
          <w:sz w:val="20"/>
          <w:szCs w:val="20"/>
        </w:rPr>
        <w:t>Bauskas novads</w:t>
      </w:r>
    </w:p>
    <w:p w:rsidR="007775B6" w:rsidRPr="00585872" w:rsidRDefault="007775B6" w:rsidP="00944980">
      <w:pPr>
        <w:autoSpaceDE w:val="0"/>
        <w:autoSpaceDN w:val="0"/>
        <w:adjustRightInd w:val="0"/>
        <w:spacing w:after="0" w:line="276" w:lineRule="auto"/>
        <w:rPr>
          <w:sz w:val="20"/>
          <w:szCs w:val="20"/>
        </w:rPr>
      </w:pPr>
      <w:r w:rsidRPr="00585872">
        <w:rPr>
          <w:sz w:val="20"/>
          <w:szCs w:val="20"/>
        </w:rPr>
        <w:t xml:space="preserve">Rekonstruēts ielu apgaismojums Pārupes ielā, projektēšana un būvdarbi </w:t>
      </w:r>
      <w:proofErr w:type="gramStart"/>
      <w:r w:rsidRPr="00585872">
        <w:rPr>
          <w:sz w:val="20"/>
          <w:szCs w:val="20"/>
        </w:rPr>
        <w:t>(</w:t>
      </w:r>
      <w:proofErr w:type="gramEnd"/>
      <w:r w:rsidRPr="00585872">
        <w:rPr>
          <w:sz w:val="20"/>
          <w:szCs w:val="20"/>
        </w:rPr>
        <w:t>640 m)</w:t>
      </w:r>
      <w:r w:rsidR="008F695C">
        <w:rPr>
          <w:sz w:val="20"/>
          <w:szCs w:val="20"/>
        </w:rPr>
        <w:t>.</w:t>
      </w:r>
    </w:p>
    <w:p w:rsidR="007775B6" w:rsidRPr="00585872" w:rsidRDefault="007775B6" w:rsidP="00944980">
      <w:pPr>
        <w:autoSpaceDE w:val="0"/>
        <w:autoSpaceDN w:val="0"/>
        <w:adjustRightInd w:val="0"/>
        <w:spacing w:after="0" w:line="276" w:lineRule="auto"/>
        <w:rPr>
          <w:sz w:val="20"/>
          <w:szCs w:val="20"/>
        </w:rPr>
      </w:pPr>
      <w:r w:rsidRPr="00585872">
        <w:rPr>
          <w:sz w:val="20"/>
          <w:szCs w:val="20"/>
        </w:rPr>
        <w:t>Rekonstruēts ielu apgaismojums Rožu ielā, projektēšana un būvdarbi (425m)</w:t>
      </w:r>
      <w:r w:rsidR="008F695C">
        <w:rPr>
          <w:sz w:val="20"/>
          <w:szCs w:val="20"/>
        </w:rPr>
        <w:t>.</w:t>
      </w:r>
    </w:p>
    <w:p w:rsidR="007775B6" w:rsidRPr="00585872" w:rsidRDefault="007775B6" w:rsidP="00944980">
      <w:pPr>
        <w:autoSpaceDE w:val="0"/>
        <w:autoSpaceDN w:val="0"/>
        <w:adjustRightInd w:val="0"/>
        <w:spacing w:after="0" w:line="276" w:lineRule="auto"/>
        <w:rPr>
          <w:sz w:val="20"/>
          <w:szCs w:val="20"/>
        </w:rPr>
      </w:pPr>
      <w:r w:rsidRPr="00585872">
        <w:rPr>
          <w:sz w:val="20"/>
          <w:szCs w:val="20"/>
        </w:rPr>
        <w:t xml:space="preserve">Rekonstruēts ielu apgaismojums ceļam uz trošu tiltu pār Mūsas upi, projektēšana un būvdarbi </w:t>
      </w:r>
      <w:proofErr w:type="gramStart"/>
      <w:r w:rsidRPr="00585872">
        <w:rPr>
          <w:sz w:val="20"/>
          <w:szCs w:val="20"/>
        </w:rPr>
        <w:t>(</w:t>
      </w:r>
      <w:proofErr w:type="gramEnd"/>
      <w:r w:rsidRPr="00585872">
        <w:rPr>
          <w:sz w:val="20"/>
          <w:szCs w:val="20"/>
        </w:rPr>
        <w:t>200 m).</w:t>
      </w:r>
    </w:p>
    <w:p w:rsidR="008878C4" w:rsidRDefault="008878C4" w:rsidP="00944980">
      <w:pPr>
        <w:autoSpaceDE w:val="0"/>
        <w:autoSpaceDN w:val="0"/>
        <w:adjustRightInd w:val="0"/>
        <w:spacing w:after="0" w:line="276" w:lineRule="auto"/>
        <w:rPr>
          <w:b/>
          <w:sz w:val="20"/>
          <w:szCs w:val="20"/>
        </w:rPr>
      </w:pPr>
    </w:p>
    <w:p w:rsidR="007775B6" w:rsidRPr="00585872" w:rsidRDefault="00A547C0" w:rsidP="00944980">
      <w:pPr>
        <w:autoSpaceDE w:val="0"/>
        <w:autoSpaceDN w:val="0"/>
        <w:adjustRightInd w:val="0"/>
        <w:spacing w:after="0" w:line="276" w:lineRule="auto"/>
        <w:rPr>
          <w:b/>
          <w:sz w:val="20"/>
          <w:szCs w:val="20"/>
        </w:rPr>
      </w:pPr>
      <w:r w:rsidRPr="00585872">
        <w:rPr>
          <w:b/>
          <w:sz w:val="20"/>
          <w:szCs w:val="20"/>
        </w:rPr>
        <w:t>Dobeles novads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Nomainīt 247gb. esošos DRL250 gaismekļus uz </w:t>
      </w:r>
      <w:proofErr w:type="spellStart"/>
      <w:r w:rsidRPr="00585872">
        <w:rPr>
          <w:sz w:val="20"/>
          <w:szCs w:val="20"/>
        </w:rPr>
        <w:t>energoefektīvākiem</w:t>
      </w:r>
      <w:proofErr w:type="spellEnd"/>
      <w:r w:rsidRPr="00585872">
        <w:rPr>
          <w:sz w:val="20"/>
          <w:szCs w:val="20"/>
        </w:rPr>
        <w:t xml:space="preserve">; apgaismojuma trašu izbūve ielās, parkos, kur tā </w:t>
      </w:r>
      <w:proofErr w:type="gramStart"/>
      <w:r w:rsidRPr="00585872">
        <w:rPr>
          <w:sz w:val="20"/>
          <w:szCs w:val="20"/>
        </w:rPr>
        <w:t>nav, nomainīt</w:t>
      </w:r>
      <w:proofErr w:type="gramEnd"/>
      <w:r w:rsidRPr="00585872">
        <w:rPr>
          <w:sz w:val="20"/>
          <w:szCs w:val="20"/>
        </w:rPr>
        <w:t xml:space="preserve"> betona un koka balstus, pakāpeniski atteikties no Latvenergo ST balstiem: Vēl nenomainīti 37gb. DRL gaismekļi, 37 betona balsti. Vel 196 </w:t>
      </w:r>
      <w:proofErr w:type="spellStart"/>
      <w:r w:rsidRPr="00585872">
        <w:rPr>
          <w:sz w:val="20"/>
          <w:szCs w:val="20"/>
        </w:rPr>
        <w:t>gb</w:t>
      </w:r>
      <w:proofErr w:type="spellEnd"/>
      <w:r w:rsidRPr="00585872">
        <w:rPr>
          <w:sz w:val="20"/>
          <w:szCs w:val="20"/>
        </w:rPr>
        <w:t>. apgaismojuma gaismekļu atrodas uz Latvenergo ST koka balstiem.</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Aizstrautnieku</w:t>
      </w:r>
      <w:proofErr w:type="gramStart"/>
      <w:r w:rsidRPr="00585872">
        <w:rPr>
          <w:sz w:val="20"/>
          <w:szCs w:val="20"/>
        </w:rPr>
        <w:t xml:space="preserve">  </w:t>
      </w:r>
      <w:proofErr w:type="gramEnd"/>
      <w:r w:rsidRPr="00585872">
        <w:rPr>
          <w:sz w:val="20"/>
          <w:szCs w:val="20"/>
        </w:rPr>
        <w:t xml:space="preserve">pagasts : no jauna izbūvēts tīkls 1,2 km ar 19 </w:t>
      </w:r>
      <w:proofErr w:type="spellStart"/>
      <w:r w:rsidRPr="00585872">
        <w:rPr>
          <w:sz w:val="20"/>
          <w:szCs w:val="20"/>
        </w:rPr>
        <w:t>gb</w:t>
      </w:r>
      <w:proofErr w:type="spellEnd"/>
      <w:r w:rsidRPr="00585872">
        <w:rPr>
          <w:sz w:val="20"/>
          <w:szCs w:val="20"/>
        </w:rPr>
        <w:t xml:space="preserve">. </w:t>
      </w:r>
      <w:proofErr w:type="spellStart"/>
      <w:r w:rsidRPr="00585872">
        <w:rPr>
          <w:sz w:val="20"/>
          <w:szCs w:val="20"/>
        </w:rPr>
        <w:t>Na</w:t>
      </w:r>
      <w:proofErr w:type="spellEnd"/>
      <w:r w:rsidRPr="00585872">
        <w:rPr>
          <w:sz w:val="20"/>
          <w:szCs w:val="20"/>
        </w:rPr>
        <w:t xml:space="preserve"> </w:t>
      </w:r>
      <w:proofErr w:type="spellStart"/>
      <w:r w:rsidRPr="00585872">
        <w:rPr>
          <w:sz w:val="20"/>
          <w:szCs w:val="20"/>
        </w:rPr>
        <w:t>halīda</w:t>
      </w:r>
      <w:proofErr w:type="spellEnd"/>
      <w:r w:rsidRPr="00585872">
        <w:rPr>
          <w:sz w:val="20"/>
          <w:szCs w:val="20"/>
        </w:rPr>
        <w:t xml:space="preserve"> 70W </w:t>
      </w:r>
      <w:proofErr w:type="spellStart"/>
      <w:r w:rsidRPr="00585872">
        <w:rPr>
          <w:sz w:val="20"/>
          <w:szCs w:val="20"/>
        </w:rPr>
        <w:t>gaismekļim</w:t>
      </w:r>
      <w:proofErr w:type="spellEnd"/>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DOBELES PILSĒTA</w:t>
      </w:r>
      <w:proofErr w:type="gramStart"/>
      <w:r w:rsidRPr="008F695C">
        <w:rPr>
          <w:sz w:val="20"/>
          <w:szCs w:val="20"/>
        </w:rPr>
        <w:t xml:space="preserve">          </w:t>
      </w:r>
      <w:proofErr w:type="gramEnd"/>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1. Turpināt </w:t>
      </w:r>
      <w:proofErr w:type="gramStart"/>
      <w:r w:rsidRPr="00585872">
        <w:rPr>
          <w:sz w:val="20"/>
          <w:szCs w:val="20"/>
        </w:rPr>
        <w:t>2012.g.</w:t>
      </w:r>
      <w:proofErr w:type="gramEnd"/>
      <w:r w:rsidRPr="00585872">
        <w:rPr>
          <w:sz w:val="20"/>
          <w:szCs w:val="20"/>
        </w:rPr>
        <w:t xml:space="preserve"> veloceliņa apgaismojuma izbūvi 3km garumā ar </w:t>
      </w:r>
      <w:proofErr w:type="spellStart"/>
      <w:r w:rsidRPr="00585872">
        <w:rPr>
          <w:sz w:val="20"/>
          <w:szCs w:val="20"/>
        </w:rPr>
        <w:t>Na</w:t>
      </w:r>
      <w:proofErr w:type="spellEnd"/>
      <w:r w:rsidRPr="00585872">
        <w:rPr>
          <w:sz w:val="20"/>
          <w:szCs w:val="20"/>
        </w:rPr>
        <w:t xml:space="preserve"> 70w gaismekļiem.</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2. Izbūvēt apgaismojumu Pumpura ielā, izbūvējot </w:t>
      </w:r>
      <w:proofErr w:type="spellStart"/>
      <w:r w:rsidRPr="00585872">
        <w:rPr>
          <w:sz w:val="20"/>
          <w:szCs w:val="20"/>
        </w:rPr>
        <w:t>kabeļlīniju</w:t>
      </w:r>
      <w:proofErr w:type="spellEnd"/>
      <w:r w:rsidRPr="00585872">
        <w:rPr>
          <w:sz w:val="20"/>
          <w:szCs w:val="20"/>
        </w:rPr>
        <w:t>, uzstādot 6 balstus un gaismekļus ar LED70W spuldzēm.</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3. </w:t>
      </w:r>
      <w:proofErr w:type="gramStart"/>
      <w:r w:rsidRPr="00585872">
        <w:rPr>
          <w:sz w:val="20"/>
          <w:szCs w:val="20"/>
        </w:rPr>
        <w:t>2013.g.</w:t>
      </w:r>
      <w:proofErr w:type="gramEnd"/>
      <w:r w:rsidRPr="00585872">
        <w:rPr>
          <w:sz w:val="20"/>
          <w:szCs w:val="20"/>
        </w:rPr>
        <w:t xml:space="preserve"> Izbūvēt apgaismojumu gājēju celiņam Pilsdrupās gar Bērzes upes malu, izbūvējot </w:t>
      </w:r>
      <w:proofErr w:type="spellStart"/>
      <w:r w:rsidRPr="00585872">
        <w:rPr>
          <w:sz w:val="20"/>
          <w:szCs w:val="20"/>
        </w:rPr>
        <w:t>kabeļlīnijas</w:t>
      </w:r>
      <w:proofErr w:type="spellEnd"/>
      <w:r w:rsidRPr="00585872">
        <w:rPr>
          <w:sz w:val="20"/>
          <w:szCs w:val="20"/>
        </w:rPr>
        <w:t>, balstus, energoefektīvus gaismekļus.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4. Līdz 2020. g. nomainīt visus DRL250 gaismekļus, kuri atrodas uz Latvenergo „ST” balstiem, izbūvējot </w:t>
      </w:r>
      <w:proofErr w:type="spellStart"/>
      <w:r w:rsidRPr="00585872">
        <w:rPr>
          <w:sz w:val="20"/>
          <w:szCs w:val="20"/>
        </w:rPr>
        <w:t>kabeļlīnijas</w:t>
      </w:r>
      <w:proofErr w:type="spellEnd"/>
      <w:r w:rsidRPr="00585872">
        <w:rPr>
          <w:sz w:val="20"/>
          <w:szCs w:val="20"/>
        </w:rPr>
        <w:t>, balstus ar LED gaismekļiem.</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lastRenderedPageBreak/>
        <w:t>5. Līdz 2021. g. nomainīt visus dzelzsbetona un koka apgaismes balstus.</w:t>
      </w:r>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BĒRZES PAGASTS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2013. g. Nomainīt 4gb. DRL250 gaismekļus pret </w:t>
      </w:r>
      <w:proofErr w:type="spellStart"/>
      <w:r w:rsidRPr="00585872">
        <w:rPr>
          <w:sz w:val="20"/>
          <w:szCs w:val="20"/>
        </w:rPr>
        <w:t>energoefektīvākiem</w:t>
      </w:r>
      <w:proofErr w:type="spellEnd"/>
      <w:r w:rsidRPr="00585872">
        <w:rPr>
          <w:sz w:val="20"/>
          <w:szCs w:val="20"/>
        </w:rPr>
        <w:t>.</w:t>
      </w:r>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NAUDĪTES PAGASTS</w:t>
      </w:r>
    </w:p>
    <w:p w:rsidR="00A547C0" w:rsidRPr="00585872" w:rsidRDefault="00A547C0" w:rsidP="00944980">
      <w:pPr>
        <w:autoSpaceDE w:val="0"/>
        <w:autoSpaceDN w:val="0"/>
        <w:adjustRightInd w:val="0"/>
        <w:spacing w:after="0" w:line="276" w:lineRule="auto"/>
        <w:rPr>
          <w:sz w:val="20"/>
          <w:szCs w:val="20"/>
        </w:rPr>
      </w:pPr>
      <w:proofErr w:type="gramStart"/>
      <w:r w:rsidRPr="00585872">
        <w:rPr>
          <w:sz w:val="20"/>
          <w:szCs w:val="20"/>
        </w:rPr>
        <w:t>2012.g.</w:t>
      </w:r>
      <w:proofErr w:type="gramEnd"/>
      <w:r w:rsidRPr="00585872">
        <w:rPr>
          <w:sz w:val="20"/>
          <w:szCs w:val="20"/>
        </w:rPr>
        <w:t xml:space="preserve"> nomainīt Apguldes ciematā 7.gb.DRL250 gaismekļus pret </w:t>
      </w:r>
      <w:proofErr w:type="spellStart"/>
      <w:r w:rsidRPr="00585872">
        <w:rPr>
          <w:sz w:val="20"/>
          <w:szCs w:val="20"/>
        </w:rPr>
        <w:t>energoefektīvākiem</w:t>
      </w:r>
      <w:proofErr w:type="spellEnd"/>
      <w:r w:rsidRPr="00585872">
        <w:rPr>
          <w:sz w:val="20"/>
          <w:szCs w:val="20"/>
        </w:rPr>
        <w:t>.</w:t>
      </w:r>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PENKULES PAGASTS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 Līdz </w:t>
      </w:r>
      <w:proofErr w:type="gramStart"/>
      <w:r w:rsidRPr="00585872">
        <w:rPr>
          <w:sz w:val="20"/>
          <w:szCs w:val="20"/>
        </w:rPr>
        <w:t>2017.g.</w:t>
      </w:r>
      <w:proofErr w:type="gramEnd"/>
      <w:r w:rsidRPr="00585872">
        <w:rPr>
          <w:sz w:val="20"/>
          <w:szCs w:val="20"/>
        </w:rPr>
        <w:t xml:space="preserve"> DRL 250W gaismekļus uz Latvenergo ST balstiem nomainīt pret </w:t>
      </w:r>
      <w:proofErr w:type="spellStart"/>
      <w:r w:rsidRPr="00585872">
        <w:rPr>
          <w:sz w:val="20"/>
          <w:szCs w:val="20"/>
        </w:rPr>
        <w:t>energoefektīvākiem</w:t>
      </w:r>
      <w:proofErr w:type="spellEnd"/>
      <w:r w:rsidRPr="00585872">
        <w:rPr>
          <w:sz w:val="20"/>
          <w:szCs w:val="20"/>
        </w:rPr>
        <w:t>.</w:t>
      </w:r>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KRIMŪNU PAGASTS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1. </w:t>
      </w:r>
      <w:proofErr w:type="gramStart"/>
      <w:r w:rsidRPr="00585872">
        <w:rPr>
          <w:sz w:val="20"/>
          <w:szCs w:val="20"/>
        </w:rPr>
        <w:t>2012.g.</w:t>
      </w:r>
      <w:proofErr w:type="gramEnd"/>
      <w:r w:rsidRPr="00585872">
        <w:rPr>
          <w:sz w:val="20"/>
          <w:szCs w:val="20"/>
        </w:rPr>
        <w:t xml:space="preserve"> Arhitektu, Līvānu, Stirnu ielās daļēji nomainīt 10 </w:t>
      </w:r>
      <w:proofErr w:type="spellStart"/>
      <w:r w:rsidRPr="00585872">
        <w:rPr>
          <w:sz w:val="20"/>
          <w:szCs w:val="20"/>
        </w:rPr>
        <w:t>gb</w:t>
      </w:r>
      <w:proofErr w:type="spellEnd"/>
      <w:r w:rsidRPr="00585872">
        <w:rPr>
          <w:sz w:val="20"/>
          <w:szCs w:val="20"/>
        </w:rPr>
        <w:t xml:space="preserve">. DRL250 gaismekļus pret </w:t>
      </w:r>
      <w:proofErr w:type="spellStart"/>
      <w:r w:rsidRPr="00585872">
        <w:rPr>
          <w:sz w:val="20"/>
          <w:szCs w:val="20"/>
        </w:rPr>
        <w:t>Na</w:t>
      </w:r>
      <w:proofErr w:type="spellEnd"/>
      <w:r w:rsidRPr="00585872">
        <w:rPr>
          <w:sz w:val="20"/>
          <w:szCs w:val="20"/>
        </w:rPr>
        <w:t xml:space="preserve"> </w:t>
      </w:r>
      <w:proofErr w:type="spellStart"/>
      <w:r w:rsidRPr="00585872">
        <w:rPr>
          <w:sz w:val="20"/>
          <w:szCs w:val="20"/>
        </w:rPr>
        <w:t>halīda</w:t>
      </w:r>
      <w:proofErr w:type="spellEnd"/>
      <w:r w:rsidRPr="00585872">
        <w:rPr>
          <w:sz w:val="20"/>
          <w:szCs w:val="20"/>
        </w:rPr>
        <w:t xml:space="preserve"> 70w gaismekļiem.</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 xml:space="preserve">2. Līdz </w:t>
      </w:r>
      <w:proofErr w:type="gramStart"/>
      <w:r w:rsidRPr="00585872">
        <w:rPr>
          <w:sz w:val="20"/>
          <w:szCs w:val="20"/>
        </w:rPr>
        <w:t>2014.g.</w:t>
      </w:r>
      <w:proofErr w:type="gramEnd"/>
      <w:r w:rsidRPr="00585872">
        <w:rPr>
          <w:sz w:val="20"/>
          <w:szCs w:val="20"/>
        </w:rPr>
        <w:t xml:space="preserve"> izbūvēt jaunu apgaismojumu uz Pagastmāju ar LED gaismekļiem ar jauniem metāla balstiem un </w:t>
      </w:r>
      <w:proofErr w:type="spellStart"/>
      <w:r w:rsidRPr="00585872">
        <w:rPr>
          <w:sz w:val="20"/>
          <w:szCs w:val="20"/>
        </w:rPr>
        <w:t>kabeļlīniju</w:t>
      </w:r>
      <w:proofErr w:type="spellEnd"/>
      <w:r w:rsidRPr="00585872">
        <w:rPr>
          <w:sz w:val="20"/>
          <w:szCs w:val="20"/>
        </w:rPr>
        <w:t>.</w:t>
      </w:r>
    </w:p>
    <w:p w:rsidR="00A547C0" w:rsidRPr="008F695C" w:rsidRDefault="00A547C0" w:rsidP="005241C1">
      <w:pPr>
        <w:pStyle w:val="ListParagraph"/>
        <w:numPr>
          <w:ilvl w:val="0"/>
          <w:numId w:val="57"/>
        </w:numPr>
        <w:autoSpaceDE w:val="0"/>
        <w:autoSpaceDN w:val="0"/>
        <w:adjustRightInd w:val="0"/>
        <w:spacing w:after="0" w:line="276" w:lineRule="auto"/>
        <w:rPr>
          <w:sz w:val="20"/>
          <w:szCs w:val="20"/>
        </w:rPr>
      </w:pPr>
      <w:r w:rsidRPr="008F695C">
        <w:rPr>
          <w:sz w:val="20"/>
          <w:szCs w:val="20"/>
        </w:rPr>
        <w:t>DOBELES PAGASTS</w:t>
      </w:r>
    </w:p>
    <w:p w:rsidR="00A547C0" w:rsidRPr="00585872" w:rsidRDefault="00A547C0" w:rsidP="00944980">
      <w:pPr>
        <w:autoSpaceDE w:val="0"/>
        <w:autoSpaceDN w:val="0"/>
        <w:adjustRightInd w:val="0"/>
        <w:spacing w:after="0" w:line="276" w:lineRule="auto"/>
        <w:rPr>
          <w:sz w:val="20"/>
          <w:szCs w:val="20"/>
        </w:rPr>
      </w:pPr>
      <w:r w:rsidRPr="00585872">
        <w:rPr>
          <w:sz w:val="20"/>
          <w:szCs w:val="20"/>
        </w:rPr>
        <w:t>1. Līdz 2020. g. izbūvēt ielu apgaismojumu Skolas ielā ar energoefektīviem gaismekļiem.</w:t>
      </w:r>
    </w:p>
    <w:p w:rsidR="00A547C0" w:rsidRDefault="00A547C0" w:rsidP="00944980">
      <w:pPr>
        <w:autoSpaceDE w:val="0"/>
        <w:autoSpaceDN w:val="0"/>
        <w:adjustRightInd w:val="0"/>
        <w:spacing w:after="0" w:line="276" w:lineRule="auto"/>
        <w:rPr>
          <w:sz w:val="20"/>
          <w:szCs w:val="20"/>
        </w:rPr>
      </w:pPr>
    </w:p>
    <w:p w:rsidR="008F695C" w:rsidRDefault="008F695C" w:rsidP="00944980">
      <w:pPr>
        <w:autoSpaceDE w:val="0"/>
        <w:autoSpaceDN w:val="0"/>
        <w:adjustRightInd w:val="0"/>
        <w:spacing w:after="0" w:line="276" w:lineRule="auto"/>
        <w:rPr>
          <w:sz w:val="20"/>
          <w:szCs w:val="20"/>
        </w:rPr>
      </w:pPr>
      <w:proofErr w:type="spellStart"/>
      <w:r>
        <w:rPr>
          <w:sz w:val="20"/>
          <w:szCs w:val="20"/>
        </w:rPr>
        <w:t>Elektroeneģijas</w:t>
      </w:r>
      <w:proofErr w:type="spellEnd"/>
      <w:r>
        <w:rPr>
          <w:sz w:val="20"/>
          <w:szCs w:val="20"/>
        </w:rPr>
        <w:t xml:space="preserve"> patēriņš:</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8F695C" w:rsidTr="008F695C">
        <w:tc>
          <w:tcPr>
            <w:tcW w:w="4247" w:type="dxa"/>
          </w:tcPr>
          <w:p w:rsidR="008F695C" w:rsidRDefault="008F695C" w:rsidP="008F695C">
            <w:pPr>
              <w:autoSpaceDE w:val="0"/>
              <w:autoSpaceDN w:val="0"/>
              <w:adjustRightInd w:val="0"/>
              <w:spacing w:after="0" w:line="276" w:lineRule="auto"/>
              <w:rPr>
                <w:sz w:val="20"/>
                <w:szCs w:val="20"/>
              </w:rPr>
            </w:pPr>
            <w:r w:rsidRPr="00585872">
              <w:rPr>
                <w:sz w:val="20"/>
                <w:szCs w:val="20"/>
              </w:rPr>
              <w:t xml:space="preserve">Dobeles pilsētas ielu apgaismojums: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2012.g.</w:t>
            </w:r>
            <w:proofErr w:type="gramEnd"/>
            <w:r w:rsidRPr="00585872">
              <w:rPr>
                <w:sz w:val="20"/>
                <w:szCs w:val="20"/>
              </w:rPr>
              <w:t xml:space="preserve">-468297kWh;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2013.g.</w:t>
            </w:r>
            <w:proofErr w:type="gramEnd"/>
            <w:r w:rsidRPr="00585872">
              <w:rPr>
                <w:sz w:val="20"/>
                <w:szCs w:val="20"/>
              </w:rPr>
              <w:t>-494397kWh;</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2014.g.</w:t>
            </w:r>
            <w:proofErr w:type="gramEnd"/>
            <w:r w:rsidRPr="00585872">
              <w:rPr>
                <w:sz w:val="20"/>
                <w:szCs w:val="20"/>
              </w:rPr>
              <w:t xml:space="preserve">-522572kWh;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2015.g.</w:t>
            </w:r>
            <w:proofErr w:type="gramEnd"/>
            <w:r w:rsidRPr="00585872">
              <w:rPr>
                <w:sz w:val="20"/>
                <w:szCs w:val="20"/>
              </w:rPr>
              <w:t xml:space="preserve">-514517kWh; </w:t>
            </w:r>
          </w:p>
          <w:p w:rsidR="008F695C" w:rsidRDefault="008F695C" w:rsidP="00944980">
            <w:pPr>
              <w:autoSpaceDE w:val="0"/>
              <w:autoSpaceDN w:val="0"/>
              <w:adjustRightInd w:val="0"/>
              <w:spacing w:after="0" w:line="276" w:lineRule="auto"/>
              <w:rPr>
                <w:sz w:val="20"/>
                <w:szCs w:val="20"/>
              </w:rPr>
            </w:pPr>
            <w:proofErr w:type="gramStart"/>
            <w:r>
              <w:rPr>
                <w:sz w:val="20"/>
                <w:szCs w:val="20"/>
              </w:rPr>
              <w:t>2016.g.</w:t>
            </w:r>
            <w:proofErr w:type="gramEnd"/>
            <w:r>
              <w:rPr>
                <w:sz w:val="20"/>
                <w:szCs w:val="20"/>
              </w:rPr>
              <w:t>-541542kWh;</w:t>
            </w:r>
          </w:p>
        </w:tc>
        <w:tc>
          <w:tcPr>
            <w:tcW w:w="4247" w:type="dxa"/>
          </w:tcPr>
          <w:p w:rsidR="008F695C" w:rsidRPr="00585872" w:rsidRDefault="008F695C" w:rsidP="008F695C">
            <w:pPr>
              <w:autoSpaceDE w:val="0"/>
              <w:autoSpaceDN w:val="0"/>
              <w:adjustRightInd w:val="0"/>
              <w:spacing w:after="0" w:line="276" w:lineRule="auto"/>
              <w:rPr>
                <w:sz w:val="20"/>
                <w:szCs w:val="20"/>
              </w:rPr>
            </w:pPr>
            <w:r w:rsidRPr="00585872">
              <w:rPr>
                <w:sz w:val="20"/>
                <w:szCs w:val="20"/>
              </w:rPr>
              <w:t xml:space="preserve">Dobeles novada pagastu ielu apgaismojums: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2012.g.</w:t>
            </w:r>
            <w:proofErr w:type="gramEnd"/>
            <w:r w:rsidRPr="00585872">
              <w:rPr>
                <w:sz w:val="20"/>
                <w:szCs w:val="20"/>
              </w:rPr>
              <w:t xml:space="preserve">-156801kWh;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2013.g.</w:t>
            </w:r>
            <w:proofErr w:type="gramEnd"/>
            <w:r w:rsidRPr="00585872">
              <w:rPr>
                <w:sz w:val="20"/>
                <w:szCs w:val="20"/>
              </w:rPr>
              <w:t>-171042kWh;</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2014.g.</w:t>
            </w:r>
            <w:proofErr w:type="gramEnd"/>
            <w:r w:rsidRPr="00585872">
              <w:rPr>
                <w:sz w:val="20"/>
                <w:szCs w:val="20"/>
              </w:rPr>
              <w:t xml:space="preserve">-176639kWh; </w:t>
            </w:r>
          </w:p>
          <w:p w:rsidR="008F695C" w:rsidRPr="00585872" w:rsidRDefault="008F695C" w:rsidP="008F695C">
            <w:pPr>
              <w:autoSpaceDE w:val="0"/>
              <w:autoSpaceDN w:val="0"/>
              <w:adjustRightInd w:val="0"/>
              <w:spacing w:after="0" w:line="276" w:lineRule="auto"/>
              <w:rPr>
                <w:sz w:val="20"/>
                <w:szCs w:val="20"/>
              </w:rPr>
            </w:pPr>
            <w:proofErr w:type="gramStart"/>
            <w:r w:rsidRPr="00585872">
              <w:rPr>
                <w:sz w:val="20"/>
                <w:szCs w:val="20"/>
              </w:rPr>
              <w:t>2015.g.</w:t>
            </w:r>
            <w:proofErr w:type="gramEnd"/>
            <w:r w:rsidRPr="00585872">
              <w:rPr>
                <w:sz w:val="20"/>
                <w:szCs w:val="20"/>
              </w:rPr>
              <w:t xml:space="preserve">-184848kWh; </w:t>
            </w:r>
          </w:p>
          <w:p w:rsidR="008F695C" w:rsidRDefault="008F695C" w:rsidP="00944980">
            <w:pPr>
              <w:autoSpaceDE w:val="0"/>
              <w:autoSpaceDN w:val="0"/>
              <w:adjustRightInd w:val="0"/>
              <w:spacing w:after="0" w:line="276" w:lineRule="auto"/>
              <w:rPr>
                <w:sz w:val="20"/>
                <w:szCs w:val="20"/>
              </w:rPr>
            </w:pPr>
            <w:proofErr w:type="gramStart"/>
            <w:r>
              <w:rPr>
                <w:sz w:val="20"/>
                <w:szCs w:val="20"/>
              </w:rPr>
              <w:t>2016.g.</w:t>
            </w:r>
            <w:proofErr w:type="gramEnd"/>
            <w:r>
              <w:rPr>
                <w:sz w:val="20"/>
                <w:szCs w:val="20"/>
              </w:rPr>
              <w:t xml:space="preserve">-192169kWh; </w:t>
            </w:r>
          </w:p>
        </w:tc>
      </w:tr>
    </w:tbl>
    <w:p w:rsidR="008F695C" w:rsidRPr="00585872" w:rsidRDefault="008F695C" w:rsidP="00944980">
      <w:pPr>
        <w:autoSpaceDE w:val="0"/>
        <w:autoSpaceDN w:val="0"/>
        <w:adjustRightInd w:val="0"/>
        <w:spacing w:after="0" w:line="276" w:lineRule="auto"/>
        <w:rPr>
          <w:sz w:val="20"/>
          <w:szCs w:val="20"/>
        </w:rPr>
      </w:pPr>
    </w:p>
    <w:p w:rsidR="0047133A" w:rsidRPr="00585872" w:rsidRDefault="0047133A" w:rsidP="00944980">
      <w:pPr>
        <w:autoSpaceDE w:val="0"/>
        <w:autoSpaceDN w:val="0"/>
        <w:adjustRightInd w:val="0"/>
        <w:spacing w:after="0" w:line="276" w:lineRule="auto"/>
        <w:rPr>
          <w:b/>
          <w:sz w:val="20"/>
          <w:szCs w:val="20"/>
        </w:rPr>
      </w:pPr>
      <w:r w:rsidRPr="00585872">
        <w:rPr>
          <w:b/>
          <w:sz w:val="20"/>
          <w:szCs w:val="20"/>
        </w:rPr>
        <w:t>Iecavas novads</w:t>
      </w:r>
    </w:p>
    <w:p w:rsidR="0047133A" w:rsidRPr="00585872" w:rsidRDefault="0047133A" w:rsidP="00944980">
      <w:pPr>
        <w:autoSpaceDE w:val="0"/>
        <w:autoSpaceDN w:val="0"/>
        <w:adjustRightInd w:val="0"/>
        <w:spacing w:after="0" w:line="276" w:lineRule="auto"/>
        <w:rPr>
          <w:sz w:val="20"/>
          <w:szCs w:val="20"/>
        </w:rPr>
      </w:pPr>
      <w:r w:rsidRPr="00585872">
        <w:rPr>
          <w:sz w:val="20"/>
          <w:szCs w:val="20"/>
        </w:rPr>
        <w:t xml:space="preserve">Ir pilnībā pabeigta jauna apgaismojuma izbūve </w:t>
      </w:r>
      <w:proofErr w:type="spellStart"/>
      <w:r w:rsidRPr="00585872">
        <w:rPr>
          <w:sz w:val="20"/>
          <w:szCs w:val="20"/>
        </w:rPr>
        <w:t>Ģedules</w:t>
      </w:r>
      <w:proofErr w:type="spellEnd"/>
      <w:r w:rsidRPr="00585872">
        <w:rPr>
          <w:sz w:val="20"/>
          <w:szCs w:val="20"/>
        </w:rPr>
        <w:t xml:space="preserve"> privātmāju rajonā. No jauna izbūvēti tīkli 3,8265 km garumā, uzstādīti 89</w:t>
      </w:r>
      <w:proofErr w:type="gramStart"/>
      <w:r w:rsidRPr="00585872">
        <w:rPr>
          <w:sz w:val="20"/>
          <w:szCs w:val="20"/>
        </w:rPr>
        <w:t xml:space="preserve">  </w:t>
      </w:r>
      <w:proofErr w:type="gramEnd"/>
      <w:r w:rsidRPr="00585872">
        <w:rPr>
          <w:sz w:val="20"/>
          <w:szCs w:val="20"/>
        </w:rPr>
        <w:t>apgaismes ķermeņi</w:t>
      </w:r>
    </w:p>
    <w:p w:rsidR="0047133A" w:rsidRPr="00585872" w:rsidRDefault="0047133A" w:rsidP="00944980">
      <w:pPr>
        <w:autoSpaceDE w:val="0"/>
        <w:autoSpaceDN w:val="0"/>
        <w:adjustRightInd w:val="0"/>
        <w:spacing w:after="0" w:line="276" w:lineRule="auto"/>
        <w:rPr>
          <w:sz w:val="20"/>
          <w:szCs w:val="20"/>
        </w:rPr>
      </w:pPr>
      <w:r w:rsidRPr="00585872">
        <w:rPr>
          <w:sz w:val="20"/>
          <w:szCs w:val="20"/>
        </w:rPr>
        <w:t>No gaisvadu līnijām uz pazemes kabeļiem pārbūvēta: 20</w:t>
      </w:r>
      <w:r w:rsidR="00FF1981">
        <w:rPr>
          <w:sz w:val="20"/>
          <w:szCs w:val="20"/>
        </w:rPr>
        <w:t xml:space="preserve"> </w:t>
      </w:r>
      <w:r w:rsidRPr="00585872">
        <w:rPr>
          <w:sz w:val="20"/>
          <w:szCs w:val="20"/>
        </w:rPr>
        <w:t xml:space="preserve">kV </w:t>
      </w:r>
      <w:proofErr w:type="gramStart"/>
      <w:r w:rsidRPr="00585872">
        <w:rPr>
          <w:sz w:val="20"/>
          <w:szCs w:val="20"/>
        </w:rPr>
        <w:t>līnija- 1</w:t>
      </w:r>
      <w:proofErr w:type="gramEnd"/>
      <w:r w:rsidRPr="00585872">
        <w:rPr>
          <w:sz w:val="20"/>
          <w:szCs w:val="20"/>
        </w:rPr>
        <w:t xml:space="preserve">84,3 m, </w:t>
      </w:r>
      <w:r w:rsidR="00FF1981">
        <w:rPr>
          <w:sz w:val="20"/>
          <w:szCs w:val="20"/>
        </w:rPr>
        <w:t>0</w:t>
      </w:r>
      <w:r w:rsidRPr="00585872">
        <w:rPr>
          <w:sz w:val="20"/>
          <w:szCs w:val="20"/>
        </w:rPr>
        <w:t>,4 kV- 114 m</w:t>
      </w:r>
    </w:p>
    <w:p w:rsidR="0047133A" w:rsidRPr="00585872" w:rsidRDefault="0047133A" w:rsidP="00944980">
      <w:pPr>
        <w:autoSpaceDE w:val="0"/>
        <w:autoSpaceDN w:val="0"/>
        <w:adjustRightInd w:val="0"/>
        <w:spacing w:after="0" w:line="276" w:lineRule="auto"/>
        <w:rPr>
          <w:b/>
          <w:sz w:val="20"/>
          <w:szCs w:val="20"/>
        </w:rPr>
      </w:pPr>
    </w:p>
    <w:p w:rsidR="001A12EB" w:rsidRPr="00585872" w:rsidRDefault="001A12EB" w:rsidP="00944980">
      <w:pPr>
        <w:autoSpaceDE w:val="0"/>
        <w:autoSpaceDN w:val="0"/>
        <w:adjustRightInd w:val="0"/>
        <w:spacing w:after="0" w:line="276" w:lineRule="auto"/>
        <w:rPr>
          <w:b/>
          <w:sz w:val="20"/>
          <w:szCs w:val="20"/>
        </w:rPr>
      </w:pPr>
      <w:r w:rsidRPr="00585872">
        <w:rPr>
          <w:b/>
          <w:sz w:val="20"/>
          <w:szCs w:val="20"/>
        </w:rPr>
        <w:t>Jēkabpils novads</w:t>
      </w:r>
    </w:p>
    <w:p w:rsidR="001A12EB" w:rsidRPr="00585872" w:rsidRDefault="001A12EB" w:rsidP="00944980">
      <w:pPr>
        <w:autoSpaceDE w:val="0"/>
        <w:autoSpaceDN w:val="0"/>
        <w:adjustRightInd w:val="0"/>
        <w:spacing w:after="0" w:line="276" w:lineRule="auto"/>
        <w:rPr>
          <w:sz w:val="20"/>
          <w:szCs w:val="20"/>
        </w:rPr>
      </w:pPr>
      <w:r w:rsidRPr="00585872">
        <w:rPr>
          <w:sz w:val="20"/>
          <w:szCs w:val="20"/>
        </w:rPr>
        <w:t>14 laternu nomaiņa Dignājas pagasta centrā. Zasas ciematā ir LED apgaismojums, citur cita tipa ekonomiskās spuldzes.</w:t>
      </w:r>
    </w:p>
    <w:p w:rsidR="001A12EB" w:rsidRPr="00585872" w:rsidRDefault="001A12EB" w:rsidP="00944980">
      <w:pPr>
        <w:autoSpaceDE w:val="0"/>
        <w:autoSpaceDN w:val="0"/>
        <w:adjustRightInd w:val="0"/>
        <w:spacing w:after="0" w:line="276" w:lineRule="auto"/>
        <w:rPr>
          <w:sz w:val="20"/>
          <w:szCs w:val="20"/>
        </w:rPr>
      </w:pPr>
      <w:r w:rsidRPr="00585872">
        <w:rPr>
          <w:sz w:val="20"/>
          <w:szCs w:val="20"/>
        </w:rPr>
        <w:t>Pakāpeniski notiek - Gaisa līniju rekonstrukcija, pāriet uz pazemes kabeļu ierīkošanu sadarbībā ar Latvenergo sadales tīkliem, Latvenergo spēkstaciju rekonstrukciju laikā.</w:t>
      </w:r>
    </w:p>
    <w:p w:rsidR="008878C4" w:rsidRDefault="008878C4" w:rsidP="00944980">
      <w:pPr>
        <w:spacing w:after="0" w:line="276" w:lineRule="auto"/>
        <w:rPr>
          <w:b/>
          <w:sz w:val="20"/>
          <w:szCs w:val="20"/>
        </w:rPr>
      </w:pPr>
    </w:p>
    <w:p w:rsidR="00977183" w:rsidRPr="00585872" w:rsidRDefault="00977183" w:rsidP="00944980">
      <w:pPr>
        <w:spacing w:after="0" w:line="276" w:lineRule="auto"/>
        <w:rPr>
          <w:b/>
          <w:sz w:val="20"/>
          <w:szCs w:val="20"/>
        </w:rPr>
      </w:pPr>
      <w:r w:rsidRPr="00585872">
        <w:rPr>
          <w:b/>
          <w:sz w:val="20"/>
          <w:szCs w:val="20"/>
        </w:rPr>
        <w:t>Jelgavas novads</w:t>
      </w:r>
    </w:p>
    <w:p w:rsidR="00977183" w:rsidRPr="00585872" w:rsidRDefault="00977183" w:rsidP="00944980">
      <w:pPr>
        <w:autoSpaceDE w:val="0"/>
        <w:autoSpaceDN w:val="0"/>
        <w:adjustRightInd w:val="0"/>
        <w:spacing w:after="0" w:line="276" w:lineRule="auto"/>
        <w:rPr>
          <w:bCs/>
          <w:sz w:val="20"/>
          <w:szCs w:val="20"/>
        </w:rPr>
      </w:pPr>
      <w:r w:rsidRPr="00585872">
        <w:rPr>
          <w:bCs/>
          <w:sz w:val="20"/>
          <w:szCs w:val="20"/>
        </w:rPr>
        <w:t>Apgaismojuma rekonstrukcija visos pagastos - Eleja, Glūda, Lielplatone, Līvbērze, Kalnciems, Vircava.</w:t>
      </w:r>
    </w:p>
    <w:p w:rsidR="008878C4" w:rsidRDefault="008878C4" w:rsidP="00944980">
      <w:pPr>
        <w:spacing w:after="0" w:line="276" w:lineRule="auto"/>
        <w:rPr>
          <w:b/>
          <w:sz w:val="20"/>
          <w:szCs w:val="20"/>
        </w:rPr>
      </w:pPr>
    </w:p>
    <w:p w:rsidR="006A0CF7" w:rsidRPr="00585872" w:rsidRDefault="006A0CF7" w:rsidP="00944980">
      <w:pPr>
        <w:spacing w:after="0" w:line="276" w:lineRule="auto"/>
        <w:rPr>
          <w:b/>
          <w:sz w:val="20"/>
          <w:szCs w:val="20"/>
        </w:rPr>
      </w:pPr>
      <w:r w:rsidRPr="00585872">
        <w:rPr>
          <w:b/>
          <w:sz w:val="20"/>
          <w:szCs w:val="20"/>
        </w:rPr>
        <w:t>Jelgavas pilsēta</w:t>
      </w:r>
    </w:p>
    <w:p w:rsidR="006A0CF7" w:rsidRPr="00585872" w:rsidRDefault="006A0CF7" w:rsidP="00944980">
      <w:pPr>
        <w:autoSpaceDE w:val="0"/>
        <w:autoSpaceDN w:val="0"/>
        <w:adjustRightInd w:val="0"/>
        <w:spacing w:after="0" w:line="276" w:lineRule="auto"/>
        <w:rPr>
          <w:sz w:val="20"/>
          <w:szCs w:val="20"/>
        </w:rPr>
      </w:pPr>
      <w:r w:rsidRPr="00585872">
        <w:rPr>
          <w:sz w:val="20"/>
          <w:szCs w:val="20"/>
        </w:rPr>
        <w:t xml:space="preserve">Turpmāka apgaismojuma attālinātas vadības attīstība. Apgaismojuma tīkla rekonstrukciju, izbūves apjomu uzturēšana. Jauno apgaismojuma un apgaismojuma vadības tehnoloģiju pielietošana un attīstība uz jaunizstrādāta tehniski-ekonomiskā pamatojuma bāzes - uzsākts 2014.g, pabeigs līdz </w:t>
      </w:r>
      <w:proofErr w:type="gramStart"/>
      <w:r w:rsidRPr="00585872">
        <w:rPr>
          <w:sz w:val="20"/>
          <w:szCs w:val="20"/>
        </w:rPr>
        <w:t>2020.g.</w:t>
      </w:r>
      <w:proofErr w:type="gramEnd"/>
    </w:p>
    <w:p w:rsidR="00A36F88" w:rsidRPr="00585872" w:rsidRDefault="00A36F88" w:rsidP="00944980">
      <w:pPr>
        <w:spacing w:after="0" w:line="276" w:lineRule="auto"/>
        <w:rPr>
          <w:b/>
          <w:sz w:val="20"/>
          <w:szCs w:val="20"/>
        </w:rPr>
      </w:pPr>
    </w:p>
    <w:p w:rsidR="00A36F88" w:rsidRPr="00585872" w:rsidRDefault="00A36F88" w:rsidP="00944980">
      <w:pPr>
        <w:spacing w:after="0" w:line="276" w:lineRule="auto"/>
        <w:rPr>
          <w:b/>
          <w:sz w:val="20"/>
          <w:szCs w:val="20"/>
        </w:rPr>
      </w:pPr>
      <w:r w:rsidRPr="00585872">
        <w:rPr>
          <w:b/>
          <w:sz w:val="20"/>
          <w:szCs w:val="20"/>
        </w:rPr>
        <w:t>Kokneses novads</w:t>
      </w:r>
    </w:p>
    <w:p w:rsidR="006A0CF7" w:rsidRPr="00585872" w:rsidRDefault="00A36F88" w:rsidP="00944980">
      <w:pPr>
        <w:autoSpaceDE w:val="0"/>
        <w:autoSpaceDN w:val="0"/>
        <w:adjustRightInd w:val="0"/>
        <w:spacing w:after="0" w:line="276" w:lineRule="auto"/>
        <w:rPr>
          <w:sz w:val="20"/>
          <w:szCs w:val="20"/>
        </w:rPr>
      </w:pPr>
      <w:r w:rsidRPr="00585872">
        <w:rPr>
          <w:sz w:val="20"/>
          <w:szCs w:val="20"/>
        </w:rPr>
        <w:t>Vecbebros - jaunas ielu apgaismojuma sistēmas izveide, ar ekonomiskiem apgaismes ķermeņiem, piemēram, LED.</w:t>
      </w:r>
    </w:p>
    <w:p w:rsidR="008878C4" w:rsidRDefault="008878C4" w:rsidP="00944980">
      <w:pPr>
        <w:spacing w:after="0" w:line="276" w:lineRule="auto"/>
        <w:rPr>
          <w:b/>
          <w:sz w:val="20"/>
          <w:szCs w:val="20"/>
        </w:rPr>
      </w:pPr>
    </w:p>
    <w:p w:rsidR="00961AB6" w:rsidRPr="00585872" w:rsidRDefault="00961AB6" w:rsidP="00944980">
      <w:pPr>
        <w:spacing w:after="0" w:line="276" w:lineRule="auto"/>
        <w:rPr>
          <w:b/>
          <w:sz w:val="20"/>
          <w:szCs w:val="20"/>
        </w:rPr>
      </w:pPr>
      <w:r w:rsidRPr="00585872">
        <w:rPr>
          <w:b/>
          <w:sz w:val="20"/>
          <w:szCs w:val="20"/>
        </w:rPr>
        <w:t>Krustpils novads</w:t>
      </w:r>
    </w:p>
    <w:p w:rsidR="00961AB6" w:rsidRPr="00585872" w:rsidRDefault="00961AB6" w:rsidP="00944980">
      <w:pPr>
        <w:autoSpaceDE w:val="0"/>
        <w:snapToGrid w:val="0"/>
        <w:spacing w:after="0" w:line="276" w:lineRule="auto"/>
        <w:rPr>
          <w:bCs/>
          <w:sz w:val="20"/>
          <w:szCs w:val="20"/>
        </w:rPr>
      </w:pPr>
      <w:r w:rsidRPr="00585872">
        <w:rPr>
          <w:bCs/>
          <w:sz w:val="20"/>
          <w:szCs w:val="20"/>
        </w:rPr>
        <w:t>Energoefektīva apgaismojuma izbūve un rekonstrukcija Krustpils novada ciemos un apdzīvotās vietās, pāreja uz LED tipa apgaismes ķermeņiem.</w:t>
      </w:r>
    </w:p>
    <w:p w:rsidR="00961AB6" w:rsidRPr="00585872" w:rsidRDefault="00961AB6" w:rsidP="00944980">
      <w:pPr>
        <w:autoSpaceDE w:val="0"/>
        <w:snapToGrid w:val="0"/>
        <w:spacing w:after="0" w:line="276" w:lineRule="auto"/>
        <w:rPr>
          <w:bCs/>
          <w:sz w:val="20"/>
          <w:szCs w:val="20"/>
        </w:rPr>
      </w:pPr>
      <w:r w:rsidRPr="00585872">
        <w:rPr>
          <w:sz w:val="20"/>
          <w:szCs w:val="20"/>
        </w:rPr>
        <w:lastRenderedPageBreak/>
        <w:t xml:space="preserve">Varieši 0,381 km, 7 laternas; Spuņģēnu ciems - </w:t>
      </w:r>
      <w:r w:rsidRPr="00585872">
        <w:rPr>
          <w:bCs/>
          <w:sz w:val="20"/>
          <w:szCs w:val="20"/>
        </w:rPr>
        <w:t>no jauna izveidoti apgaismes tīkli</w:t>
      </w:r>
      <w:r w:rsidR="00FF1981">
        <w:rPr>
          <w:bCs/>
          <w:sz w:val="20"/>
          <w:szCs w:val="20"/>
        </w:rPr>
        <w:t xml:space="preserve"> </w:t>
      </w:r>
      <w:r w:rsidRPr="00585872">
        <w:rPr>
          <w:bCs/>
          <w:sz w:val="20"/>
          <w:szCs w:val="20"/>
        </w:rPr>
        <w:t>-</w:t>
      </w:r>
      <w:r w:rsidR="00FF1981">
        <w:rPr>
          <w:bCs/>
          <w:sz w:val="20"/>
          <w:szCs w:val="20"/>
        </w:rPr>
        <w:t xml:space="preserve"> </w:t>
      </w:r>
      <w:r w:rsidRPr="00585872">
        <w:rPr>
          <w:bCs/>
          <w:sz w:val="20"/>
          <w:szCs w:val="20"/>
        </w:rPr>
        <w:t>1</w:t>
      </w:r>
      <w:proofErr w:type="gramStart"/>
      <w:r w:rsidRPr="00585872">
        <w:rPr>
          <w:bCs/>
          <w:sz w:val="20"/>
          <w:szCs w:val="20"/>
        </w:rPr>
        <w:t xml:space="preserve">  </w:t>
      </w:r>
      <w:proofErr w:type="gramEnd"/>
      <w:r w:rsidRPr="00585872">
        <w:rPr>
          <w:bCs/>
          <w:sz w:val="20"/>
          <w:szCs w:val="20"/>
        </w:rPr>
        <w:t>km</w:t>
      </w:r>
      <w:r w:rsidRPr="00585872">
        <w:rPr>
          <w:sz w:val="20"/>
          <w:szCs w:val="20"/>
        </w:rPr>
        <w:t xml:space="preserve">; Vīpe - </w:t>
      </w:r>
      <w:r w:rsidRPr="00585872">
        <w:rPr>
          <w:bCs/>
          <w:sz w:val="20"/>
          <w:szCs w:val="20"/>
        </w:rPr>
        <w:t>no jauna izveidoti apgaismes tīkli</w:t>
      </w:r>
      <w:r w:rsidR="00FF1981">
        <w:rPr>
          <w:bCs/>
          <w:sz w:val="20"/>
          <w:szCs w:val="20"/>
        </w:rPr>
        <w:t xml:space="preserve"> </w:t>
      </w:r>
      <w:r w:rsidRPr="00585872">
        <w:rPr>
          <w:bCs/>
          <w:sz w:val="20"/>
          <w:szCs w:val="20"/>
        </w:rPr>
        <w:t>-</w:t>
      </w:r>
      <w:r w:rsidR="00FF1981">
        <w:rPr>
          <w:bCs/>
          <w:sz w:val="20"/>
          <w:szCs w:val="20"/>
        </w:rPr>
        <w:t xml:space="preserve"> </w:t>
      </w:r>
      <w:r w:rsidRPr="00585872">
        <w:rPr>
          <w:bCs/>
          <w:sz w:val="20"/>
          <w:szCs w:val="20"/>
        </w:rPr>
        <w:t>0,350 km.</w:t>
      </w:r>
    </w:p>
    <w:p w:rsidR="008878C4" w:rsidRDefault="008878C4" w:rsidP="00944980">
      <w:pPr>
        <w:spacing w:after="0" w:line="276" w:lineRule="auto"/>
        <w:rPr>
          <w:b/>
          <w:sz w:val="20"/>
          <w:szCs w:val="20"/>
        </w:rPr>
      </w:pPr>
    </w:p>
    <w:p w:rsidR="00FA321E" w:rsidRPr="00585872" w:rsidRDefault="00FA321E" w:rsidP="00944980">
      <w:pPr>
        <w:spacing w:after="0" w:line="276" w:lineRule="auto"/>
        <w:rPr>
          <w:b/>
          <w:sz w:val="20"/>
          <w:szCs w:val="20"/>
        </w:rPr>
      </w:pPr>
      <w:r w:rsidRPr="00585872">
        <w:rPr>
          <w:b/>
          <w:sz w:val="20"/>
          <w:szCs w:val="20"/>
        </w:rPr>
        <w:t>Ozolnieku novads</w:t>
      </w:r>
    </w:p>
    <w:p w:rsidR="00FA321E"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LED tipa apgaismojums Skolas</w:t>
      </w:r>
      <w:r w:rsidR="0080663A" w:rsidRPr="00585872">
        <w:rPr>
          <w:sz w:val="20"/>
          <w:szCs w:val="20"/>
        </w:rPr>
        <w:t xml:space="preserve"> ielā, Ozolniekos</w:t>
      </w:r>
      <w:r w:rsidR="007D79B5" w:rsidRPr="00585872">
        <w:rPr>
          <w:sz w:val="20"/>
          <w:szCs w:val="20"/>
        </w:rPr>
        <w:t>:</w:t>
      </w:r>
      <w:r w:rsidRPr="00585872">
        <w:rPr>
          <w:sz w:val="20"/>
          <w:szCs w:val="20"/>
        </w:rPr>
        <w:t xml:space="preserve"> 61 LED</w:t>
      </w:r>
      <w:r w:rsidR="00927B46" w:rsidRPr="00585872">
        <w:rPr>
          <w:sz w:val="20"/>
          <w:szCs w:val="20"/>
        </w:rPr>
        <w:t xml:space="preserve"> lampa</w:t>
      </w:r>
      <w:r w:rsidRPr="00585872">
        <w:rPr>
          <w:sz w:val="20"/>
          <w:szCs w:val="20"/>
        </w:rPr>
        <w:t xml:space="preserve">, </w:t>
      </w:r>
      <w:r w:rsidR="007D79B5" w:rsidRPr="00585872">
        <w:rPr>
          <w:sz w:val="20"/>
          <w:szCs w:val="20"/>
        </w:rPr>
        <w:t>r</w:t>
      </w:r>
      <w:r w:rsidRPr="00585872">
        <w:rPr>
          <w:sz w:val="20"/>
          <w:szCs w:val="20"/>
        </w:rPr>
        <w:t>ekonstruētie apgaismes tīkli</w:t>
      </w:r>
      <w:r w:rsidR="007D79B5" w:rsidRPr="00585872">
        <w:rPr>
          <w:sz w:val="20"/>
          <w:szCs w:val="20"/>
        </w:rPr>
        <w:t xml:space="preserve"> -</w:t>
      </w:r>
      <w:r w:rsidRPr="00585872">
        <w:rPr>
          <w:sz w:val="20"/>
          <w:szCs w:val="20"/>
        </w:rPr>
        <w:t xml:space="preserve"> 1.8 km, </w:t>
      </w:r>
    </w:p>
    <w:p w:rsidR="00FA321E" w:rsidRPr="00585872" w:rsidRDefault="00927B46"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Ozolnieku centra ielas</w:t>
      </w:r>
      <w:r w:rsidR="007D79B5" w:rsidRPr="00585872">
        <w:rPr>
          <w:sz w:val="20"/>
          <w:szCs w:val="20"/>
        </w:rPr>
        <w:t>:</w:t>
      </w:r>
      <w:r w:rsidR="00FA321E" w:rsidRPr="00585872">
        <w:rPr>
          <w:sz w:val="20"/>
          <w:szCs w:val="20"/>
        </w:rPr>
        <w:t xml:space="preserve"> 56</w:t>
      </w:r>
      <w:r w:rsidR="0080663A" w:rsidRPr="00585872">
        <w:rPr>
          <w:sz w:val="20"/>
          <w:szCs w:val="20"/>
        </w:rPr>
        <w:t xml:space="preserve"> LED tipa lampas</w:t>
      </w:r>
      <w:r w:rsidR="00FA321E" w:rsidRPr="00585872">
        <w:rPr>
          <w:sz w:val="20"/>
          <w:szCs w:val="20"/>
        </w:rPr>
        <w:t xml:space="preserve">, </w:t>
      </w:r>
      <w:r w:rsidR="007D79B5" w:rsidRPr="00585872">
        <w:rPr>
          <w:sz w:val="20"/>
          <w:szCs w:val="20"/>
        </w:rPr>
        <w:t>r</w:t>
      </w:r>
      <w:r w:rsidRPr="00585872">
        <w:rPr>
          <w:sz w:val="20"/>
          <w:szCs w:val="20"/>
        </w:rPr>
        <w:t xml:space="preserve">ekonstruētie apgaismes tīkli - </w:t>
      </w:r>
      <w:r w:rsidR="00FA321E" w:rsidRPr="00585872">
        <w:rPr>
          <w:sz w:val="20"/>
          <w:szCs w:val="20"/>
        </w:rPr>
        <w:t xml:space="preserve">3,75 km, </w:t>
      </w:r>
    </w:p>
    <w:p w:rsidR="00FA321E"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“Aizupe” 1.kārta</w:t>
      </w:r>
      <w:r w:rsidR="007D79B5" w:rsidRPr="00585872">
        <w:rPr>
          <w:sz w:val="20"/>
          <w:szCs w:val="20"/>
        </w:rPr>
        <w:t>:</w:t>
      </w:r>
      <w:r w:rsidRPr="00585872">
        <w:rPr>
          <w:sz w:val="20"/>
          <w:szCs w:val="20"/>
        </w:rPr>
        <w:t xml:space="preserve"> </w:t>
      </w:r>
      <w:r w:rsidR="007D79B5" w:rsidRPr="00585872">
        <w:rPr>
          <w:sz w:val="20"/>
          <w:szCs w:val="20"/>
        </w:rPr>
        <w:t>r</w:t>
      </w:r>
      <w:r w:rsidRPr="00585872">
        <w:rPr>
          <w:sz w:val="20"/>
          <w:szCs w:val="20"/>
        </w:rPr>
        <w:t>ekonstruētie apgaismes tīkli</w:t>
      </w:r>
      <w:r w:rsidR="00927B46" w:rsidRPr="00585872">
        <w:rPr>
          <w:sz w:val="20"/>
          <w:szCs w:val="20"/>
        </w:rPr>
        <w:t xml:space="preserve"> -</w:t>
      </w:r>
      <w:r w:rsidRPr="00585872">
        <w:rPr>
          <w:sz w:val="20"/>
          <w:szCs w:val="20"/>
        </w:rPr>
        <w:t xml:space="preserve"> 2,7 km, </w:t>
      </w:r>
    </w:p>
    <w:p w:rsidR="00FA321E"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Aus</w:t>
      </w:r>
      <w:r w:rsidR="007D79B5" w:rsidRPr="00585872">
        <w:rPr>
          <w:sz w:val="20"/>
          <w:szCs w:val="20"/>
        </w:rPr>
        <w:t>ekļa un Iecavas ielas, Brankās:</w:t>
      </w:r>
      <w:r w:rsidRPr="00585872">
        <w:rPr>
          <w:sz w:val="20"/>
          <w:szCs w:val="20"/>
        </w:rPr>
        <w:t xml:space="preserve"> </w:t>
      </w:r>
      <w:r w:rsidR="007D79B5" w:rsidRPr="00585872">
        <w:rPr>
          <w:sz w:val="20"/>
          <w:szCs w:val="20"/>
        </w:rPr>
        <w:t>r</w:t>
      </w:r>
      <w:r w:rsidRPr="00585872">
        <w:rPr>
          <w:sz w:val="20"/>
          <w:szCs w:val="20"/>
        </w:rPr>
        <w:t xml:space="preserve">ekonstruētie apgaismes tīkli – 0,57 km, </w:t>
      </w:r>
    </w:p>
    <w:p w:rsidR="00FA321E"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Akāciju</w:t>
      </w:r>
      <w:r w:rsidR="007D79B5" w:rsidRPr="00585872">
        <w:rPr>
          <w:sz w:val="20"/>
          <w:szCs w:val="20"/>
        </w:rPr>
        <w:t xml:space="preserve"> iela, </w:t>
      </w:r>
      <w:proofErr w:type="spellStart"/>
      <w:r w:rsidR="007D79B5" w:rsidRPr="00585872">
        <w:rPr>
          <w:sz w:val="20"/>
          <w:szCs w:val="20"/>
        </w:rPr>
        <w:t>Renceles</w:t>
      </w:r>
      <w:proofErr w:type="spellEnd"/>
      <w:r w:rsidR="007D79B5" w:rsidRPr="00585872">
        <w:rPr>
          <w:sz w:val="20"/>
          <w:szCs w:val="20"/>
        </w:rPr>
        <w:t xml:space="preserve">, </w:t>
      </w:r>
      <w:proofErr w:type="spellStart"/>
      <w:r w:rsidR="007D79B5" w:rsidRPr="00585872">
        <w:rPr>
          <w:sz w:val="20"/>
          <w:szCs w:val="20"/>
        </w:rPr>
        <w:t>Salgales</w:t>
      </w:r>
      <w:proofErr w:type="spellEnd"/>
      <w:r w:rsidR="007D79B5" w:rsidRPr="00585872">
        <w:rPr>
          <w:sz w:val="20"/>
          <w:szCs w:val="20"/>
        </w:rPr>
        <w:t xml:space="preserve"> pag.:</w:t>
      </w:r>
      <w:r w:rsidR="00EA5F82" w:rsidRPr="00585872">
        <w:rPr>
          <w:sz w:val="20"/>
          <w:szCs w:val="20"/>
        </w:rPr>
        <w:t xml:space="preserve"> </w:t>
      </w:r>
      <w:r w:rsidR="007D79B5" w:rsidRPr="00585872">
        <w:rPr>
          <w:sz w:val="20"/>
          <w:szCs w:val="20"/>
        </w:rPr>
        <w:t>r</w:t>
      </w:r>
      <w:r w:rsidR="00EA5F82" w:rsidRPr="00585872">
        <w:rPr>
          <w:sz w:val="20"/>
          <w:szCs w:val="20"/>
        </w:rPr>
        <w:t xml:space="preserve">ekonstruētie apgaismes tīkli - </w:t>
      </w:r>
      <w:r w:rsidRPr="00585872">
        <w:rPr>
          <w:sz w:val="20"/>
          <w:szCs w:val="20"/>
        </w:rPr>
        <w:t>0,23 km,</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 xml:space="preserve">Krasta iela, Garoza, </w:t>
      </w:r>
      <w:proofErr w:type="spellStart"/>
      <w:r w:rsidRPr="00585872">
        <w:rPr>
          <w:sz w:val="20"/>
          <w:szCs w:val="20"/>
        </w:rPr>
        <w:t>Salgales</w:t>
      </w:r>
      <w:proofErr w:type="spellEnd"/>
      <w:r w:rsidRPr="00585872">
        <w:rPr>
          <w:sz w:val="20"/>
          <w:szCs w:val="20"/>
        </w:rPr>
        <w:t xml:space="preserve"> pag.</w:t>
      </w:r>
      <w:r w:rsidR="007D79B5" w:rsidRPr="00585872">
        <w:rPr>
          <w:sz w:val="20"/>
          <w:szCs w:val="20"/>
        </w:rPr>
        <w:t>:</w:t>
      </w:r>
      <w:r w:rsidR="00EA5F82" w:rsidRPr="00585872">
        <w:rPr>
          <w:sz w:val="20"/>
          <w:szCs w:val="20"/>
        </w:rPr>
        <w:t xml:space="preserve"> </w:t>
      </w:r>
      <w:r w:rsidR="007D79B5" w:rsidRPr="00585872">
        <w:rPr>
          <w:sz w:val="20"/>
          <w:szCs w:val="20"/>
        </w:rPr>
        <w:t>r</w:t>
      </w:r>
      <w:r w:rsidR="00EA5F82" w:rsidRPr="00585872">
        <w:rPr>
          <w:sz w:val="20"/>
          <w:szCs w:val="20"/>
        </w:rPr>
        <w:t>ekonstruētie apgaismes tīkli</w:t>
      </w:r>
      <w:r w:rsidR="00927B46" w:rsidRPr="00585872">
        <w:rPr>
          <w:sz w:val="20"/>
          <w:szCs w:val="20"/>
        </w:rPr>
        <w:t xml:space="preserve"> – 0,54 km,</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 xml:space="preserve">Ceriņu iela, Emburga, </w:t>
      </w:r>
      <w:proofErr w:type="spellStart"/>
      <w:r w:rsidRPr="00585872">
        <w:rPr>
          <w:sz w:val="20"/>
          <w:szCs w:val="20"/>
        </w:rPr>
        <w:t>Salgales</w:t>
      </w:r>
      <w:proofErr w:type="spellEnd"/>
      <w:r w:rsidRPr="00585872">
        <w:rPr>
          <w:sz w:val="20"/>
          <w:szCs w:val="20"/>
        </w:rPr>
        <w:t xml:space="preserve"> pag.</w:t>
      </w:r>
      <w:r w:rsidR="007D79B5" w:rsidRPr="00585872">
        <w:rPr>
          <w:sz w:val="20"/>
          <w:szCs w:val="20"/>
        </w:rPr>
        <w:t>:</w:t>
      </w:r>
      <w:r w:rsidR="00EA5F82" w:rsidRPr="00585872">
        <w:rPr>
          <w:sz w:val="20"/>
          <w:szCs w:val="20"/>
        </w:rPr>
        <w:t xml:space="preserve"> </w:t>
      </w:r>
      <w:r w:rsidR="007D79B5" w:rsidRPr="00585872">
        <w:rPr>
          <w:sz w:val="20"/>
          <w:szCs w:val="20"/>
        </w:rPr>
        <w:t>r</w:t>
      </w:r>
      <w:r w:rsidR="00927B46" w:rsidRPr="00585872">
        <w:rPr>
          <w:sz w:val="20"/>
          <w:szCs w:val="20"/>
        </w:rPr>
        <w:t xml:space="preserve">ekonstruētie apgaismes tīkli – 0,44 </w:t>
      </w:r>
      <w:r w:rsidRPr="00585872">
        <w:rPr>
          <w:sz w:val="20"/>
          <w:szCs w:val="20"/>
        </w:rPr>
        <w:t>km,</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Progres</w:t>
      </w:r>
      <w:r w:rsidR="00927B46" w:rsidRPr="00585872">
        <w:rPr>
          <w:sz w:val="20"/>
          <w:szCs w:val="20"/>
        </w:rPr>
        <w:t>a</w:t>
      </w:r>
      <w:r w:rsidRPr="00585872">
        <w:rPr>
          <w:sz w:val="20"/>
          <w:szCs w:val="20"/>
        </w:rPr>
        <w:t xml:space="preserve"> u</w:t>
      </w:r>
      <w:r w:rsidR="00EA5F82" w:rsidRPr="00585872">
        <w:rPr>
          <w:sz w:val="20"/>
          <w:szCs w:val="20"/>
        </w:rPr>
        <w:t xml:space="preserve">n </w:t>
      </w:r>
      <w:r w:rsidR="007D79B5" w:rsidRPr="00585872">
        <w:rPr>
          <w:sz w:val="20"/>
          <w:szCs w:val="20"/>
        </w:rPr>
        <w:t>Bērzu iel</w:t>
      </w:r>
      <w:r w:rsidR="00927B46" w:rsidRPr="00585872">
        <w:rPr>
          <w:sz w:val="20"/>
          <w:szCs w:val="20"/>
        </w:rPr>
        <w:t>a</w:t>
      </w:r>
      <w:r w:rsidR="007D79B5" w:rsidRPr="00585872">
        <w:rPr>
          <w:sz w:val="20"/>
          <w:szCs w:val="20"/>
        </w:rPr>
        <w:t xml:space="preserve">s, </w:t>
      </w:r>
      <w:proofErr w:type="spellStart"/>
      <w:r w:rsidR="007D79B5" w:rsidRPr="00585872">
        <w:rPr>
          <w:sz w:val="20"/>
          <w:szCs w:val="20"/>
        </w:rPr>
        <w:t>Tetelē</w:t>
      </w:r>
      <w:proofErr w:type="spellEnd"/>
      <w:r w:rsidR="007D79B5" w:rsidRPr="00585872">
        <w:rPr>
          <w:sz w:val="20"/>
          <w:szCs w:val="20"/>
        </w:rPr>
        <w:t>, Cenu pag.:</w:t>
      </w:r>
      <w:r w:rsidR="00EA5F82" w:rsidRPr="00585872">
        <w:rPr>
          <w:sz w:val="20"/>
          <w:szCs w:val="20"/>
        </w:rPr>
        <w:t xml:space="preserve"> </w:t>
      </w:r>
      <w:r w:rsidR="007D79B5" w:rsidRPr="00585872">
        <w:rPr>
          <w:sz w:val="20"/>
          <w:szCs w:val="20"/>
        </w:rPr>
        <w:t>r</w:t>
      </w:r>
      <w:r w:rsidR="00927B46" w:rsidRPr="00585872">
        <w:rPr>
          <w:sz w:val="20"/>
          <w:szCs w:val="20"/>
        </w:rPr>
        <w:t xml:space="preserve">ekonstruētie apgaismes tīkli – 1,26 </w:t>
      </w:r>
      <w:r w:rsidRPr="00585872">
        <w:rPr>
          <w:sz w:val="20"/>
          <w:szCs w:val="20"/>
        </w:rPr>
        <w:t>km,</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“Aizupe” 1.kārta</w:t>
      </w:r>
      <w:r w:rsidR="007D79B5" w:rsidRPr="00585872">
        <w:rPr>
          <w:sz w:val="20"/>
          <w:szCs w:val="20"/>
        </w:rPr>
        <w:t>:</w:t>
      </w:r>
      <w:r w:rsidR="00EA5F82" w:rsidRPr="00585872">
        <w:rPr>
          <w:sz w:val="20"/>
          <w:szCs w:val="20"/>
        </w:rPr>
        <w:t xml:space="preserve"> </w:t>
      </w:r>
      <w:r w:rsidR="007D79B5" w:rsidRPr="00585872">
        <w:rPr>
          <w:sz w:val="20"/>
          <w:szCs w:val="20"/>
        </w:rPr>
        <w:t>r</w:t>
      </w:r>
      <w:r w:rsidR="00927B46" w:rsidRPr="00585872">
        <w:rPr>
          <w:sz w:val="20"/>
          <w:szCs w:val="20"/>
        </w:rPr>
        <w:t xml:space="preserve">ekonstruētie apgaismes tīkli – 1,34 </w:t>
      </w:r>
      <w:r w:rsidRPr="00585872">
        <w:rPr>
          <w:sz w:val="20"/>
          <w:szCs w:val="20"/>
        </w:rPr>
        <w:t xml:space="preserve">km, </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Ozolnieku ezera labiekārtošana</w:t>
      </w:r>
      <w:r w:rsidR="007D79B5" w:rsidRPr="00585872">
        <w:rPr>
          <w:sz w:val="20"/>
          <w:szCs w:val="20"/>
        </w:rPr>
        <w:t>:</w:t>
      </w:r>
      <w:r w:rsidR="00EA5F82" w:rsidRPr="00585872">
        <w:rPr>
          <w:sz w:val="20"/>
          <w:szCs w:val="20"/>
        </w:rPr>
        <w:t xml:space="preserve"> </w:t>
      </w:r>
      <w:r w:rsidRPr="00585872">
        <w:rPr>
          <w:sz w:val="20"/>
          <w:szCs w:val="20"/>
        </w:rPr>
        <w:t>no jaun</w:t>
      </w:r>
      <w:r w:rsidR="00927B46" w:rsidRPr="00585872">
        <w:rPr>
          <w:sz w:val="20"/>
          <w:szCs w:val="20"/>
        </w:rPr>
        <w:t xml:space="preserve">a izveidotie apgaismes tīkli – 2,13 </w:t>
      </w:r>
      <w:r w:rsidRPr="00585872">
        <w:rPr>
          <w:sz w:val="20"/>
          <w:szCs w:val="20"/>
        </w:rPr>
        <w:t>km;</w:t>
      </w:r>
      <w:proofErr w:type="gramStart"/>
      <w:r w:rsidRPr="00585872">
        <w:rPr>
          <w:sz w:val="20"/>
          <w:szCs w:val="20"/>
        </w:rPr>
        <w:t xml:space="preserve">  </w:t>
      </w:r>
      <w:proofErr w:type="gramEnd"/>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Avotu iela, Ozolniekos</w:t>
      </w:r>
      <w:r w:rsidR="007D79B5" w:rsidRPr="00585872">
        <w:rPr>
          <w:sz w:val="20"/>
          <w:szCs w:val="20"/>
        </w:rPr>
        <w:t xml:space="preserve">: </w:t>
      </w:r>
      <w:r w:rsidR="00927B46" w:rsidRPr="00585872">
        <w:rPr>
          <w:sz w:val="20"/>
          <w:szCs w:val="20"/>
        </w:rPr>
        <w:t xml:space="preserve">16 </w:t>
      </w:r>
      <w:r w:rsidRPr="00585872">
        <w:rPr>
          <w:sz w:val="20"/>
          <w:szCs w:val="20"/>
        </w:rPr>
        <w:t>LED</w:t>
      </w:r>
      <w:r w:rsidR="00927B46" w:rsidRPr="00585872">
        <w:rPr>
          <w:sz w:val="20"/>
          <w:szCs w:val="20"/>
        </w:rPr>
        <w:t xml:space="preserve"> tipa lampas, </w:t>
      </w:r>
      <w:r w:rsidR="007D79B5" w:rsidRPr="00585872">
        <w:rPr>
          <w:sz w:val="20"/>
          <w:szCs w:val="20"/>
        </w:rPr>
        <w:t>r</w:t>
      </w:r>
      <w:r w:rsidR="00927B46" w:rsidRPr="00585872">
        <w:rPr>
          <w:sz w:val="20"/>
          <w:szCs w:val="20"/>
        </w:rPr>
        <w:t>ekonstruētie apgaismes tīkli – 0,17 km,</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Parka un Kastaņu ielas, Ozolniekos</w:t>
      </w:r>
      <w:r w:rsidR="007D79B5" w:rsidRPr="00585872">
        <w:rPr>
          <w:sz w:val="20"/>
          <w:szCs w:val="20"/>
        </w:rPr>
        <w:t>:</w:t>
      </w:r>
      <w:r w:rsidR="00EA5F82" w:rsidRPr="00585872">
        <w:rPr>
          <w:sz w:val="20"/>
          <w:szCs w:val="20"/>
        </w:rPr>
        <w:t xml:space="preserve"> </w:t>
      </w:r>
      <w:r w:rsidR="007D79B5" w:rsidRPr="00585872">
        <w:rPr>
          <w:sz w:val="20"/>
          <w:szCs w:val="20"/>
        </w:rPr>
        <w:t>r</w:t>
      </w:r>
      <w:r w:rsidR="00927B46" w:rsidRPr="00585872">
        <w:rPr>
          <w:sz w:val="20"/>
          <w:szCs w:val="20"/>
        </w:rPr>
        <w:t xml:space="preserve">ekonstruētie apgaismes tīkli – 0,35 </w:t>
      </w:r>
      <w:r w:rsidRPr="00585872">
        <w:rPr>
          <w:sz w:val="20"/>
          <w:szCs w:val="20"/>
        </w:rPr>
        <w:t xml:space="preserve">km, </w:t>
      </w:r>
    </w:p>
    <w:p w:rsidR="00EA5F82"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Stadiona iela, Ozolniekos</w:t>
      </w:r>
      <w:r w:rsidR="00927B46" w:rsidRPr="00585872">
        <w:rPr>
          <w:sz w:val="20"/>
          <w:szCs w:val="20"/>
        </w:rPr>
        <w:t xml:space="preserve">: 6 </w:t>
      </w:r>
      <w:r w:rsidRPr="00585872">
        <w:rPr>
          <w:sz w:val="20"/>
          <w:szCs w:val="20"/>
        </w:rPr>
        <w:t>LED</w:t>
      </w:r>
      <w:r w:rsidR="00927B46" w:rsidRPr="00585872">
        <w:rPr>
          <w:sz w:val="20"/>
          <w:szCs w:val="20"/>
        </w:rPr>
        <w:t xml:space="preserve"> tipa lampas,</w:t>
      </w:r>
      <w:r w:rsidR="00EA5F82" w:rsidRPr="00585872">
        <w:rPr>
          <w:sz w:val="20"/>
          <w:szCs w:val="20"/>
        </w:rPr>
        <w:t xml:space="preserve"> </w:t>
      </w:r>
      <w:r w:rsidR="007D79B5" w:rsidRPr="00585872">
        <w:rPr>
          <w:sz w:val="20"/>
          <w:szCs w:val="20"/>
        </w:rPr>
        <w:t>r</w:t>
      </w:r>
      <w:r w:rsidR="00927B46" w:rsidRPr="00585872">
        <w:rPr>
          <w:sz w:val="20"/>
          <w:szCs w:val="20"/>
        </w:rPr>
        <w:t>ekonstruētie apgaismes tīkli – 0,21</w:t>
      </w:r>
      <w:r w:rsidRPr="00585872">
        <w:rPr>
          <w:sz w:val="20"/>
          <w:szCs w:val="20"/>
        </w:rPr>
        <w:t xml:space="preserve">km, </w:t>
      </w:r>
    </w:p>
    <w:p w:rsidR="00FA321E" w:rsidRPr="00585872" w:rsidRDefault="00FA321E" w:rsidP="00944980">
      <w:pPr>
        <w:pStyle w:val="ListParagraph"/>
        <w:numPr>
          <w:ilvl w:val="0"/>
          <w:numId w:val="5"/>
        </w:numPr>
        <w:autoSpaceDE w:val="0"/>
        <w:autoSpaceDN w:val="0"/>
        <w:adjustRightInd w:val="0"/>
        <w:spacing w:after="0" w:line="276" w:lineRule="auto"/>
        <w:rPr>
          <w:sz w:val="20"/>
          <w:szCs w:val="20"/>
        </w:rPr>
      </w:pPr>
      <w:r w:rsidRPr="00585872">
        <w:rPr>
          <w:sz w:val="20"/>
          <w:szCs w:val="20"/>
        </w:rPr>
        <w:t xml:space="preserve">Garozas centrs, </w:t>
      </w:r>
      <w:proofErr w:type="spellStart"/>
      <w:r w:rsidRPr="00585872">
        <w:rPr>
          <w:sz w:val="20"/>
          <w:szCs w:val="20"/>
        </w:rPr>
        <w:t>Salgales</w:t>
      </w:r>
      <w:proofErr w:type="spellEnd"/>
      <w:r w:rsidRPr="00585872">
        <w:rPr>
          <w:sz w:val="20"/>
          <w:szCs w:val="20"/>
        </w:rPr>
        <w:t xml:space="preserve"> pag.</w:t>
      </w:r>
      <w:r w:rsidR="007D79B5" w:rsidRPr="00585872">
        <w:rPr>
          <w:sz w:val="20"/>
          <w:szCs w:val="20"/>
        </w:rPr>
        <w:t>:</w:t>
      </w:r>
      <w:r w:rsidR="00EA5F82" w:rsidRPr="00585872">
        <w:rPr>
          <w:sz w:val="20"/>
          <w:szCs w:val="20"/>
        </w:rPr>
        <w:t xml:space="preserve"> </w:t>
      </w:r>
      <w:r w:rsidR="007D79B5" w:rsidRPr="00585872">
        <w:rPr>
          <w:sz w:val="20"/>
          <w:szCs w:val="20"/>
        </w:rPr>
        <w:t>r</w:t>
      </w:r>
      <w:r w:rsidR="00927B46" w:rsidRPr="00585872">
        <w:rPr>
          <w:sz w:val="20"/>
          <w:szCs w:val="20"/>
        </w:rPr>
        <w:t>ekonstruētie apgaismes tīkli – 0,28 km.</w:t>
      </w:r>
    </w:p>
    <w:p w:rsidR="00EC0D78" w:rsidRPr="00585872" w:rsidRDefault="00EC0D78" w:rsidP="00944980">
      <w:pPr>
        <w:spacing w:after="0" w:line="276" w:lineRule="auto"/>
        <w:rPr>
          <w:b/>
          <w:sz w:val="20"/>
          <w:szCs w:val="20"/>
        </w:rPr>
      </w:pPr>
    </w:p>
    <w:p w:rsidR="00EC0D78" w:rsidRPr="00585872" w:rsidRDefault="00EC0D78" w:rsidP="00944980">
      <w:pPr>
        <w:spacing w:after="0" w:line="276" w:lineRule="auto"/>
        <w:rPr>
          <w:b/>
          <w:sz w:val="20"/>
          <w:szCs w:val="20"/>
        </w:rPr>
      </w:pPr>
      <w:r w:rsidRPr="00585872">
        <w:rPr>
          <w:b/>
          <w:sz w:val="20"/>
          <w:szCs w:val="20"/>
        </w:rPr>
        <w:t>Pļaviņu novads</w:t>
      </w:r>
    </w:p>
    <w:p w:rsidR="00EC0D78" w:rsidRPr="00585872" w:rsidRDefault="00EC0D78" w:rsidP="00944980">
      <w:pPr>
        <w:autoSpaceDE w:val="0"/>
        <w:autoSpaceDN w:val="0"/>
        <w:adjustRightInd w:val="0"/>
        <w:spacing w:after="0" w:line="276" w:lineRule="auto"/>
        <w:rPr>
          <w:sz w:val="20"/>
          <w:szCs w:val="20"/>
        </w:rPr>
      </w:pPr>
      <w:r w:rsidRPr="00585872">
        <w:rPr>
          <w:sz w:val="20"/>
          <w:szCs w:val="20"/>
        </w:rPr>
        <w:t xml:space="preserve">LED tipa apgaismojums Stukmaņos, Rīteros, Vietalvā, Odzienā, Pļaviņu pilsētā, Kriškalnos, </w:t>
      </w:r>
      <w:proofErr w:type="spellStart"/>
      <w:r w:rsidRPr="00585872">
        <w:rPr>
          <w:sz w:val="20"/>
          <w:szCs w:val="20"/>
        </w:rPr>
        <w:t>Ķūģos</w:t>
      </w:r>
      <w:proofErr w:type="spellEnd"/>
      <w:r w:rsidRPr="00585872">
        <w:rPr>
          <w:sz w:val="20"/>
          <w:szCs w:val="20"/>
        </w:rPr>
        <w:t xml:space="preserve"> (skaits 1365)</w:t>
      </w:r>
    </w:p>
    <w:p w:rsidR="00EC0D78" w:rsidRPr="00585872" w:rsidRDefault="00EC0D78" w:rsidP="00944980">
      <w:pPr>
        <w:pStyle w:val="ListParagraph"/>
        <w:numPr>
          <w:ilvl w:val="0"/>
          <w:numId w:val="8"/>
        </w:numPr>
        <w:autoSpaceDE w:val="0"/>
        <w:autoSpaceDN w:val="0"/>
        <w:adjustRightInd w:val="0"/>
        <w:spacing w:after="0" w:line="276" w:lineRule="auto"/>
        <w:rPr>
          <w:sz w:val="20"/>
          <w:szCs w:val="20"/>
        </w:rPr>
      </w:pPr>
      <w:r w:rsidRPr="00585872">
        <w:rPr>
          <w:sz w:val="20"/>
          <w:szCs w:val="20"/>
        </w:rPr>
        <w:t>uzstādītie apgaismes ķermeņi (spuldzes), 332 gab.</w:t>
      </w:r>
      <w:r w:rsidRPr="00585872">
        <w:rPr>
          <w:sz w:val="20"/>
          <w:szCs w:val="20"/>
        </w:rPr>
        <w:tab/>
      </w:r>
    </w:p>
    <w:p w:rsidR="00EC0D78" w:rsidRPr="00585872" w:rsidRDefault="00EC0D78" w:rsidP="00944980">
      <w:pPr>
        <w:pStyle w:val="ListParagraph"/>
        <w:numPr>
          <w:ilvl w:val="0"/>
          <w:numId w:val="8"/>
        </w:numPr>
        <w:autoSpaceDE w:val="0"/>
        <w:autoSpaceDN w:val="0"/>
        <w:adjustRightInd w:val="0"/>
        <w:spacing w:after="0" w:line="276" w:lineRule="auto"/>
        <w:rPr>
          <w:sz w:val="20"/>
          <w:szCs w:val="20"/>
        </w:rPr>
      </w:pPr>
      <w:r w:rsidRPr="00585872">
        <w:rPr>
          <w:sz w:val="20"/>
          <w:szCs w:val="20"/>
        </w:rPr>
        <w:t>CO</w:t>
      </w:r>
      <w:r w:rsidRPr="00FF1981">
        <w:rPr>
          <w:sz w:val="20"/>
          <w:szCs w:val="20"/>
          <w:vertAlign w:val="subscript"/>
        </w:rPr>
        <w:t>2</w:t>
      </w:r>
      <w:r w:rsidRPr="00585872">
        <w:rPr>
          <w:sz w:val="20"/>
          <w:szCs w:val="20"/>
        </w:rPr>
        <w:t xml:space="preserve"> emisiju samazinājums 37.25 t/gadā;</w:t>
      </w:r>
    </w:p>
    <w:p w:rsidR="00EC0D78" w:rsidRPr="00585872" w:rsidRDefault="00EC0D78" w:rsidP="00944980">
      <w:pPr>
        <w:pStyle w:val="ListParagraph"/>
        <w:numPr>
          <w:ilvl w:val="0"/>
          <w:numId w:val="8"/>
        </w:numPr>
        <w:autoSpaceDE w:val="0"/>
        <w:autoSpaceDN w:val="0"/>
        <w:adjustRightInd w:val="0"/>
        <w:spacing w:after="0" w:line="276" w:lineRule="auto"/>
        <w:rPr>
          <w:sz w:val="20"/>
          <w:szCs w:val="20"/>
        </w:rPr>
      </w:pPr>
      <w:r w:rsidRPr="00585872">
        <w:rPr>
          <w:sz w:val="20"/>
          <w:szCs w:val="20"/>
        </w:rPr>
        <w:t>elektroenerģijas patēriņš 53367.91 kWh;</w:t>
      </w:r>
    </w:p>
    <w:p w:rsidR="00977183" w:rsidRPr="00585872" w:rsidRDefault="00EC0D78" w:rsidP="00944980">
      <w:pPr>
        <w:autoSpaceDE w:val="0"/>
        <w:autoSpaceDN w:val="0"/>
        <w:adjustRightInd w:val="0"/>
        <w:spacing w:after="0" w:line="276" w:lineRule="auto"/>
        <w:rPr>
          <w:bCs/>
          <w:sz w:val="20"/>
          <w:szCs w:val="20"/>
        </w:rPr>
      </w:pPr>
      <w:r w:rsidRPr="00585872">
        <w:rPr>
          <w:sz w:val="20"/>
          <w:szCs w:val="20"/>
        </w:rPr>
        <w:t>Atlikušo gaismas ķermeņu nomaiņu plānots veikt saskaņojot darbus ar Sadales tīkliem un piesaistot ārējo finansējumu</w:t>
      </w:r>
    </w:p>
    <w:p w:rsidR="001A12EB" w:rsidRPr="00585872" w:rsidRDefault="001A12EB" w:rsidP="00944980">
      <w:pPr>
        <w:autoSpaceDE w:val="0"/>
        <w:autoSpaceDN w:val="0"/>
        <w:adjustRightInd w:val="0"/>
        <w:spacing w:after="0" w:line="276" w:lineRule="auto"/>
        <w:rPr>
          <w:sz w:val="20"/>
          <w:szCs w:val="20"/>
        </w:rPr>
      </w:pPr>
    </w:p>
    <w:p w:rsidR="008113B3" w:rsidRPr="00585872" w:rsidRDefault="008113B3" w:rsidP="00944980">
      <w:pPr>
        <w:autoSpaceDE w:val="0"/>
        <w:autoSpaceDN w:val="0"/>
        <w:adjustRightInd w:val="0"/>
        <w:spacing w:after="0" w:line="276" w:lineRule="auto"/>
        <w:rPr>
          <w:b/>
          <w:sz w:val="20"/>
          <w:szCs w:val="20"/>
        </w:rPr>
      </w:pPr>
      <w:r w:rsidRPr="00585872">
        <w:rPr>
          <w:b/>
          <w:sz w:val="20"/>
          <w:szCs w:val="20"/>
        </w:rPr>
        <w:t>Rundāles novads</w:t>
      </w:r>
    </w:p>
    <w:p w:rsidR="008113B3" w:rsidRPr="00585872" w:rsidRDefault="008113B3" w:rsidP="00944980">
      <w:pPr>
        <w:autoSpaceDE w:val="0"/>
        <w:autoSpaceDN w:val="0"/>
        <w:adjustRightInd w:val="0"/>
        <w:spacing w:after="0" w:line="276" w:lineRule="auto"/>
        <w:rPr>
          <w:sz w:val="20"/>
          <w:szCs w:val="20"/>
        </w:rPr>
      </w:pPr>
      <w:r w:rsidRPr="00585872">
        <w:rPr>
          <w:sz w:val="20"/>
          <w:szCs w:val="20"/>
        </w:rPr>
        <w:t>Esošo gaismekļu nomaiņa uz energoefektīviem gaismekļiem, lai samazinātu energoresursu patēriņu.</w:t>
      </w:r>
    </w:p>
    <w:p w:rsidR="008113B3" w:rsidRPr="00585872" w:rsidRDefault="008113B3" w:rsidP="00944980">
      <w:pPr>
        <w:autoSpaceDE w:val="0"/>
        <w:autoSpaceDN w:val="0"/>
        <w:adjustRightInd w:val="0"/>
        <w:spacing w:after="0" w:line="276" w:lineRule="auto"/>
        <w:rPr>
          <w:sz w:val="20"/>
          <w:szCs w:val="20"/>
        </w:rPr>
      </w:pPr>
      <w:r w:rsidRPr="00585872">
        <w:rPr>
          <w:sz w:val="20"/>
          <w:szCs w:val="20"/>
        </w:rPr>
        <w:t xml:space="preserve"> Jaunu energoefektīvu ielu apgaismojumu sistēmu izbūve.</w:t>
      </w:r>
    </w:p>
    <w:p w:rsidR="008113B3" w:rsidRPr="00585872" w:rsidRDefault="008113B3" w:rsidP="00944980">
      <w:pPr>
        <w:autoSpaceDE w:val="0"/>
        <w:autoSpaceDN w:val="0"/>
        <w:adjustRightInd w:val="0"/>
        <w:spacing w:after="0" w:line="276" w:lineRule="auto"/>
        <w:rPr>
          <w:sz w:val="20"/>
          <w:szCs w:val="20"/>
        </w:rPr>
      </w:pPr>
      <w:r w:rsidRPr="00585872">
        <w:rPr>
          <w:sz w:val="20"/>
          <w:szCs w:val="20"/>
        </w:rPr>
        <w:t>Ielu apgaismojuma izbūve Svitenes ciemā.</w:t>
      </w:r>
    </w:p>
    <w:p w:rsidR="008113B3" w:rsidRPr="00585872" w:rsidRDefault="008113B3" w:rsidP="00944980">
      <w:pPr>
        <w:autoSpaceDE w:val="0"/>
        <w:autoSpaceDN w:val="0"/>
        <w:adjustRightInd w:val="0"/>
        <w:spacing w:after="0" w:line="276" w:lineRule="auto"/>
        <w:rPr>
          <w:sz w:val="20"/>
          <w:szCs w:val="20"/>
        </w:rPr>
      </w:pPr>
      <w:r w:rsidRPr="00585872">
        <w:rPr>
          <w:sz w:val="20"/>
          <w:szCs w:val="20"/>
        </w:rPr>
        <w:t>Izbūvēti</w:t>
      </w:r>
      <w:proofErr w:type="gramStart"/>
      <w:r w:rsidRPr="00585872">
        <w:rPr>
          <w:sz w:val="20"/>
          <w:szCs w:val="20"/>
        </w:rPr>
        <w:t xml:space="preserve">  </w:t>
      </w:r>
      <w:proofErr w:type="gramEnd"/>
      <w:r w:rsidRPr="00585872">
        <w:rPr>
          <w:sz w:val="20"/>
          <w:szCs w:val="20"/>
        </w:rPr>
        <w:t>tīkli – 2,241</w:t>
      </w:r>
      <w:r w:rsidR="00FF1981">
        <w:rPr>
          <w:sz w:val="20"/>
          <w:szCs w:val="20"/>
        </w:rPr>
        <w:t xml:space="preserve"> </w:t>
      </w:r>
      <w:r w:rsidRPr="00585872">
        <w:rPr>
          <w:sz w:val="20"/>
          <w:szCs w:val="20"/>
        </w:rPr>
        <w:t>km</w:t>
      </w:r>
    </w:p>
    <w:p w:rsidR="008113B3" w:rsidRDefault="008113B3" w:rsidP="00944980">
      <w:pPr>
        <w:autoSpaceDE w:val="0"/>
        <w:autoSpaceDN w:val="0"/>
        <w:adjustRightInd w:val="0"/>
        <w:spacing w:after="0" w:line="276" w:lineRule="auto"/>
        <w:rPr>
          <w:sz w:val="20"/>
          <w:szCs w:val="20"/>
        </w:rPr>
      </w:pPr>
      <w:r w:rsidRPr="00585872">
        <w:rPr>
          <w:sz w:val="20"/>
          <w:szCs w:val="20"/>
        </w:rPr>
        <w:t>Uzstādīti</w:t>
      </w:r>
      <w:proofErr w:type="gramStart"/>
      <w:r w:rsidRPr="00585872">
        <w:rPr>
          <w:sz w:val="20"/>
          <w:szCs w:val="20"/>
        </w:rPr>
        <w:t xml:space="preserve">  </w:t>
      </w:r>
      <w:proofErr w:type="gramEnd"/>
      <w:r w:rsidRPr="00585872">
        <w:rPr>
          <w:sz w:val="20"/>
          <w:szCs w:val="20"/>
        </w:rPr>
        <w:t>gaismekļi – 34</w:t>
      </w:r>
      <w:r w:rsidR="00FF1981">
        <w:rPr>
          <w:sz w:val="20"/>
          <w:szCs w:val="20"/>
        </w:rPr>
        <w:t xml:space="preserve"> </w:t>
      </w:r>
      <w:r w:rsidRPr="00585872">
        <w:rPr>
          <w:sz w:val="20"/>
          <w:szCs w:val="20"/>
        </w:rPr>
        <w:t>gab.</w:t>
      </w:r>
    </w:p>
    <w:p w:rsidR="00FF1981" w:rsidRPr="00585872" w:rsidRDefault="00FF1981" w:rsidP="00944980">
      <w:pPr>
        <w:autoSpaceDE w:val="0"/>
        <w:autoSpaceDN w:val="0"/>
        <w:adjustRightInd w:val="0"/>
        <w:spacing w:after="0" w:line="276" w:lineRule="auto"/>
        <w:rPr>
          <w:sz w:val="20"/>
          <w:szCs w:val="20"/>
        </w:rPr>
      </w:pPr>
      <w:r>
        <w:rPr>
          <w:rFonts w:eastAsia="Times New Roman"/>
          <w:bCs/>
          <w:color w:val="000000"/>
          <w:sz w:val="20"/>
          <w:szCs w:val="20"/>
          <w:lang w:eastAsia="lv-LV"/>
        </w:rPr>
        <w:t>“</w:t>
      </w:r>
      <w:hyperlink r:id="rId10" w:history="1">
        <w:r w:rsidRPr="00585872">
          <w:rPr>
            <w:rFonts w:eastAsia="Times New Roman"/>
            <w:bCs/>
            <w:color w:val="000000"/>
            <w:sz w:val="20"/>
            <w:szCs w:val="20"/>
            <w:lang w:eastAsia="lv-LV"/>
          </w:rPr>
          <w:t>Esošo gaismekļu nomaiņa uz LED tehnoloģiju gaismekļiem Rundāles novadā</w:t>
        </w:r>
      </w:hyperlink>
      <w:r>
        <w:rPr>
          <w:rFonts w:eastAsia="Times New Roman"/>
          <w:bCs/>
          <w:color w:val="000000"/>
          <w:sz w:val="20"/>
          <w:szCs w:val="20"/>
          <w:lang w:eastAsia="lv-LV"/>
        </w:rPr>
        <w:t>” (</w:t>
      </w:r>
      <w:hyperlink r:id="rId11" w:history="1">
        <w:r w:rsidRPr="00585872">
          <w:rPr>
            <w:rFonts w:eastAsia="Times New Roman"/>
            <w:color w:val="000000"/>
            <w:sz w:val="20"/>
            <w:szCs w:val="20"/>
            <w:lang w:eastAsia="lv-LV"/>
          </w:rPr>
          <w:t>KPFI-13.3/32</w:t>
        </w:r>
      </w:hyperlink>
      <w:r>
        <w:rPr>
          <w:rFonts w:eastAsia="Times New Roman"/>
          <w:color w:val="000000"/>
          <w:sz w:val="20"/>
          <w:szCs w:val="20"/>
          <w:lang w:eastAsia="lv-LV"/>
        </w:rPr>
        <w:t>)</w:t>
      </w:r>
    </w:p>
    <w:p w:rsidR="008113B3" w:rsidRPr="00585872" w:rsidRDefault="008113B3" w:rsidP="00944980">
      <w:pPr>
        <w:autoSpaceDE w:val="0"/>
        <w:autoSpaceDN w:val="0"/>
        <w:adjustRightInd w:val="0"/>
        <w:spacing w:after="0" w:line="276" w:lineRule="auto"/>
        <w:rPr>
          <w:sz w:val="20"/>
          <w:szCs w:val="20"/>
        </w:rPr>
      </w:pPr>
      <w:r w:rsidRPr="00585872">
        <w:rPr>
          <w:sz w:val="20"/>
          <w:szCs w:val="20"/>
        </w:rPr>
        <w:t xml:space="preserve">Rekonstruēti tīkli </w:t>
      </w:r>
      <w:r w:rsidR="00FF1981" w:rsidRPr="00585872">
        <w:rPr>
          <w:sz w:val="20"/>
          <w:szCs w:val="20"/>
        </w:rPr>
        <w:t>–</w:t>
      </w:r>
      <w:r w:rsidRPr="00585872">
        <w:rPr>
          <w:sz w:val="20"/>
          <w:szCs w:val="20"/>
        </w:rPr>
        <w:t xml:space="preserve"> 0.25</w:t>
      </w:r>
      <w:r w:rsidR="00FF1981">
        <w:rPr>
          <w:sz w:val="20"/>
          <w:szCs w:val="20"/>
        </w:rPr>
        <w:t xml:space="preserve"> </w:t>
      </w:r>
      <w:r w:rsidRPr="00585872">
        <w:rPr>
          <w:sz w:val="20"/>
          <w:szCs w:val="20"/>
        </w:rPr>
        <w:t>km.</w:t>
      </w:r>
    </w:p>
    <w:p w:rsidR="008113B3" w:rsidRDefault="008113B3" w:rsidP="00944980">
      <w:pPr>
        <w:autoSpaceDE w:val="0"/>
        <w:autoSpaceDN w:val="0"/>
        <w:adjustRightInd w:val="0"/>
        <w:spacing w:after="0" w:line="276" w:lineRule="auto"/>
        <w:rPr>
          <w:sz w:val="20"/>
          <w:szCs w:val="20"/>
        </w:rPr>
      </w:pPr>
      <w:r w:rsidRPr="00585872">
        <w:rPr>
          <w:sz w:val="20"/>
          <w:szCs w:val="20"/>
        </w:rPr>
        <w:t>Nomainīti gaismekļi – 49</w:t>
      </w:r>
      <w:r w:rsidR="00FF1981">
        <w:rPr>
          <w:sz w:val="20"/>
          <w:szCs w:val="20"/>
        </w:rPr>
        <w:t xml:space="preserve"> </w:t>
      </w:r>
      <w:r w:rsidRPr="00585872">
        <w:rPr>
          <w:sz w:val="20"/>
          <w:szCs w:val="20"/>
        </w:rPr>
        <w:t>gab.</w:t>
      </w:r>
    </w:p>
    <w:p w:rsidR="00DF1A2A" w:rsidRDefault="00DF1A2A" w:rsidP="00944980">
      <w:pPr>
        <w:autoSpaceDE w:val="0"/>
        <w:autoSpaceDN w:val="0"/>
        <w:adjustRightInd w:val="0"/>
        <w:spacing w:after="0" w:line="276" w:lineRule="auto"/>
        <w:rPr>
          <w:sz w:val="20"/>
          <w:szCs w:val="20"/>
        </w:rPr>
      </w:pPr>
      <w:r>
        <w:rPr>
          <w:sz w:val="20"/>
          <w:szCs w:val="20"/>
        </w:rPr>
        <w:t>Faktiski sasniegtais CO</w:t>
      </w:r>
      <w:r w:rsidRPr="00FF1981">
        <w:rPr>
          <w:sz w:val="20"/>
          <w:szCs w:val="20"/>
          <w:vertAlign w:val="subscript"/>
        </w:rPr>
        <w:t>2</w:t>
      </w:r>
      <w:r>
        <w:rPr>
          <w:sz w:val="20"/>
          <w:szCs w:val="20"/>
        </w:rPr>
        <w:t xml:space="preserve"> emisiju samazinājums (t CO</w:t>
      </w:r>
      <w:r w:rsidRPr="00DF1A2A">
        <w:rPr>
          <w:sz w:val="20"/>
          <w:szCs w:val="20"/>
          <w:vertAlign w:val="subscript"/>
        </w:rPr>
        <w:t>2</w:t>
      </w:r>
      <w:r>
        <w:rPr>
          <w:sz w:val="20"/>
          <w:szCs w:val="20"/>
        </w:rPr>
        <w:t xml:space="preserve"> gadā):</w:t>
      </w:r>
    </w:p>
    <w:p w:rsidR="008113B3" w:rsidRPr="00FF1981" w:rsidRDefault="00DF1A2A" w:rsidP="005241C1">
      <w:pPr>
        <w:pStyle w:val="ListParagraph"/>
        <w:numPr>
          <w:ilvl w:val="0"/>
          <w:numId w:val="59"/>
        </w:numPr>
        <w:autoSpaceDE w:val="0"/>
        <w:autoSpaceDN w:val="0"/>
        <w:adjustRightInd w:val="0"/>
        <w:spacing w:after="0" w:line="276" w:lineRule="auto"/>
        <w:rPr>
          <w:sz w:val="20"/>
          <w:szCs w:val="20"/>
        </w:rPr>
      </w:pPr>
      <w:proofErr w:type="gramStart"/>
      <w:r w:rsidRPr="00FF1981">
        <w:rPr>
          <w:sz w:val="20"/>
          <w:szCs w:val="20"/>
        </w:rPr>
        <w:t>2015.gadā</w:t>
      </w:r>
      <w:proofErr w:type="gramEnd"/>
      <w:r w:rsidRPr="00FF1981">
        <w:rPr>
          <w:sz w:val="20"/>
          <w:szCs w:val="20"/>
        </w:rPr>
        <w:t xml:space="preserve"> - </w:t>
      </w:r>
      <w:r w:rsidR="008113B3" w:rsidRPr="00FF1981">
        <w:rPr>
          <w:bCs/>
          <w:color w:val="000000"/>
          <w:sz w:val="20"/>
          <w:szCs w:val="20"/>
          <w:shd w:val="clear" w:color="auto" w:fill="FFFFFF"/>
        </w:rPr>
        <w:t>16.326625 t.</w:t>
      </w:r>
    </w:p>
    <w:p w:rsidR="001A12EB" w:rsidRPr="00FF1981" w:rsidRDefault="008113B3" w:rsidP="005241C1">
      <w:pPr>
        <w:pStyle w:val="ListParagraph"/>
        <w:numPr>
          <w:ilvl w:val="0"/>
          <w:numId w:val="59"/>
        </w:numPr>
        <w:autoSpaceDE w:val="0"/>
        <w:autoSpaceDN w:val="0"/>
        <w:adjustRightInd w:val="0"/>
        <w:spacing w:after="0" w:line="276" w:lineRule="auto"/>
        <w:rPr>
          <w:sz w:val="20"/>
          <w:szCs w:val="20"/>
        </w:rPr>
      </w:pPr>
      <w:proofErr w:type="gramStart"/>
      <w:r w:rsidRPr="00FF1981">
        <w:rPr>
          <w:bCs/>
          <w:color w:val="000000"/>
          <w:sz w:val="20"/>
          <w:szCs w:val="20"/>
          <w:shd w:val="clear" w:color="auto" w:fill="FFFFFF"/>
        </w:rPr>
        <w:t>2016.gadā</w:t>
      </w:r>
      <w:proofErr w:type="gramEnd"/>
      <w:r w:rsidR="00DF1A2A" w:rsidRPr="00FF1981">
        <w:rPr>
          <w:bCs/>
          <w:color w:val="000000"/>
          <w:sz w:val="20"/>
          <w:szCs w:val="20"/>
          <w:shd w:val="clear" w:color="auto" w:fill="FFFFFF"/>
        </w:rPr>
        <w:t xml:space="preserve"> </w:t>
      </w:r>
      <w:r w:rsidRPr="00FF1981">
        <w:rPr>
          <w:bCs/>
          <w:color w:val="000000"/>
          <w:sz w:val="20"/>
          <w:szCs w:val="20"/>
          <w:shd w:val="clear" w:color="auto" w:fill="FFFFFF"/>
        </w:rPr>
        <w:t>- 15.829184 t.</w:t>
      </w:r>
    </w:p>
    <w:p w:rsidR="002A5C66" w:rsidRPr="00585872" w:rsidRDefault="002A5C66" w:rsidP="00944980">
      <w:pPr>
        <w:spacing w:after="0" w:line="276" w:lineRule="auto"/>
        <w:rPr>
          <w:rFonts w:cstheme="minorHAnsi"/>
          <w:b/>
          <w:color w:val="000000"/>
          <w:sz w:val="20"/>
          <w:szCs w:val="20"/>
        </w:rPr>
      </w:pPr>
    </w:p>
    <w:p w:rsidR="002A5C66" w:rsidRPr="00585872" w:rsidRDefault="002A5C66" w:rsidP="00944980">
      <w:pPr>
        <w:spacing w:after="0" w:line="276" w:lineRule="auto"/>
        <w:rPr>
          <w:rFonts w:cstheme="minorHAnsi"/>
          <w:b/>
          <w:color w:val="000000"/>
          <w:sz w:val="20"/>
          <w:szCs w:val="20"/>
        </w:rPr>
      </w:pPr>
      <w:r w:rsidRPr="00585872">
        <w:rPr>
          <w:rFonts w:cstheme="minorHAnsi"/>
          <w:b/>
          <w:color w:val="000000"/>
          <w:sz w:val="20"/>
          <w:szCs w:val="20"/>
        </w:rPr>
        <w:t>Skrīveru novads</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 xml:space="preserve">DRL tipa spuldžu nomaiņa pret LED, ielu apgaismojuma tīkla rekonstrukcija un paplašināšana, nomainot koka balstus un paredzot kabeļu tīkla izbūvi </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Rekonstruēti un jaunizbūvēti apgaismes tīkli, km; nomainītie apgaismes ķermeņi (spuldzes), 114 gab.</w:t>
      </w:r>
    </w:p>
    <w:p w:rsidR="002A5C66" w:rsidRPr="00FF1981" w:rsidRDefault="002A5C66" w:rsidP="005241C1">
      <w:pPr>
        <w:pStyle w:val="ListParagraph"/>
        <w:numPr>
          <w:ilvl w:val="0"/>
          <w:numId w:val="58"/>
        </w:numPr>
        <w:autoSpaceDE w:val="0"/>
        <w:autoSpaceDN w:val="0"/>
        <w:adjustRightInd w:val="0"/>
        <w:spacing w:after="0" w:line="276" w:lineRule="auto"/>
        <w:rPr>
          <w:sz w:val="20"/>
          <w:szCs w:val="20"/>
        </w:rPr>
      </w:pPr>
      <w:r w:rsidRPr="00FF1981">
        <w:rPr>
          <w:sz w:val="20"/>
          <w:szCs w:val="20"/>
        </w:rPr>
        <w:t>CO</w:t>
      </w:r>
      <w:r w:rsidRPr="00FF1981">
        <w:rPr>
          <w:sz w:val="20"/>
          <w:szCs w:val="20"/>
          <w:vertAlign w:val="subscript"/>
        </w:rPr>
        <w:t>2</w:t>
      </w:r>
      <w:r w:rsidRPr="00FF1981">
        <w:rPr>
          <w:sz w:val="20"/>
          <w:szCs w:val="20"/>
        </w:rPr>
        <w:t xml:space="preserve"> emisiju samazinājums 40 t/gadā;</w:t>
      </w:r>
    </w:p>
    <w:p w:rsidR="002A5C66" w:rsidRPr="00FF1981" w:rsidRDefault="002A5C66" w:rsidP="005241C1">
      <w:pPr>
        <w:pStyle w:val="ListParagraph"/>
        <w:numPr>
          <w:ilvl w:val="0"/>
          <w:numId w:val="58"/>
        </w:numPr>
        <w:autoSpaceDE w:val="0"/>
        <w:autoSpaceDN w:val="0"/>
        <w:adjustRightInd w:val="0"/>
        <w:spacing w:after="0" w:line="276" w:lineRule="auto"/>
        <w:rPr>
          <w:sz w:val="20"/>
          <w:szCs w:val="20"/>
        </w:rPr>
      </w:pPr>
      <w:r w:rsidRPr="00FF1981">
        <w:rPr>
          <w:sz w:val="20"/>
          <w:szCs w:val="20"/>
        </w:rPr>
        <w:t xml:space="preserve">elektroenerģijas patēriņš 42 000 kWh; </w:t>
      </w:r>
    </w:p>
    <w:p w:rsidR="002A5C66" w:rsidRPr="00FF1981" w:rsidRDefault="002A5C66" w:rsidP="005241C1">
      <w:pPr>
        <w:pStyle w:val="ListParagraph"/>
        <w:numPr>
          <w:ilvl w:val="0"/>
          <w:numId w:val="58"/>
        </w:numPr>
        <w:spacing w:after="0" w:line="276" w:lineRule="auto"/>
        <w:rPr>
          <w:rFonts w:cstheme="minorHAnsi"/>
          <w:b/>
          <w:color w:val="000000"/>
          <w:sz w:val="20"/>
          <w:szCs w:val="20"/>
        </w:rPr>
      </w:pPr>
      <w:r w:rsidRPr="00FF1981">
        <w:rPr>
          <w:sz w:val="20"/>
          <w:szCs w:val="20"/>
        </w:rPr>
        <w:t>uzstādītie apgaismes ķermeņi (spuldzes), 114 gab.</w:t>
      </w:r>
    </w:p>
    <w:p w:rsidR="002A5C66" w:rsidRPr="00585872" w:rsidRDefault="002A5C66" w:rsidP="00944980">
      <w:pPr>
        <w:spacing w:after="0" w:line="276" w:lineRule="auto"/>
        <w:rPr>
          <w:rFonts w:cstheme="minorHAnsi"/>
          <w:b/>
          <w:color w:val="000000"/>
          <w:sz w:val="20"/>
          <w:szCs w:val="20"/>
        </w:rPr>
      </w:pPr>
    </w:p>
    <w:p w:rsidR="002A5C66" w:rsidRPr="00585872" w:rsidRDefault="002A5C66" w:rsidP="00944980">
      <w:pPr>
        <w:spacing w:after="0" w:line="276" w:lineRule="auto"/>
        <w:rPr>
          <w:rFonts w:cstheme="minorHAnsi"/>
          <w:b/>
          <w:color w:val="000000"/>
          <w:sz w:val="20"/>
          <w:szCs w:val="20"/>
        </w:rPr>
      </w:pPr>
      <w:r w:rsidRPr="00585872">
        <w:rPr>
          <w:rFonts w:cstheme="minorHAnsi"/>
          <w:b/>
          <w:color w:val="000000"/>
          <w:sz w:val="20"/>
          <w:szCs w:val="20"/>
        </w:rPr>
        <w:lastRenderedPageBreak/>
        <w:t>Tērvetes novads</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Novecojušo apgaismes ķermeņu nomaiņa uz LED tipa apgaismes ķermeņiem. Daļēji – Kroņauces ciemā.</w:t>
      </w:r>
    </w:p>
    <w:p w:rsidR="004F668F" w:rsidRPr="00F15393" w:rsidRDefault="004F668F" w:rsidP="005241C1">
      <w:pPr>
        <w:pStyle w:val="ListParagraph"/>
        <w:numPr>
          <w:ilvl w:val="0"/>
          <w:numId w:val="60"/>
        </w:numPr>
        <w:autoSpaceDE w:val="0"/>
        <w:autoSpaceDN w:val="0"/>
        <w:adjustRightInd w:val="0"/>
        <w:spacing w:after="0" w:line="276" w:lineRule="auto"/>
        <w:rPr>
          <w:sz w:val="20"/>
          <w:szCs w:val="20"/>
        </w:rPr>
      </w:pPr>
      <w:r w:rsidRPr="00F15393">
        <w:rPr>
          <w:sz w:val="20"/>
          <w:szCs w:val="20"/>
        </w:rPr>
        <w:t>CO</w:t>
      </w:r>
      <w:r w:rsidRPr="00F15393">
        <w:rPr>
          <w:sz w:val="20"/>
          <w:szCs w:val="20"/>
          <w:vertAlign w:val="subscript"/>
        </w:rPr>
        <w:t>2</w:t>
      </w:r>
      <w:r w:rsidRPr="00F15393">
        <w:rPr>
          <w:sz w:val="20"/>
          <w:szCs w:val="20"/>
        </w:rPr>
        <w:t xml:space="preserve"> emisiju samazinājums </w:t>
      </w:r>
      <w:r w:rsidR="00F15393" w:rsidRPr="00F15393">
        <w:rPr>
          <w:sz w:val="20"/>
          <w:szCs w:val="20"/>
        </w:rPr>
        <w:t>14,36</w:t>
      </w:r>
      <w:r w:rsidR="00F15393">
        <w:rPr>
          <w:sz w:val="20"/>
          <w:szCs w:val="20"/>
        </w:rPr>
        <w:t xml:space="preserve"> t/gadā</w:t>
      </w:r>
      <w:r w:rsidRPr="00F15393">
        <w:rPr>
          <w:sz w:val="20"/>
          <w:szCs w:val="20"/>
        </w:rPr>
        <w:t xml:space="preserve">; </w:t>
      </w:r>
    </w:p>
    <w:p w:rsidR="004F668F" w:rsidRPr="00F15393" w:rsidRDefault="004F668F" w:rsidP="005241C1">
      <w:pPr>
        <w:pStyle w:val="ListParagraph"/>
        <w:numPr>
          <w:ilvl w:val="0"/>
          <w:numId w:val="60"/>
        </w:numPr>
        <w:autoSpaceDE w:val="0"/>
        <w:autoSpaceDN w:val="0"/>
        <w:adjustRightInd w:val="0"/>
        <w:spacing w:after="0" w:line="276" w:lineRule="auto"/>
        <w:rPr>
          <w:sz w:val="20"/>
          <w:szCs w:val="20"/>
        </w:rPr>
      </w:pPr>
      <w:r w:rsidRPr="00F15393">
        <w:rPr>
          <w:sz w:val="20"/>
          <w:szCs w:val="20"/>
        </w:rPr>
        <w:t xml:space="preserve">elektroenerģijas patēriņš </w:t>
      </w:r>
      <w:r w:rsidR="00F15393" w:rsidRPr="00F15393">
        <w:rPr>
          <w:sz w:val="20"/>
          <w:szCs w:val="20"/>
        </w:rPr>
        <w:t>7877</w:t>
      </w:r>
      <w:r w:rsidR="00F15393">
        <w:rPr>
          <w:sz w:val="20"/>
          <w:szCs w:val="20"/>
        </w:rPr>
        <w:t>kWh</w:t>
      </w:r>
      <w:r w:rsidRPr="00F15393">
        <w:rPr>
          <w:sz w:val="20"/>
          <w:szCs w:val="20"/>
        </w:rPr>
        <w:t xml:space="preserve">; </w:t>
      </w:r>
    </w:p>
    <w:p w:rsidR="002A5C66" w:rsidRPr="00F15393" w:rsidRDefault="004F668F" w:rsidP="005241C1">
      <w:pPr>
        <w:pStyle w:val="ListParagraph"/>
        <w:numPr>
          <w:ilvl w:val="0"/>
          <w:numId w:val="60"/>
        </w:numPr>
        <w:spacing w:after="0" w:line="276" w:lineRule="auto"/>
        <w:rPr>
          <w:rFonts w:cstheme="minorHAnsi"/>
          <w:b/>
          <w:color w:val="000000"/>
          <w:sz w:val="20"/>
          <w:szCs w:val="20"/>
        </w:rPr>
      </w:pPr>
      <w:r w:rsidRPr="00F15393">
        <w:rPr>
          <w:sz w:val="20"/>
          <w:szCs w:val="20"/>
        </w:rPr>
        <w:t>uzstādītie apgaismes ķermeņi (spuldzes), 38 gab.</w:t>
      </w:r>
    </w:p>
    <w:p w:rsidR="001A12EB" w:rsidRPr="00585872" w:rsidRDefault="001A12EB" w:rsidP="00944980">
      <w:pPr>
        <w:autoSpaceDE w:val="0"/>
        <w:autoSpaceDN w:val="0"/>
        <w:adjustRightInd w:val="0"/>
        <w:spacing w:after="0" w:line="276" w:lineRule="auto"/>
        <w:rPr>
          <w:b/>
          <w:sz w:val="20"/>
          <w:szCs w:val="20"/>
        </w:rPr>
      </w:pPr>
    </w:p>
    <w:p w:rsidR="00A92C6C" w:rsidRPr="00585872" w:rsidRDefault="00A92C6C" w:rsidP="00944980">
      <w:pPr>
        <w:spacing w:after="0" w:line="276" w:lineRule="auto"/>
        <w:rPr>
          <w:b/>
          <w:sz w:val="20"/>
          <w:szCs w:val="20"/>
        </w:rPr>
      </w:pPr>
      <w:r w:rsidRPr="00585872">
        <w:rPr>
          <w:b/>
          <w:sz w:val="20"/>
          <w:szCs w:val="20"/>
        </w:rPr>
        <w:t>Vecumnieku novads</w:t>
      </w:r>
    </w:p>
    <w:p w:rsidR="00A92C6C" w:rsidRPr="00585872" w:rsidRDefault="00A92C6C" w:rsidP="00944980">
      <w:pPr>
        <w:autoSpaceDE w:val="0"/>
        <w:autoSpaceDN w:val="0"/>
        <w:adjustRightInd w:val="0"/>
        <w:spacing w:after="0" w:line="276" w:lineRule="auto"/>
        <w:rPr>
          <w:sz w:val="20"/>
          <w:szCs w:val="20"/>
        </w:rPr>
      </w:pPr>
      <w:r w:rsidRPr="00585872">
        <w:rPr>
          <w:sz w:val="20"/>
          <w:szCs w:val="20"/>
        </w:rPr>
        <w:t>Pašvaldība īstenojusi energoefektivitātes projektus Vecumnieku pagastā, uzstādot energoefektīvus apgaismes ķermeņus. Īstenoti sekojoši projekti:</w:t>
      </w:r>
    </w:p>
    <w:p w:rsidR="00A92C6C" w:rsidRPr="00F15393" w:rsidRDefault="00A92C6C" w:rsidP="00F15393">
      <w:pPr>
        <w:pStyle w:val="ListParagraph"/>
        <w:numPr>
          <w:ilvl w:val="0"/>
          <w:numId w:val="10"/>
        </w:numPr>
        <w:autoSpaceDE w:val="0"/>
        <w:autoSpaceDN w:val="0"/>
        <w:adjustRightInd w:val="0"/>
        <w:spacing w:after="0" w:line="276" w:lineRule="auto"/>
        <w:ind w:left="426"/>
        <w:rPr>
          <w:sz w:val="20"/>
          <w:szCs w:val="20"/>
        </w:rPr>
      </w:pPr>
      <w:r w:rsidRPr="00F15393">
        <w:rPr>
          <w:sz w:val="20"/>
          <w:szCs w:val="20"/>
        </w:rPr>
        <w:t xml:space="preserve">“Gaismekļu nomaiņa uz LED tehnoloģiju gaismekļiem Vecumnieku pašvaldības publiskajā teritorijā “ </w:t>
      </w:r>
      <w:proofErr w:type="spellStart"/>
      <w:r w:rsidRPr="00F15393">
        <w:rPr>
          <w:sz w:val="20"/>
          <w:szCs w:val="20"/>
        </w:rPr>
        <w:t>Nr.KPFI-13.3</w:t>
      </w:r>
      <w:proofErr w:type="spellEnd"/>
      <w:r w:rsidRPr="00F15393">
        <w:rPr>
          <w:sz w:val="20"/>
          <w:szCs w:val="20"/>
        </w:rPr>
        <w:t>/15. (CO</w:t>
      </w:r>
      <w:r w:rsidRPr="00F15393">
        <w:rPr>
          <w:sz w:val="20"/>
          <w:szCs w:val="20"/>
          <w:vertAlign w:val="subscript"/>
        </w:rPr>
        <w:t>2</w:t>
      </w:r>
      <w:r w:rsidRPr="00F15393">
        <w:rPr>
          <w:sz w:val="20"/>
          <w:szCs w:val="20"/>
        </w:rPr>
        <w:t xml:space="preserve"> emisiju samazinājums t/gadā: -19.499). Sīkāka info: </w:t>
      </w:r>
      <w:hyperlink r:id="rId12" w:history="1">
        <w:r w:rsidRPr="00F15393">
          <w:rPr>
            <w:rStyle w:val="Hyperlink"/>
            <w:sz w:val="20"/>
            <w:szCs w:val="20"/>
          </w:rPr>
          <w:t>http://vecumnieki.lv/pasvaldiba/projekti/gaismeklu-nomaina-uz-led-tehnologiju-gaismekliem-vecumnieku-pasvaldibas-publiskaja-teritorija.html</w:t>
        </w:r>
      </w:hyperlink>
    </w:p>
    <w:p w:rsidR="00A92C6C" w:rsidRPr="00585872" w:rsidRDefault="00A92C6C" w:rsidP="00F15393">
      <w:pPr>
        <w:numPr>
          <w:ilvl w:val="0"/>
          <w:numId w:val="10"/>
        </w:numPr>
        <w:autoSpaceDE w:val="0"/>
        <w:autoSpaceDN w:val="0"/>
        <w:adjustRightInd w:val="0"/>
        <w:spacing w:after="0" w:line="276" w:lineRule="auto"/>
        <w:ind w:left="426"/>
        <w:rPr>
          <w:sz w:val="20"/>
          <w:szCs w:val="20"/>
        </w:rPr>
      </w:pPr>
      <w:r w:rsidRPr="00585872">
        <w:rPr>
          <w:sz w:val="20"/>
          <w:szCs w:val="20"/>
        </w:rPr>
        <w:t>„Siltumnīcefekta gāzu emisiju samazināšana Vecumnieku pašvaldības publisko teritoriju apgaismojuma infrastruktūrā" Nr. KPFI - 13.1/1. (CO</w:t>
      </w:r>
      <w:r w:rsidRPr="00585872">
        <w:rPr>
          <w:sz w:val="20"/>
          <w:szCs w:val="20"/>
          <w:vertAlign w:val="subscript"/>
        </w:rPr>
        <w:t>2</w:t>
      </w:r>
      <w:r w:rsidRPr="00585872">
        <w:rPr>
          <w:sz w:val="20"/>
          <w:szCs w:val="20"/>
        </w:rPr>
        <w:t xml:space="preserve"> emisiju samazinājums t/gadā: -10.58). Sīkāka info: </w:t>
      </w:r>
      <w:hyperlink r:id="rId13" w:history="1">
        <w:r w:rsidRPr="00585872">
          <w:rPr>
            <w:rStyle w:val="Hyperlink"/>
            <w:sz w:val="20"/>
            <w:szCs w:val="20"/>
          </w:rPr>
          <w:t>http://vecumnieki.lv/pasvaldiba/projekti/siltumnicefekta-gazu-emisiju-samazinasana-vecumnieku-pasvaldibas-publisko-teritoriju-apgaismojuma-infrastruktura.html</w:t>
        </w:r>
      </w:hyperlink>
    </w:p>
    <w:p w:rsidR="00A92C6C" w:rsidRPr="00585872" w:rsidRDefault="00A92C6C" w:rsidP="00944980">
      <w:pPr>
        <w:autoSpaceDE w:val="0"/>
        <w:autoSpaceDN w:val="0"/>
        <w:adjustRightInd w:val="0"/>
        <w:spacing w:after="0" w:line="276" w:lineRule="auto"/>
        <w:rPr>
          <w:b/>
          <w:sz w:val="20"/>
          <w:szCs w:val="20"/>
        </w:rPr>
      </w:pPr>
      <w:r w:rsidRPr="00585872">
        <w:rPr>
          <w:sz w:val="20"/>
          <w:szCs w:val="20"/>
        </w:rPr>
        <w:t>Vecumnieku novadā ir nepieciešams veikt energoefektivitātes pasākumus ielu apgaismojuma infrastruktūrā.</w:t>
      </w:r>
    </w:p>
    <w:p w:rsidR="00944980" w:rsidRDefault="00944980" w:rsidP="00944980">
      <w:pPr>
        <w:autoSpaceDE w:val="0"/>
        <w:autoSpaceDN w:val="0"/>
        <w:adjustRightInd w:val="0"/>
        <w:spacing w:after="0" w:line="276" w:lineRule="auto"/>
        <w:rPr>
          <w:b/>
          <w:sz w:val="20"/>
          <w:szCs w:val="20"/>
        </w:rPr>
      </w:pPr>
    </w:p>
    <w:p w:rsidR="00367DEB" w:rsidRPr="00585872" w:rsidRDefault="00367DEB" w:rsidP="00944980">
      <w:pPr>
        <w:autoSpaceDE w:val="0"/>
        <w:autoSpaceDN w:val="0"/>
        <w:adjustRightInd w:val="0"/>
        <w:spacing w:after="0" w:line="276" w:lineRule="auto"/>
        <w:rPr>
          <w:b/>
          <w:sz w:val="20"/>
          <w:szCs w:val="20"/>
        </w:rPr>
      </w:pPr>
      <w:r w:rsidRPr="00585872">
        <w:rPr>
          <w:b/>
          <w:sz w:val="20"/>
          <w:szCs w:val="20"/>
        </w:rPr>
        <w:t>Viesītes novads</w:t>
      </w:r>
    </w:p>
    <w:p w:rsidR="00367DEB" w:rsidRPr="00585872" w:rsidRDefault="00367DEB" w:rsidP="00944980">
      <w:pPr>
        <w:autoSpaceDE w:val="0"/>
        <w:autoSpaceDN w:val="0"/>
        <w:adjustRightInd w:val="0"/>
        <w:spacing w:after="0" w:line="276" w:lineRule="auto"/>
        <w:rPr>
          <w:sz w:val="20"/>
          <w:szCs w:val="20"/>
        </w:rPr>
      </w:pPr>
      <w:r w:rsidRPr="00585872">
        <w:rPr>
          <w:rFonts w:cs="Cambria"/>
          <w:sz w:val="20"/>
          <w:szCs w:val="20"/>
        </w:rPr>
        <w:t xml:space="preserve">Ielu, ceļu un teritoriju apgaismojuma infrastruktūras attīstība - </w:t>
      </w:r>
      <w:r w:rsidR="00F15393">
        <w:rPr>
          <w:sz w:val="20"/>
          <w:szCs w:val="20"/>
        </w:rPr>
        <w:t xml:space="preserve">Plānots ieviest </w:t>
      </w:r>
      <w:proofErr w:type="gramStart"/>
      <w:r w:rsidR="00F15393">
        <w:rPr>
          <w:sz w:val="20"/>
          <w:szCs w:val="20"/>
        </w:rPr>
        <w:t>2018 gadā</w:t>
      </w:r>
      <w:proofErr w:type="gramEnd"/>
      <w:r w:rsidR="00F15393">
        <w:rPr>
          <w:sz w:val="20"/>
          <w:szCs w:val="20"/>
        </w:rPr>
        <w:t>. A</w:t>
      </w:r>
      <w:r w:rsidRPr="00585872">
        <w:rPr>
          <w:sz w:val="20"/>
          <w:szCs w:val="20"/>
        </w:rPr>
        <w:t>ptuvenais projekta budžets 50 000 EUR -</w:t>
      </w:r>
      <w:r w:rsidR="00F15393">
        <w:rPr>
          <w:sz w:val="20"/>
          <w:szCs w:val="20"/>
        </w:rPr>
        <w:t xml:space="preserve"> </w:t>
      </w:r>
      <w:r w:rsidRPr="00585872">
        <w:rPr>
          <w:sz w:val="20"/>
          <w:szCs w:val="20"/>
        </w:rPr>
        <w:t>tiks rekonstruēti un jaunizbūvēti apgaismes tīkli, 1.08 km.</w:t>
      </w:r>
    </w:p>
    <w:p w:rsidR="004F668F" w:rsidRPr="00585872" w:rsidRDefault="004F668F" w:rsidP="00944980">
      <w:pPr>
        <w:autoSpaceDE w:val="0"/>
        <w:autoSpaceDN w:val="0"/>
        <w:adjustRightInd w:val="0"/>
        <w:spacing w:after="0" w:line="276" w:lineRule="auto"/>
        <w:rPr>
          <w:b/>
          <w:sz w:val="20"/>
          <w:szCs w:val="20"/>
        </w:rPr>
      </w:pPr>
    </w:p>
    <w:p w:rsidR="00367DEB" w:rsidRPr="00585872" w:rsidRDefault="00367DEB" w:rsidP="00944980">
      <w:pPr>
        <w:autoSpaceDE w:val="0"/>
        <w:autoSpaceDN w:val="0"/>
        <w:adjustRightInd w:val="0"/>
        <w:spacing w:after="0" w:line="276" w:lineRule="auto"/>
        <w:rPr>
          <w:b/>
          <w:sz w:val="20"/>
          <w:szCs w:val="20"/>
        </w:rPr>
      </w:pPr>
    </w:p>
    <w:p w:rsidR="00BA5E2D" w:rsidRPr="00585872" w:rsidRDefault="00A911A5" w:rsidP="00944980">
      <w:pPr>
        <w:shd w:val="clear" w:color="auto" w:fill="9CC2E5" w:themeFill="accent1" w:themeFillTint="99"/>
        <w:autoSpaceDE w:val="0"/>
        <w:autoSpaceDN w:val="0"/>
        <w:adjustRightInd w:val="0"/>
        <w:spacing w:after="0" w:line="276" w:lineRule="auto"/>
        <w:rPr>
          <w:b/>
          <w:sz w:val="20"/>
          <w:szCs w:val="20"/>
        </w:rPr>
      </w:pPr>
      <w:r>
        <w:rPr>
          <w:b/>
          <w:sz w:val="20"/>
          <w:szCs w:val="20"/>
        </w:rPr>
        <w:t>6.</w:t>
      </w:r>
      <w:r w:rsidR="00B30A11" w:rsidRPr="00585872">
        <w:rPr>
          <w:b/>
          <w:sz w:val="20"/>
          <w:szCs w:val="20"/>
        </w:rPr>
        <w:t>Pašvaldību īpašumu (skolām, bērnu dārziem, bibliotēkām, pansionātiem u.c.) audits, renovācija, (t.sk. siltināšana)</w:t>
      </w:r>
    </w:p>
    <w:p w:rsidR="00B30A11" w:rsidRPr="00585872" w:rsidRDefault="00B30A11" w:rsidP="00944980">
      <w:pPr>
        <w:autoSpaceDE w:val="0"/>
        <w:autoSpaceDN w:val="0"/>
        <w:adjustRightInd w:val="0"/>
        <w:spacing w:after="0" w:line="276" w:lineRule="auto"/>
        <w:rPr>
          <w:b/>
          <w:sz w:val="20"/>
          <w:szCs w:val="20"/>
        </w:rPr>
      </w:pPr>
      <w:r w:rsidRPr="00585872">
        <w:rPr>
          <w:b/>
          <w:sz w:val="20"/>
          <w:szCs w:val="20"/>
        </w:rPr>
        <w:t>Bauskas novads</w:t>
      </w:r>
    </w:p>
    <w:p w:rsidR="00B30A11" w:rsidRPr="00585872" w:rsidRDefault="00B30A11" w:rsidP="00944980">
      <w:pPr>
        <w:autoSpaceDE w:val="0"/>
        <w:autoSpaceDN w:val="0"/>
        <w:adjustRightInd w:val="0"/>
        <w:spacing w:after="0" w:line="276" w:lineRule="auto"/>
        <w:rPr>
          <w:sz w:val="20"/>
          <w:szCs w:val="20"/>
        </w:rPr>
      </w:pPr>
      <w:r w:rsidRPr="00585872">
        <w:rPr>
          <w:sz w:val="20"/>
          <w:szCs w:val="20"/>
        </w:rPr>
        <w:t xml:space="preserve">Bauskas novada izglītības iestāžu energoefektivitātes paaugstināšana KPFI projekta ietvaros izstrāde un realizācija </w:t>
      </w:r>
    </w:p>
    <w:p w:rsidR="00B30A11" w:rsidRPr="00585872" w:rsidRDefault="00B30A11" w:rsidP="00944980">
      <w:pPr>
        <w:autoSpaceDE w:val="0"/>
        <w:autoSpaceDN w:val="0"/>
        <w:adjustRightInd w:val="0"/>
        <w:spacing w:after="0" w:line="276" w:lineRule="auto"/>
        <w:rPr>
          <w:sz w:val="20"/>
          <w:szCs w:val="20"/>
        </w:rPr>
      </w:pPr>
      <w:r w:rsidRPr="00585872">
        <w:rPr>
          <w:sz w:val="20"/>
          <w:szCs w:val="20"/>
        </w:rPr>
        <w:t xml:space="preserve">Energoefektivitātes uzlabošanas tehnisko projektu izstrāde un īstenošana: </w:t>
      </w:r>
    </w:p>
    <w:p w:rsidR="00B30A11" w:rsidRPr="00D1630C" w:rsidRDefault="00B30A11" w:rsidP="005241C1">
      <w:pPr>
        <w:pStyle w:val="ListParagraph"/>
        <w:numPr>
          <w:ilvl w:val="0"/>
          <w:numId w:val="61"/>
        </w:numPr>
        <w:autoSpaceDE w:val="0"/>
        <w:autoSpaceDN w:val="0"/>
        <w:adjustRightInd w:val="0"/>
        <w:spacing w:after="0" w:line="276" w:lineRule="auto"/>
        <w:rPr>
          <w:sz w:val="20"/>
          <w:szCs w:val="20"/>
        </w:rPr>
      </w:pPr>
      <w:r w:rsidRPr="00D1630C">
        <w:rPr>
          <w:sz w:val="20"/>
          <w:szCs w:val="20"/>
        </w:rPr>
        <w:t>Bauskas Valsts ģimnāzijas un Bauskas sākumskolas ēkai;</w:t>
      </w:r>
    </w:p>
    <w:p w:rsidR="00B30A11" w:rsidRPr="00D1630C" w:rsidRDefault="00B30A11" w:rsidP="005241C1">
      <w:pPr>
        <w:pStyle w:val="ListParagraph"/>
        <w:numPr>
          <w:ilvl w:val="0"/>
          <w:numId w:val="61"/>
        </w:numPr>
        <w:autoSpaceDE w:val="0"/>
        <w:autoSpaceDN w:val="0"/>
        <w:adjustRightInd w:val="0"/>
        <w:spacing w:after="0" w:line="276" w:lineRule="auto"/>
        <w:rPr>
          <w:sz w:val="20"/>
          <w:szCs w:val="20"/>
        </w:rPr>
      </w:pPr>
      <w:r w:rsidRPr="00D1630C">
        <w:rPr>
          <w:sz w:val="20"/>
          <w:szCs w:val="20"/>
        </w:rPr>
        <w:t xml:space="preserve">Bauskas </w:t>
      </w:r>
      <w:proofErr w:type="gramStart"/>
      <w:r w:rsidRPr="00D1630C">
        <w:rPr>
          <w:sz w:val="20"/>
          <w:szCs w:val="20"/>
        </w:rPr>
        <w:t>2.vidusskolas</w:t>
      </w:r>
      <w:proofErr w:type="gramEnd"/>
      <w:r w:rsidRPr="00D1630C">
        <w:rPr>
          <w:sz w:val="20"/>
          <w:szCs w:val="20"/>
        </w:rPr>
        <w:t xml:space="preserve"> vecajai ēkai un piebūvei,</w:t>
      </w:r>
    </w:p>
    <w:p w:rsidR="00B30A11" w:rsidRPr="00D1630C" w:rsidRDefault="00B30A11" w:rsidP="005241C1">
      <w:pPr>
        <w:pStyle w:val="ListParagraph"/>
        <w:numPr>
          <w:ilvl w:val="0"/>
          <w:numId w:val="61"/>
        </w:numPr>
        <w:autoSpaceDE w:val="0"/>
        <w:autoSpaceDN w:val="0"/>
        <w:adjustRightInd w:val="0"/>
        <w:spacing w:after="0" w:line="276" w:lineRule="auto"/>
        <w:rPr>
          <w:sz w:val="20"/>
          <w:szCs w:val="20"/>
        </w:rPr>
      </w:pPr>
      <w:r w:rsidRPr="00D1630C">
        <w:rPr>
          <w:sz w:val="20"/>
          <w:szCs w:val="20"/>
        </w:rPr>
        <w:t xml:space="preserve">Uzvaras vidusskolas struktūrvienībai "Lācītis", </w:t>
      </w:r>
    </w:p>
    <w:p w:rsidR="00B30A11" w:rsidRPr="00D1630C" w:rsidRDefault="00B30A11" w:rsidP="005241C1">
      <w:pPr>
        <w:pStyle w:val="ListParagraph"/>
        <w:numPr>
          <w:ilvl w:val="0"/>
          <w:numId w:val="61"/>
        </w:numPr>
        <w:autoSpaceDE w:val="0"/>
        <w:autoSpaceDN w:val="0"/>
        <w:adjustRightInd w:val="0"/>
        <w:spacing w:after="0" w:line="276" w:lineRule="auto"/>
        <w:rPr>
          <w:sz w:val="20"/>
          <w:szCs w:val="20"/>
        </w:rPr>
      </w:pPr>
      <w:r w:rsidRPr="00D1630C">
        <w:rPr>
          <w:sz w:val="20"/>
          <w:szCs w:val="20"/>
        </w:rPr>
        <w:t>Griķu pamatskolas struktūrvienībai "Dzirnaviņas"</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PII “Pasaulīte” Saules iela 8;</w:t>
      </w:r>
      <w:proofErr w:type="gramStart"/>
      <w:r w:rsidRPr="00D1630C">
        <w:rPr>
          <w:sz w:val="20"/>
          <w:szCs w:val="20"/>
        </w:rPr>
        <w:t xml:space="preserve">  </w:t>
      </w:r>
      <w:proofErr w:type="gramEnd"/>
      <w:r w:rsidRPr="00D1630C">
        <w:rPr>
          <w:sz w:val="20"/>
          <w:szCs w:val="20"/>
        </w:rPr>
        <w:t>CO</w:t>
      </w:r>
      <w:r w:rsidR="00D1630C" w:rsidRPr="00D1630C">
        <w:rPr>
          <w:sz w:val="20"/>
          <w:szCs w:val="20"/>
          <w:vertAlign w:val="subscript"/>
        </w:rPr>
        <w:t>2</w:t>
      </w:r>
      <w:r w:rsidRPr="00D1630C">
        <w:rPr>
          <w:sz w:val="20"/>
          <w:szCs w:val="20"/>
        </w:rPr>
        <w:t xml:space="preserve"> samazinājums  t/g -53,49; </w:t>
      </w:r>
      <w:proofErr w:type="spellStart"/>
      <w:r w:rsidRPr="00D1630C">
        <w:rPr>
          <w:sz w:val="20"/>
          <w:szCs w:val="20"/>
        </w:rPr>
        <w:t>Kwh</w:t>
      </w:r>
      <w:proofErr w:type="spellEnd"/>
      <w:r w:rsidRPr="00D1630C">
        <w:rPr>
          <w:sz w:val="20"/>
          <w:szCs w:val="20"/>
        </w:rPr>
        <w:t>/m -2141,20</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 xml:space="preserve">PII “Zīlīte” Plūdoņa iela 60 </w:t>
      </w:r>
      <w:r w:rsidR="00D1630C" w:rsidRPr="00D1630C">
        <w:rPr>
          <w:sz w:val="20"/>
          <w:szCs w:val="20"/>
        </w:rPr>
        <w:t>–</w:t>
      </w:r>
      <w:r w:rsidRPr="00D1630C">
        <w:rPr>
          <w:sz w:val="20"/>
          <w:szCs w:val="20"/>
        </w:rPr>
        <w:t xml:space="preserve"> CO</w:t>
      </w:r>
      <w:r w:rsidR="00D1630C" w:rsidRPr="00D1630C">
        <w:rPr>
          <w:sz w:val="20"/>
          <w:szCs w:val="20"/>
          <w:vertAlign w:val="subscript"/>
        </w:rPr>
        <w:t>2</w:t>
      </w:r>
      <w:r w:rsidRPr="00D1630C">
        <w:rPr>
          <w:sz w:val="20"/>
          <w:szCs w:val="20"/>
        </w:rPr>
        <w:t xml:space="preserve"> samazinājums</w:t>
      </w:r>
      <w:proofErr w:type="gramStart"/>
      <w:r w:rsidRPr="00D1630C">
        <w:rPr>
          <w:sz w:val="20"/>
          <w:szCs w:val="20"/>
        </w:rPr>
        <w:t xml:space="preserve">  </w:t>
      </w:r>
      <w:proofErr w:type="gramEnd"/>
      <w:r w:rsidRPr="00D1630C">
        <w:rPr>
          <w:sz w:val="20"/>
          <w:szCs w:val="20"/>
        </w:rPr>
        <w:t xml:space="preserve">t/g -27,02; </w:t>
      </w:r>
      <w:proofErr w:type="spellStart"/>
      <w:r w:rsidRPr="00D1630C">
        <w:rPr>
          <w:sz w:val="20"/>
          <w:szCs w:val="20"/>
        </w:rPr>
        <w:t>Kwh</w:t>
      </w:r>
      <w:proofErr w:type="spellEnd"/>
      <w:r w:rsidRPr="00D1630C">
        <w:rPr>
          <w:sz w:val="20"/>
          <w:szCs w:val="20"/>
        </w:rPr>
        <w:t>/m2 -115,51</w:t>
      </w:r>
    </w:p>
    <w:p w:rsidR="00BA5E2D"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Daudzfunkcionālais centrs “Strēlnieki” -</w:t>
      </w:r>
      <w:proofErr w:type="gramStart"/>
      <w:r w:rsidRPr="00D1630C">
        <w:rPr>
          <w:sz w:val="20"/>
          <w:szCs w:val="20"/>
        </w:rPr>
        <w:t xml:space="preserve">  </w:t>
      </w:r>
      <w:proofErr w:type="gramEnd"/>
      <w:r w:rsidRPr="00D1630C">
        <w:rPr>
          <w:sz w:val="20"/>
          <w:szCs w:val="20"/>
        </w:rPr>
        <w:t>CO</w:t>
      </w:r>
      <w:r w:rsidR="00D1630C" w:rsidRPr="00D1630C">
        <w:rPr>
          <w:sz w:val="20"/>
          <w:szCs w:val="20"/>
          <w:vertAlign w:val="subscript"/>
        </w:rPr>
        <w:t>2</w:t>
      </w:r>
      <w:r w:rsidRPr="00D1630C">
        <w:rPr>
          <w:sz w:val="20"/>
          <w:szCs w:val="20"/>
        </w:rPr>
        <w:t xml:space="preserve"> samazinājums  t/g -127,79; </w:t>
      </w:r>
      <w:proofErr w:type="spellStart"/>
      <w:r w:rsidRPr="00D1630C">
        <w:rPr>
          <w:sz w:val="20"/>
          <w:szCs w:val="20"/>
        </w:rPr>
        <w:t>Kwh</w:t>
      </w:r>
      <w:proofErr w:type="spellEnd"/>
      <w:r w:rsidRPr="00D1630C">
        <w:rPr>
          <w:sz w:val="20"/>
          <w:szCs w:val="20"/>
        </w:rPr>
        <w:t>/m2 – 38,294</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Bauskas pilsētas pamatskolai;</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Mežotnes pamatskola;</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Mūzikas skolai;</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PII Pasaulīte jaunajam korpusam;</w:t>
      </w:r>
    </w:p>
    <w:p w:rsidR="00B30A11" w:rsidRPr="00D1630C" w:rsidRDefault="00B30A11"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Īslīces vidusskolas piebūve</w:t>
      </w:r>
    </w:p>
    <w:p w:rsidR="007775B6" w:rsidRPr="00D1630C" w:rsidRDefault="007775B6" w:rsidP="005241C1">
      <w:pPr>
        <w:pStyle w:val="ListParagraph"/>
        <w:numPr>
          <w:ilvl w:val="0"/>
          <w:numId w:val="62"/>
        </w:numPr>
        <w:autoSpaceDE w:val="0"/>
        <w:autoSpaceDN w:val="0"/>
        <w:adjustRightInd w:val="0"/>
        <w:spacing w:after="0" w:line="276" w:lineRule="auto"/>
        <w:rPr>
          <w:sz w:val="20"/>
          <w:szCs w:val="20"/>
        </w:rPr>
      </w:pPr>
      <w:r w:rsidRPr="00D1630C">
        <w:rPr>
          <w:sz w:val="20"/>
          <w:szCs w:val="20"/>
        </w:rPr>
        <w:t>Īslīces pagasta pārvaldes ēkas fasādes siltināšana, apdare</w:t>
      </w:r>
    </w:p>
    <w:p w:rsidR="008878C4" w:rsidRDefault="008878C4" w:rsidP="00944980">
      <w:pPr>
        <w:autoSpaceDE w:val="0"/>
        <w:autoSpaceDN w:val="0"/>
        <w:adjustRightInd w:val="0"/>
        <w:spacing w:after="0" w:line="276" w:lineRule="auto"/>
        <w:rPr>
          <w:b/>
          <w:sz w:val="20"/>
          <w:szCs w:val="20"/>
        </w:rPr>
      </w:pPr>
    </w:p>
    <w:p w:rsidR="00703473" w:rsidRPr="00585872" w:rsidRDefault="00703473" w:rsidP="00944980">
      <w:pPr>
        <w:autoSpaceDE w:val="0"/>
        <w:autoSpaceDN w:val="0"/>
        <w:adjustRightInd w:val="0"/>
        <w:spacing w:after="0" w:line="276" w:lineRule="auto"/>
        <w:rPr>
          <w:b/>
          <w:sz w:val="20"/>
          <w:szCs w:val="20"/>
        </w:rPr>
      </w:pPr>
      <w:r w:rsidRPr="00585872">
        <w:rPr>
          <w:b/>
          <w:sz w:val="20"/>
          <w:szCs w:val="20"/>
        </w:rPr>
        <w:t>Dobeles novads</w:t>
      </w:r>
    </w:p>
    <w:p w:rsidR="00F46A1C" w:rsidRPr="00585872" w:rsidRDefault="00703473" w:rsidP="00944980">
      <w:pPr>
        <w:autoSpaceDE w:val="0"/>
        <w:autoSpaceDN w:val="0"/>
        <w:adjustRightInd w:val="0"/>
        <w:spacing w:after="0" w:line="276" w:lineRule="auto"/>
        <w:rPr>
          <w:sz w:val="20"/>
          <w:szCs w:val="20"/>
        </w:rPr>
      </w:pPr>
      <w:r w:rsidRPr="00585872">
        <w:rPr>
          <w:sz w:val="20"/>
          <w:szCs w:val="20"/>
        </w:rPr>
        <w:t xml:space="preserve">Ir nosiltinātas visas novada izglītības iestādes, PII, pagasta pārvaldes ēka Aizstrautniekos, Bikstos. </w:t>
      </w:r>
      <w:proofErr w:type="gramStart"/>
      <w:r w:rsidRPr="00585872">
        <w:rPr>
          <w:sz w:val="20"/>
          <w:szCs w:val="20"/>
        </w:rPr>
        <w:t>2017.gadā</w:t>
      </w:r>
      <w:proofErr w:type="gramEnd"/>
      <w:r w:rsidRPr="00585872">
        <w:rPr>
          <w:sz w:val="20"/>
          <w:szCs w:val="20"/>
        </w:rPr>
        <w:t xml:space="preserve"> tiek siltināta pašvaldī</w:t>
      </w:r>
      <w:r w:rsidR="00D1630C">
        <w:rPr>
          <w:sz w:val="20"/>
          <w:szCs w:val="20"/>
        </w:rPr>
        <w:t xml:space="preserve">bas administrācijas ēka Dobelē. </w:t>
      </w:r>
      <w:r w:rsidRPr="00585872">
        <w:rPr>
          <w:sz w:val="20"/>
          <w:szCs w:val="20"/>
        </w:rPr>
        <w:t xml:space="preserve">Veikta novada izglītības iestāžu </w:t>
      </w:r>
      <w:proofErr w:type="spellStart"/>
      <w:r w:rsidRPr="00585872">
        <w:rPr>
          <w:sz w:val="20"/>
          <w:szCs w:val="20"/>
        </w:rPr>
        <w:t>energosertifikācija</w:t>
      </w:r>
      <w:proofErr w:type="spellEnd"/>
      <w:r w:rsidR="00D1630C">
        <w:rPr>
          <w:sz w:val="20"/>
          <w:szCs w:val="20"/>
        </w:rPr>
        <w:t>.</w:t>
      </w:r>
    </w:p>
    <w:p w:rsidR="008878C4" w:rsidRDefault="008878C4" w:rsidP="00944980">
      <w:pPr>
        <w:spacing w:after="0" w:line="276" w:lineRule="auto"/>
        <w:rPr>
          <w:b/>
          <w:sz w:val="20"/>
          <w:szCs w:val="20"/>
        </w:rPr>
      </w:pPr>
    </w:p>
    <w:p w:rsidR="0047133A" w:rsidRPr="00585872" w:rsidRDefault="0047133A" w:rsidP="00944980">
      <w:pPr>
        <w:spacing w:after="0" w:line="276" w:lineRule="auto"/>
        <w:rPr>
          <w:b/>
          <w:sz w:val="20"/>
          <w:szCs w:val="20"/>
        </w:rPr>
      </w:pPr>
      <w:r w:rsidRPr="00585872">
        <w:rPr>
          <w:b/>
          <w:sz w:val="20"/>
          <w:szCs w:val="20"/>
        </w:rPr>
        <w:lastRenderedPageBreak/>
        <w:t>Jaunjelgavas novads</w:t>
      </w:r>
    </w:p>
    <w:p w:rsidR="0047133A" w:rsidRPr="00585872" w:rsidRDefault="0047133A" w:rsidP="00944980">
      <w:pPr>
        <w:spacing w:after="0" w:line="276" w:lineRule="auto"/>
        <w:rPr>
          <w:rFonts w:cstheme="minorHAnsi"/>
          <w:sz w:val="20"/>
          <w:szCs w:val="20"/>
        </w:rPr>
      </w:pPr>
      <w:r w:rsidRPr="00585872">
        <w:rPr>
          <w:rFonts w:cstheme="minorHAnsi"/>
          <w:sz w:val="20"/>
          <w:szCs w:val="20"/>
        </w:rPr>
        <w:t>Energoefektivitātes uzlabošana Jaunjelgavas novada bērnu dārziem, skolām un pagastu pārvaldēm.</w:t>
      </w:r>
    </w:p>
    <w:p w:rsidR="0047133A" w:rsidRPr="00585872" w:rsidRDefault="00D1630C" w:rsidP="00944980">
      <w:pPr>
        <w:spacing w:after="0" w:line="276" w:lineRule="auto"/>
        <w:rPr>
          <w:rFonts w:cstheme="minorHAnsi"/>
          <w:sz w:val="20"/>
          <w:szCs w:val="20"/>
        </w:rPr>
      </w:pPr>
      <w:r>
        <w:rPr>
          <w:rFonts w:cstheme="minorHAnsi"/>
          <w:sz w:val="20"/>
          <w:szCs w:val="20"/>
        </w:rPr>
        <w:t xml:space="preserve">Renovētas energoefektīvas ēkas - </w:t>
      </w:r>
      <w:r w:rsidR="0047133A" w:rsidRPr="00585872">
        <w:rPr>
          <w:rFonts w:cstheme="minorHAnsi"/>
          <w:sz w:val="20"/>
          <w:szCs w:val="20"/>
        </w:rPr>
        <w:t>CO</w:t>
      </w:r>
      <w:r w:rsidR="0047133A" w:rsidRPr="00CA1783">
        <w:rPr>
          <w:rFonts w:cstheme="minorHAnsi"/>
          <w:sz w:val="20"/>
          <w:szCs w:val="20"/>
          <w:vertAlign w:val="subscript"/>
        </w:rPr>
        <w:t>2</w:t>
      </w:r>
      <w:r w:rsidR="0047133A" w:rsidRPr="00585872">
        <w:rPr>
          <w:rFonts w:cstheme="minorHAnsi"/>
          <w:sz w:val="20"/>
          <w:szCs w:val="20"/>
        </w:rPr>
        <w:t xml:space="preserve"> emisiju samazinājums kg/m</w:t>
      </w:r>
      <w:r w:rsidR="0047133A" w:rsidRPr="00CA1783">
        <w:rPr>
          <w:rFonts w:cstheme="minorHAnsi"/>
          <w:sz w:val="20"/>
          <w:szCs w:val="20"/>
          <w:vertAlign w:val="superscript"/>
        </w:rPr>
        <w:t>2</w:t>
      </w:r>
      <w:r w:rsidR="0047133A" w:rsidRPr="00585872">
        <w:rPr>
          <w:rFonts w:cstheme="minorHAnsi"/>
          <w:sz w:val="20"/>
          <w:szCs w:val="20"/>
        </w:rPr>
        <w:t xml:space="preserve"> gadā; </w:t>
      </w:r>
    </w:p>
    <w:p w:rsidR="0047133A" w:rsidRPr="00D1630C" w:rsidRDefault="0047133A" w:rsidP="005241C1">
      <w:pPr>
        <w:pStyle w:val="ListParagraph"/>
        <w:numPr>
          <w:ilvl w:val="0"/>
          <w:numId w:val="64"/>
        </w:numPr>
        <w:spacing w:after="0" w:line="276" w:lineRule="auto"/>
        <w:rPr>
          <w:rFonts w:cstheme="minorHAnsi"/>
          <w:sz w:val="20"/>
          <w:szCs w:val="20"/>
        </w:rPr>
      </w:pPr>
      <w:r w:rsidRPr="00D1630C">
        <w:rPr>
          <w:rFonts w:cstheme="minorHAnsi"/>
          <w:sz w:val="20"/>
          <w:szCs w:val="20"/>
        </w:rPr>
        <w:t>Renovēta Domes ēka – 24.400</w:t>
      </w:r>
    </w:p>
    <w:p w:rsidR="0047133A" w:rsidRPr="00D1630C" w:rsidRDefault="0047133A" w:rsidP="005241C1">
      <w:pPr>
        <w:pStyle w:val="ListParagraph"/>
        <w:numPr>
          <w:ilvl w:val="0"/>
          <w:numId w:val="64"/>
        </w:numPr>
        <w:spacing w:after="0" w:line="276" w:lineRule="auto"/>
        <w:rPr>
          <w:rFonts w:cstheme="minorHAnsi"/>
          <w:sz w:val="20"/>
          <w:szCs w:val="20"/>
        </w:rPr>
      </w:pPr>
      <w:r w:rsidRPr="00D1630C">
        <w:rPr>
          <w:rFonts w:cstheme="minorHAnsi"/>
          <w:sz w:val="20"/>
          <w:szCs w:val="20"/>
        </w:rPr>
        <w:t>Jaunjelgavas vidusskola – 170.923</w:t>
      </w:r>
    </w:p>
    <w:p w:rsidR="0047133A" w:rsidRPr="00D1630C" w:rsidRDefault="0047133A" w:rsidP="005241C1">
      <w:pPr>
        <w:pStyle w:val="ListParagraph"/>
        <w:numPr>
          <w:ilvl w:val="0"/>
          <w:numId w:val="64"/>
        </w:numPr>
        <w:spacing w:after="0" w:line="276" w:lineRule="auto"/>
        <w:rPr>
          <w:rFonts w:cstheme="minorHAnsi"/>
          <w:sz w:val="20"/>
          <w:szCs w:val="20"/>
        </w:rPr>
      </w:pPr>
      <w:r w:rsidRPr="00D1630C">
        <w:rPr>
          <w:rFonts w:cstheme="minorHAnsi"/>
          <w:sz w:val="20"/>
          <w:szCs w:val="20"/>
        </w:rPr>
        <w:t>Jaunjelgavas pil</w:t>
      </w:r>
      <w:r w:rsidR="00CA1783" w:rsidRPr="00D1630C">
        <w:rPr>
          <w:rFonts w:cstheme="minorHAnsi"/>
          <w:sz w:val="20"/>
          <w:szCs w:val="20"/>
        </w:rPr>
        <w:t xml:space="preserve">sētas bērnu dārzs “Atvasīte” - </w:t>
      </w:r>
      <w:r w:rsidRPr="00D1630C">
        <w:rPr>
          <w:rFonts w:cstheme="minorHAnsi"/>
          <w:sz w:val="20"/>
          <w:szCs w:val="20"/>
        </w:rPr>
        <w:t>71.302</w:t>
      </w:r>
    </w:p>
    <w:p w:rsidR="0047133A" w:rsidRPr="00D1630C" w:rsidRDefault="0047133A" w:rsidP="005241C1">
      <w:pPr>
        <w:pStyle w:val="ListParagraph"/>
        <w:numPr>
          <w:ilvl w:val="0"/>
          <w:numId w:val="64"/>
        </w:numPr>
        <w:spacing w:after="0" w:line="276" w:lineRule="auto"/>
        <w:rPr>
          <w:rFonts w:cstheme="minorHAnsi"/>
          <w:sz w:val="20"/>
          <w:szCs w:val="20"/>
        </w:rPr>
      </w:pPr>
      <w:r w:rsidRPr="00D1630C">
        <w:rPr>
          <w:rFonts w:cstheme="minorHAnsi"/>
          <w:sz w:val="20"/>
          <w:szCs w:val="20"/>
        </w:rPr>
        <w:t>Jaunjelgavas novada Seces pagasta bērnu dārzs “Vasariņa”</w:t>
      </w:r>
      <w:r w:rsidR="00CA1783" w:rsidRPr="00D1630C">
        <w:rPr>
          <w:rFonts w:cstheme="minorHAnsi"/>
          <w:sz w:val="20"/>
          <w:szCs w:val="20"/>
        </w:rPr>
        <w:t xml:space="preserve"> </w:t>
      </w:r>
      <w:r w:rsidRPr="00D1630C">
        <w:rPr>
          <w:rFonts w:cstheme="minorHAnsi"/>
          <w:sz w:val="20"/>
          <w:szCs w:val="20"/>
        </w:rPr>
        <w:t>-</w:t>
      </w:r>
      <w:r w:rsidR="00CA1783" w:rsidRPr="00D1630C">
        <w:rPr>
          <w:rFonts w:cstheme="minorHAnsi"/>
          <w:sz w:val="20"/>
          <w:szCs w:val="20"/>
        </w:rPr>
        <w:t xml:space="preserve"> </w:t>
      </w:r>
      <w:r w:rsidRPr="00D1630C">
        <w:rPr>
          <w:rFonts w:cstheme="minorHAnsi"/>
          <w:sz w:val="20"/>
          <w:szCs w:val="20"/>
        </w:rPr>
        <w:t>75.492</w:t>
      </w:r>
    </w:p>
    <w:p w:rsidR="0047133A" w:rsidRPr="00585872" w:rsidRDefault="0047133A" w:rsidP="00944980">
      <w:pPr>
        <w:spacing w:after="0" w:line="276" w:lineRule="auto"/>
        <w:rPr>
          <w:rFonts w:cstheme="minorHAnsi"/>
          <w:sz w:val="20"/>
          <w:szCs w:val="20"/>
        </w:rPr>
      </w:pPr>
      <w:r w:rsidRPr="00585872">
        <w:rPr>
          <w:rFonts w:cstheme="minorHAnsi"/>
          <w:sz w:val="20"/>
          <w:szCs w:val="20"/>
        </w:rPr>
        <w:t xml:space="preserve">Enerģijas patēriņa ietaupījums </w:t>
      </w:r>
      <w:proofErr w:type="spellStart"/>
      <w:r w:rsidRPr="00585872">
        <w:rPr>
          <w:rFonts w:cstheme="minorHAnsi"/>
          <w:sz w:val="20"/>
          <w:szCs w:val="20"/>
        </w:rPr>
        <w:t>MWh</w:t>
      </w:r>
      <w:proofErr w:type="spellEnd"/>
      <w:r w:rsidRPr="00585872">
        <w:rPr>
          <w:rFonts w:cstheme="minorHAnsi"/>
          <w:sz w:val="20"/>
          <w:szCs w:val="20"/>
        </w:rPr>
        <w:t>/m</w:t>
      </w:r>
      <w:r w:rsidRPr="00CA1783">
        <w:rPr>
          <w:rFonts w:cstheme="minorHAnsi"/>
          <w:sz w:val="20"/>
          <w:szCs w:val="20"/>
          <w:vertAlign w:val="superscript"/>
        </w:rPr>
        <w:t>2</w:t>
      </w:r>
      <w:r w:rsidR="00D1630C">
        <w:rPr>
          <w:rFonts w:cstheme="minorHAnsi"/>
          <w:sz w:val="20"/>
          <w:szCs w:val="20"/>
        </w:rPr>
        <w:t>:</w:t>
      </w:r>
    </w:p>
    <w:p w:rsidR="0047133A" w:rsidRPr="00D1630C" w:rsidRDefault="00CA1783" w:rsidP="005241C1">
      <w:pPr>
        <w:pStyle w:val="ListParagraph"/>
        <w:numPr>
          <w:ilvl w:val="0"/>
          <w:numId w:val="63"/>
        </w:numPr>
        <w:spacing w:after="0" w:line="276" w:lineRule="auto"/>
        <w:rPr>
          <w:rFonts w:cstheme="minorHAnsi"/>
          <w:sz w:val="20"/>
          <w:szCs w:val="20"/>
        </w:rPr>
      </w:pPr>
      <w:r w:rsidRPr="00D1630C">
        <w:rPr>
          <w:rFonts w:cstheme="minorHAnsi"/>
          <w:sz w:val="20"/>
          <w:szCs w:val="20"/>
        </w:rPr>
        <w:t xml:space="preserve">Domes ēkai - </w:t>
      </w:r>
      <w:r w:rsidR="0047133A" w:rsidRPr="00D1630C">
        <w:rPr>
          <w:rFonts w:cstheme="minorHAnsi"/>
          <w:sz w:val="20"/>
          <w:szCs w:val="20"/>
        </w:rPr>
        <w:t>104.694</w:t>
      </w:r>
    </w:p>
    <w:p w:rsidR="0047133A" w:rsidRPr="00D1630C" w:rsidRDefault="0047133A" w:rsidP="005241C1">
      <w:pPr>
        <w:pStyle w:val="ListParagraph"/>
        <w:numPr>
          <w:ilvl w:val="0"/>
          <w:numId w:val="63"/>
        </w:numPr>
        <w:spacing w:after="0" w:line="276" w:lineRule="auto"/>
        <w:rPr>
          <w:rFonts w:cstheme="minorHAnsi"/>
          <w:sz w:val="20"/>
          <w:szCs w:val="20"/>
        </w:rPr>
      </w:pPr>
      <w:r w:rsidRPr="00D1630C">
        <w:rPr>
          <w:rFonts w:cstheme="minorHAnsi"/>
          <w:sz w:val="20"/>
          <w:szCs w:val="20"/>
        </w:rPr>
        <w:t>Jaunjelgavas vidusskolai -</w:t>
      </w:r>
      <w:r w:rsidR="00CA1783" w:rsidRPr="00D1630C">
        <w:rPr>
          <w:rFonts w:cstheme="minorHAnsi"/>
          <w:sz w:val="20"/>
          <w:szCs w:val="20"/>
        </w:rPr>
        <w:t xml:space="preserve"> </w:t>
      </w:r>
      <w:r w:rsidRPr="00D1630C">
        <w:rPr>
          <w:rFonts w:cstheme="minorHAnsi"/>
          <w:sz w:val="20"/>
          <w:szCs w:val="20"/>
        </w:rPr>
        <w:t>62.110</w:t>
      </w:r>
    </w:p>
    <w:p w:rsidR="0047133A" w:rsidRPr="00D1630C" w:rsidRDefault="0047133A" w:rsidP="005241C1">
      <w:pPr>
        <w:pStyle w:val="ListParagraph"/>
        <w:numPr>
          <w:ilvl w:val="0"/>
          <w:numId w:val="63"/>
        </w:numPr>
        <w:spacing w:after="0" w:line="276" w:lineRule="auto"/>
        <w:rPr>
          <w:rFonts w:cstheme="minorHAnsi"/>
          <w:sz w:val="20"/>
          <w:szCs w:val="20"/>
        </w:rPr>
      </w:pPr>
      <w:r w:rsidRPr="00D1630C">
        <w:rPr>
          <w:rFonts w:cstheme="minorHAnsi"/>
          <w:sz w:val="20"/>
          <w:szCs w:val="20"/>
        </w:rPr>
        <w:t>Jaunjelgavas pi</w:t>
      </w:r>
      <w:r w:rsidR="00CA1783" w:rsidRPr="00D1630C">
        <w:rPr>
          <w:rFonts w:cstheme="minorHAnsi"/>
          <w:sz w:val="20"/>
          <w:szCs w:val="20"/>
        </w:rPr>
        <w:t>lsētas bērnu dārzs “Atvasīte”</w:t>
      </w:r>
      <w:proofErr w:type="gramStart"/>
      <w:r w:rsidR="00CA1783" w:rsidRPr="00D1630C">
        <w:rPr>
          <w:rFonts w:cstheme="minorHAnsi"/>
          <w:sz w:val="20"/>
          <w:szCs w:val="20"/>
        </w:rPr>
        <w:t xml:space="preserve">  </w:t>
      </w:r>
      <w:proofErr w:type="gramEnd"/>
      <w:r w:rsidRPr="00D1630C">
        <w:rPr>
          <w:rFonts w:cstheme="minorHAnsi"/>
          <w:sz w:val="20"/>
          <w:szCs w:val="20"/>
        </w:rPr>
        <w:t>- 6.050</w:t>
      </w:r>
    </w:p>
    <w:p w:rsidR="0047133A" w:rsidRPr="00D1630C" w:rsidRDefault="0047133A" w:rsidP="005241C1">
      <w:pPr>
        <w:pStyle w:val="ListParagraph"/>
        <w:numPr>
          <w:ilvl w:val="0"/>
          <w:numId w:val="63"/>
        </w:numPr>
        <w:spacing w:after="0" w:line="276" w:lineRule="auto"/>
        <w:rPr>
          <w:rFonts w:cstheme="minorHAnsi"/>
          <w:sz w:val="20"/>
          <w:szCs w:val="20"/>
        </w:rPr>
      </w:pPr>
      <w:r w:rsidRPr="00D1630C">
        <w:rPr>
          <w:rFonts w:cstheme="minorHAnsi"/>
          <w:sz w:val="20"/>
          <w:szCs w:val="20"/>
        </w:rPr>
        <w:t>Jaunjelgavas novada Seces pagasta bērnu dārzs “Vasariņa”</w:t>
      </w:r>
      <w:r w:rsidR="00CA1783" w:rsidRPr="00D1630C">
        <w:rPr>
          <w:rFonts w:cstheme="minorHAnsi"/>
          <w:sz w:val="20"/>
          <w:szCs w:val="20"/>
        </w:rPr>
        <w:t xml:space="preserve"> </w:t>
      </w:r>
      <w:r w:rsidRPr="00D1630C">
        <w:rPr>
          <w:rFonts w:cstheme="minorHAnsi"/>
          <w:sz w:val="20"/>
          <w:szCs w:val="20"/>
        </w:rPr>
        <w:t>-</w:t>
      </w:r>
      <w:r w:rsidR="00CA1783" w:rsidRPr="00D1630C">
        <w:rPr>
          <w:rFonts w:cstheme="minorHAnsi"/>
          <w:sz w:val="20"/>
          <w:szCs w:val="20"/>
        </w:rPr>
        <w:t xml:space="preserve"> </w:t>
      </w:r>
      <w:r w:rsidRPr="00D1630C">
        <w:rPr>
          <w:rFonts w:cstheme="minorHAnsi"/>
          <w:sz w:val="20"/>
          <w:szCs w:val="20"/>
        </w:rPr>
        <w:t>13.563</w:t>
      </w:r>
    </w:p>
    <w:p w:rsidR="0047133A" w:rsidRPr="00585872" w:rsidRDefault="0047133A" w:rsidP="00944980">
      <w:pPr>
        <w:autoSpaceDE w:val="0"/>
        <w:autoSpaceDN w:val="0"/>
        <w:adjustRightInd w:val="0"/>
        <w:spacing w:after="0" w:line="276" w:lineRule="auto"/>
        <w:rPr>
          <w:sz w:val="20"/>
          <w:szCs w:val="20"/>
        </w:rPr>
      </w:pPr>
    </w:p>
    <w:p w:rsidR="00A27A84" w:rsidRPr="00585872" w:rsidRDefault="00A27A84" w:rsidP="00944980">
      <w:pPr>
        <w:spacing w:after="0" w:line="276" w:lineRule="auto"/>
        <w:rPr>
          <w:b/>
          <w:sz w:val="20"/>
          <w:szCs w:val="20"/>
        </w:rPr>
      </w:pPr>
      <w:r w:rsidRPr="00585872">
        <w:rPr>
          <w:b/>
          <w:sz w:val="20"/>
          <w:szCs w:val="20"/>
        </w:rPr>
        <w:t>Jelgavas novads</w:t>
      </w:r>
    </w:p>
    <w:p w:rsidR="00A27A84" w:rsidRPr="00585872" w:rsidRDefault="00A27A84" w:rsidP="00944980">
      <w:pPr>
        <w:tabs>
          <w:tab w:val="left" w:pos="9745"/>
        </w:tabs>
        <w:spacing w:after="0" w:line="276" w:lineRule="auto"/>
        <w:rPr>
          <w:sz w:val="20"/>
          <w:szCs w:val="20"/>
          <w:lang w:eastAsia="lv-LV"/>
        </w:rPr>
      </w:pPr>
      <w:r w:rsidRPr="00585872">
        <w:rPr>
          <w:sz w:val="20"/>
          <w:szCs w:val="20"/>
          <w:lang w:eastAsia="lv-LV"/>
        </w:rPr>
        <w:t>Projekta</w:t>
      </w:r>
      <w:proofErr w:type="gramStart"/>
      <w:r w:rsidRPr="00585872">
        <w:rPr>
          <w:sz w:val="20"/>
          <w:szCs w:val="20"/>
          <w:lang w:eastAsia="lv-LV"/>
        </w:rPr>
        <w:t xml:space="preserve"> ,,</w:t>
      </w:r>
      <w:proofErr w:type="gramEnd"/>
      <w:r w:rsidRPr="00585872">
        <w:rPr>
          <w:sz w:val="20"/>
          <w:szCs w:val="20"/>
          <w:lang w:eastAsia="lv-LV"/>
        </w:rPr>
        <w:t xml:space="preserve">Energoefektivitātes paaugstināšana Jelgavas novada pašvaldības ēkās” </w:t>
      </w:r>
      <w:proofErr w:type="spellStart"/>
      <w:r w:rsidRPr="00585872">
        <w:rPr>
          <w:sz w:val="20"/>
          <w:szCs w:val="20"/>
          <w:lang w:eastAsia="lv-LV"/>
        </w:rPr>
        <w:t>Nr.VIDM</w:t>
      </w:r>
      <w:proofErr w:type="spellEnd"/>
      <w:r w:rsidRPr="00585872">
        <w:rPr>
          <w:sz w:val="20"/>
          <w:szCs w:val="20"/>
          <w:lang w:eastAsia="lv-LV"/>
        </w:rPr>
        <w:t xml:space="preserve">/2009/KPFI-1/19 ietvaros ēkām: </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1)</w:t>
      </w:r>
      <w:r w:rsidRPr="00585872">
        <w:rPr>
          <w:rFonts w:eastAsia="Times New Roman" w:cs="Times New Roman"/>
          <w:sz w:val="20"/>
          <w:szCs w:val="20"/>
          <w:lang w:eastAsia="lv-LV"/>
        </w:rPr>
        <w:tab/>
        <w:t>Sesavas pamatskola, Sesavas pagasts,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2)</w:t>
      </w:r>
      <w:r w:rsidRPr="00585872">
        <w:rPr>
          <w:rFonts w:eastAsia="Times New Roman" w:cs="Times New Roman"/>
          <w:sz w:val="20"/>
          <w:szCs w:val="20"/>
          <w:lang w:eastAsia="lv-LV"/>
        </w:rPr>
        <w:tab/>
        <w:t>Elejas vidusskola, Meža prospekts 5, Eleja,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3)</w:t>
      </w:r>
      <w:r w:rsidRPr="00585872">
        <w:rPr>
          <w:rFonts w:eastAsia="Times New Roman" w:cs="Times New Roman"/>
          <w:sz w:val="20"/>
          <w:szCs w:val="20"/>
          <w:lang w:eastAsia="lv-LV"/>
        </w:rPr>
        <w:tab/>
        <w:t>Kalnciema skola, Lielupes iela 21, Kalnciems,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4)</w:t>
      </w:r>
      <w:r w:rsidRPr="00585872">
        <w:rPr>
          <w:rFonts w:eastAsia="Times New Roman" w:cs="Times New Roman"/>
          <w:sz w:val="20"/>
          <w:szCs w:val="20"/>
          <w:lang w:eastAsia="lv-LV"/>
        </w:rPr>
        <w:tab/>
        <w:t>Liepu iela 1, Mežciems, Jaunsvirlaukas pagasts,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5)</w:t>
      </w:r>
      <w:r w:rsidRPr="00585872">
        <w:rPr>
          <w:rFonts w:eastAsia="Times New Roman" w:cs="Times New Roman"/>
          <w:sz w:val="20"/>
          <w:szCs w:val="20"/>
          <w:lang w:eastAsia="lv-LV"/>
        </w:rPr>
        <w:tab/>
        <w:t>,,Ārsta māja" Tīreļi, Valgundes pagasts, Jelgava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6)</w:t>
      </w:r>
      <w:r w:rsidRPr="00585872">
        <w:rPr>
          <w:rFonts w:eastAsia="Times New Roman" w:cs="Times New Roman"/>
          <w:sz w:val="20"/>
          <w:szCs w:val="20"/>
          <w:lang w:eastAsia="lv-LV"/>
        </w:rPr>
        <w:tab/>
        <w:t>Bērnu un jauniešu centrs, Celtnieku iela 24, Valgunde,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7)</w:t>
      </w:r>
      <w:r w:rsidRPr="00585872">
        <w:rPr>
          <w:rFonts w:eastAsia="Times New Roman" w:cs="Times New Roman"/>
          <w:sz w:val="20"/>
          <w:szCs w:val="20"/>
          <w:lang w:eastAsia="lv-LV"/>
        </w:rPr>
        <w:tab/>
        <w:t>Jelgavas novada bērnu un ģimeņu atbalsta centrs, Parka iela 11, Eleja,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8)</w:t>
      </w:r>
      <w:r w:rsidRPr="00585872">
        <w:rPr>
          <w:rFonts w:eastAsia="Times New Roman" w:cs="Times New Roman"/>
          <w:sz w:val="20"/>
          <w:szCs w:val="20"/>
          <w:lang w:eastAsia="lv-LV"/>
        </w:rPr>
        <w:tab/>
        <w:t>Kalnciema veselības un sociālās aprūpes centrs, Lielupes iela 27, Kalnciems,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9)</w:t>
      </w:r>
      <w:r w:rsidRPr="00585872">
        <w:rPr>
          <w:rFonts w:eastAsia="Times New Roman" w:cs="Times New Roman"/>
          <w:sz w:val="20"/>
          <w:szCs w:val="20"/>
          <w:lang w:eastAsia="lv-LV"/>
        </w:rPr>
        <w:tab/>
        <w:t>Pirmsskolas izglītības iestāde</w:t>
      </w:r>
      <w:proofErr w:type="gramStart"/>
      <w:r w:rsidRPr="00585872">
        <w:rPr>
          <w:rFonts w:eastAsia="Times New Roman" w:cs="Times New Roman"/>
          <w:sz w:val="20"/>
          <w:szCs w:val="20"/>
          <w:lang w:eastAsia="lv-LV"/>
        </w:rPr>
        <w:t xml:space="preserve"> ,,</w:t>
      </w:r>
      <w:proofErr w:type="gramEnd"/>
      <w:r w:rsidRPr="00585872">
        <w:rPr>
          <w:rFonts w:eastAsia="Times New Roman" w:cs="Times New Roman"/>
          <w:sz w:val="20"/>
          <w:szCs w:val="20"/>
          <w:lang w:eastAsia="lv-LV"/>
        </w:rPr>
        <w:t>Mārīte", Draudzības iela 15, Kalnciems,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10.</w:t>
      </w:r>
      <w:r w:rsidRPr="00585872">
        <w:rPr>
          <w:rFonts w:eastAsia="Times New Roman" w:cs="Times New Roman"/>
          <w:sz w:val="20"/>
          <w:szCs w:val="20"/>
          <w:lang w:eastAsia="lv-LV"/>
        </w:rPr>
        <w:tab/>
        <w:t>Pirmsskolas izglītības iestāde</w:t>
      </w:r>
      <w:proofErr w:type="gramStart"/>
      <w:r w:rsidRPr="00585872">
        <w:rPr>
          <w:rFonts w:eastAsia="Times New Roman" w:cs="Times New Roman"/>
          <w:sz w:val="20"/>
          <w:szCs w:val="20"/>
          <w:lang w:eastAsia="lv-LV"/>
        </w:rPr>
        <w:t xml:space="preserve"> ,,</w:t>
      </w:r>
      <w:proofErr w:type="gramEnd"/>
      <w:r w:rsidRPr="00585872">
        <w:rPr>
          <w:rFonts w:eastAsia="Times New Roman" w:cs="Times New Roman"/>
          <w:sz w:val="20"/>
          <w:szCs w:val="20"/>
          <w:lang w:eastAsia="lv-LV"/>
        </w:rPr>
        <w:t>Taurenītis", Skolas iela 1, Nākotne, Glūdas pag.,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11)</w:t>
      </w:r>
      <w:r w:rsidRPr="00585872">
        <w:rPr>
          <w:rFonts w:eastAsia="Times New Roman" w:cs="Times New Roman"/>
          <w:sz w:val="20"/>
          <w:szCs w:val="20"/>
          <w:lang w:eastAsia="lv-LV"/>
        </w:rPr>
        <w:tab/>
        <w:t>Staļģenes vidusskola, Skolas iela 2, Staļģene, Jaunsvirlaukas pagasts, Jelgavas novads;</w:t>
      </w:r>
    </w:p>
    <w:p w:rsidR="00A27A84" w:rsidRPr="00585872" w:rsidRDefault="00A27A84" w:rsidP="00944980">
      <w:pPr>
        <w:spacing w:after="0" w:line="276" w:lineRule="auto"/>
        <w:ind w:left="1134" w:hanging="425"/>
        <w:rPr>
          <w:rFonts w:eastAsia="Times New Roman" w:cs="Times New Roman"/>
          <w:sz w:val="20"/>
          <w:szCs w:val="20"/>
          <w:lang w:eastAsia="lv-LV"/>
        </w:rPr>
      </w:pPr>
      <w:r w:rsidRPr="00585872">
        <w:rPr>
          <w:rFonts w:eastAsia="Times New Roman" w:cs="Times New Roman"/>
          <w:sz w:val="20"/>
          <w:szCs w:val="20"/>
          <w:lang w:eastAsia="lv-LV"/>
        </w:rPr>
        <w:t>12)</w:t>
      </w:r>
      <w:r w:rsidRPr="00585872">
        <w:rPr>
          <w:rFonts w:eastAsia="Times New Roman" w:cs="Times New Roman"/>
          <w:sz w:val="20"/>
          <w:szCs w:val="20"/>
          <w:lang w:eastAsia="lv-LV"/>
        </w:rPr>
        <w:tab/>
        <w:t>Jaunsvirlaukas pagasta pārvalde, Lielupes iela 5, Staļģene, Jaunsvirlaukas pagasts, Jelgavas novads.</w:t>
      </w:r>
    </w:p>
    <w:p w:rsidR="00977183" w:rsidRPr="00585872" w:rsidRDefault="00977183" w:rsidP="00944980">
      <w:pPr>
        <w:spacing w:after="0" w:line="276" w:lineRule="auto"/>
        <w:rPr>
          <w:b/>
          <w:sz w:val="20"/>
          <w:szCs w:val="20"/>
        </w:rPr>
      </w:pPr>
    </w:p>
    <w:p w:rsidR="00977183" w:rsidRPr="00585872" w:rsidRDefault="00977183" w:rsidP="00944980">
      <w:pPr>
        <w:spacing w:after="0" w:line="276" w:lineRule="auto"/>
        <w:rPr>
          <w:b/>
          <w:sz w:val="20"/>
          <w:szCs w:val="20"/>
        </w:rPr>
      </w:pPr>
      <w:r w:rsidRPr="00585872">
        <w:rPr>
          <w:b/>
          <w:sz w:val="20"/>
          <w:szCs w:val="20"/>
        </w:rPr>
        <w:t>Jelgavas pilsēta</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 xml:space="preserve">Jelgavas 6. vidusskolas energoefektivitātes paaugstināšana - uzsākts </w:t>
      </w:r>
      <w:proofErr w:type="gramStart"/>
      <w:r w:rsidRPr="00585872">
        <w:rPr>
          <w:sz w:val="20"/>
          <w:szCs w:val="20"/>
        </w:rPr>
        <w:t>2015.g.</w:t>
      </w:r>
      <w:proofErr w:type="gramEnd"/>
      <w:r w:rsidRPr="00585872">
        <w:rPr>
          <w:sz w:val="20"/>
          <w:szCs w:val="20"/>
        </w:rPr>
        <w:t>, pabeigs līdz 2020.g.</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 xml:space="preserve">Jelgavas 1. ģimnāzijas energoefektivitātes paaugstināšana; (Tehnoloģiju vsk.) - uzsākts </w:t>
      </w:r>
      <w:proofErr w:type="gramStart"/>
      <w:r w:rsidRPr="00585872">
        <w:rPr>
          <w:sz w:val="20"/>
          <w:szCs w:val="20"/>
        </w:rPr>
        <w:t>2015.g.</w:t>
      </w:r>
      <w:proofErr w:type="gramEnd"/>
      <w:r w:rsidRPr="00585872">
        <w:rPr>
          <w:sz w:val="20"/>
          <w:szCs w:val="20"/>
        </w:rPr>
        <w:t>, pabeigs līdz 2020.g.</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 xml:space="preserve">Jelgavas 1. sanatorijas internātpamatskolas energoefektivitātes paaugstināšana - uzsākts </w:t>
      </w:r>
      <w:proofErr w:type="gramStart"/>
      <w:r w:rsidRPr="00585872">
        <w:rPr>
          <w:sz w:val="20"/>
          <w:szCs w:val="20"/>
        </w:rPr>
        <w:t>2014.g.</w:t>
      </w:r>
      <w:proofErr w:type="gramEnd"/>
      <w:r w:rsidRPr="00585872">
        <w:rPr>
          <w:sz w:val="20"/>
          <w:szCs w:val="20"/>
        </w:rPr>
        <w:t>, pabeigs līdz 2020.g.</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Jelgavas pilsētas pašvaldības pirmskolas izglītības iestādes „Sprīdītis” rekonstrukcija pēc zema enerģij</w:t>
      </w:r>
      <w:r w:rsidR="00D1630C">
        <w:rPr>
          <w:sz w:val="20"/>
          <w:szCs w:val="20"/>
        </w:rPr>
        <w:t>as patēriņa principiem - plānot</w:t>
      </w:r>
      <w:r w:rsidRPr="00585872">
        <w:rPr>
          <w:sz w:val="20"/>
          <w:szCs w:val="20"/>
        </w:rPr>
        <w:t xml:space="preserve">s uzsākt </w:t>
      </w:r>
      <w:proofErr w:type="gramStart"/>
      <w:r w:rsidRPr="00585872">
        <w:rPr>
          <w:sz w:val="20"/>
          <w:szCs w:val="20"/>
        </w:rPr>
        <w:t>2017.g.</w:t>
      </w:r>
      <w:proofErr w:type="gramEnd"/>
      <w:r w:rsidRPr="00585872">
        <w:rPr>
          <w:sz w:val="20"/>
          <w:szCs w:val="20"/>
        </w:rPr>
        <w:t>, pabeigt 2019.g.</w:t>
      </w:r>
    </w:p>
    <w:p w:rsidR="00977183" w:rsidRPr="00585872" w:rsidRDefault="00977183" w:rsidP="00944980">
      <w:pPr>
        <w:autoSpaceDE w:val="0"/>
        <w:autoSpaceDN w:val="0"/>
        <w:adjustRightInd w:val="0"/>
        <w:spacing w:after="0" w:line="276" w:lineRule="auto"/>
        <w:ind w:left="118"/>
        <w:rPr>
          <w:sz w:val="20"/>
          <w:szCs w:val="20"/>
        </w:rPr>
      </w:pPr>
    </w:p>
    <w:p w:rsidR="00977183" w:rsidRPr="00D1630C" w:rsidRDefault="00977183" w:rsidP="00944980">
      <w:pPr>
        <w:autoSpaceDE w:val="0"/>
        <w:autoSpaceDN w:val="0"/>
        <w:adjustRightInd w:val="0"/>
        <w:spacing w:after="0" w:line="276" w:lineRule="auto"/>
        <w:rPr>
          <w:sz w:val="20"/>
          <w:szCs w:val="20"/>
        </w:rPr>
      </w:pPr>
      <w:proofErr w:type="gramStart"/>
      <w:r w:rsidRPr="00D1630C">
        <w:rPr>
          <w:sz w:val="20"/>
          <w:szCs w:val="20"/>
        </w:rPr>
        <w:t>2013.gadā</w:t>
      </w:r>
      <w:proofErr w:type="gramEnd"/>
      <w:r w:rsidRPr="00D1630C">
        <w:rPr>
          <w:sz w:val="20"/>
          <w:szCs w:val="20"/>
        </w:rPr>
        <w:t xml:space="preserve"> realizētie projekti, kas nebija iekļauti Rīcības plānā 2012.-2020.gadam (info no SEAP monitoringa ziņojuma):</w:t>
      </w:r>
    </w:p>
    <w:p w:rsidR="00977183" w:rsidRPr="00D1630C" w:rsidRDefault="00977183" w:rsidP="00944980">
      <w:pPr>
        <w:numPr>
          <w:ilvl w:val="0"/>
          <w:numId w:val="1"/>
        </w:numPr>
        <w:autoSpaceDE w:val="0"/>
        <w:autoSpaceDN w:val="0"/>
        <w:adjustRightInd w:val="0"/>
        <w:spacing w:after="0" w:line="276" w:lineRule="auto"/>
        <w:ind w:left="183" w:hanging="218"/>
        <w:rPr>
          <w:sz w:val="20"/>
          <w:szCs w:val="20"/>
        </w:rPr>
      </w:pPr>
      <w:r w:rsidRPr="00D1630C">
        <w:rPr>
          <w:sz w:val="20"/>
          <w:szCs w:val="20"/>
        </w:rPr>
        <w:t>PII “Vārpiņa” rekonstrukcija un EE paaugstināšana;</w:t>
      </w:r>
    </w:p>
    <w:p w:rsidR="00977183" w:rsidRPr="00D1630C" w:rsidRDefault="00977183" w:rsidP="00944980">
      <w:pPr>
        <w:numPr>
          <w:ilvl w:val="0"/>
          <w:numId w:val="1"/>
        </w:numPr>
        <w:autoSpaceDE w:val="0"/>
        <w:autoSpaceDN w:val="0"/>
        <w:adjustRightInd w:val="0"/>
        <w:spacing w:after="0" w:line="276" w:lineRule="auto"/>
        <w:ind w:left="183" w:hanging="218"/>
        <w:rPr>
          <w:sz w:val="20"/>
          <w:szCs w:val="20"/>
        </w:rPr>
      </w:pPr>
      <w:r w:rsidRPr="00D1630C">
        <w:rPr>
          <w:sz w:val="20"/>
          <w:szCs w:val="20"/>
        </w:rPr>
        <w:t xml:space="preserve">Siltuma tīklu renovācija (129 m, samazināti siltuma zudumi 142 </w:t>
      </w:r>
      <w:proofErr w:type="spellStart"/>
      <w:r w:rsidRPr="00D1630C">
        <w:rPr>
          <w:sz w:val="20"/>
          <w:szCs w:val="20"/>
        </w:rPr>
        <w:t>MWh</w:t>
      </w:r>
      <w:proofErr w:type="spellEnd"/>
      <w:r w:rsidRPr="00D1630C">
        <w:rPr>
          <w:sz w:val="20"/>
          <w:szCs w:val="20"/>
        </w:rPr>
        <w:t>/gadā);</w:t>
      </w:r>
    </w:p>
    <w:p w:rsidR="00977183" w:rsidRPr="00D1630C" w:rsidRDefault="00977183" w:rsidP="00944980">
      <w:pPr>
        <w:numPr>
          <w:ilvl w:val="0"/>
          <w:numId w:val="1"/>
        </w:numPr>
        <w:autoSpaceDE w:val="0"/>
        <w:autoSpaceDN w:val="0"/>
        <w:adjustRightInd w:val="0"/>
        <w:spacing w:after="0" w:line="276" w:lineRule="auto"/>
        <w:ind w:left="183" w:hanging="218"/>
        <w:rPr>
          <w:sz w:val="20"/>
          <w:szCs w:val="20"/>
        </w:rPr>
      </w:pPr>
      <w:r w:rsidRPr="00D1630C">
        <w:rPr>
          <w:sz w:val="20"/>
          <w:szCs w:val="20"/>
        </w:rPr>
        <w:t xml:space="preserve">Jelgavas centralizētās siltumapgādes sistēmas energoefektivitātes paaugstināšana, palielinot atjaunojamā kurināmā izmantošanu </w:t>
      </w:r>
      <w:proofErr w:type="gramStart"/>
      <w:r w:rsidRPr="00D1630C">
        <w:rPr>
          <w:sz w:val="20"/>
          <w:szCs w:val="20"/>
        </w:rPr>
        <w:t>(</w:t>
      </w:r>
      <w:proofErr w:type="gramEnd"/>
      <w:r w:rsidRPr="00D1630C">
        <w:rPr>
          <w:sz w:val="20"/>
          <w:szCs w:val="20"/>
        </w:rPr>
        <w:t xml:space="preserve">izbūvēts </w:t>
      </w:r>
      <w:proofErr w:type="spellStart"/>
      <w:r w:rsidRPr="00D1630C">
        <w:rPr>
          <w:sz w:val="20"/>
          <w:szCs w:val="20"/>
        </w:rPr>
        <w:t>maģ.tīklu</w:t>
      </w:r>
      <w:proofErr w:type="spellEnd"/>
      <w:r w:rsidRPr="00D1630C">
        <w:rPr>
          <w:sz w:val="20"/>
          <w:szCs w:val="20"/>
        </w:rPr>
        <w:t xml:space="preserve"> </w:t>
      </w:r>
      <w:proofErr w:type="spellStart"/>
      <w:r w:rsidRPr="00D1630C">
        <w:rPr>
          <w:sz w:val="20"/>
          <w:szCs w:val="20"/>
        </w:rPr>
        <w:t>saistvads</w:t>
      </w:r>
      <w:proofErr w:type="spellEnd"/>
      <w:r w:rsidRPr="00D1630C">
        <w:rPr>
          <w:sz w:val="20"/>
          <w:szCs w:val="20"/>
        </w:rPr>
        <w:t xml:space="preserve"> 2508 m);</w:t>
      </w:r>
    </w:p>
    <w:p w:rsidR="00977183" w:rsidRPr="00D1630C" w:rsidRDefault="00977183" w:rsidP="00944980">
      <w:pPr>
        <w:numPr>
          <w:ilvl w:val="0"/>
          <w:numId w:val="1"/>
        </w:numPr>
        <w:autoSpaceDE w:val="0"/>
        <w:autoSpaceDN w:val="0"/>
        <w:adjustRightInd w:val="0"/>
        <w:spacing w:after="0" w:line="276" w:lineRule="auto"/>
        <w:ind w:left="183" w:hanging="218"/>
        <w:rPr>
          <w:sz w:val="20"/>
          <w:szCs w:val="20"/>
        </w:rPr>
      </w:pPr>
      <w:r w:rsidRPr="00D1630C">
        <w:rPr>
          <w:sz w:val="20"/>
          <w:szCs w:val="20"/>
        </w:rPr>
        <w:t>Siltumnīcefekta gāzu emisiju samazināšana pašvaldības publisko teritoriju apgaismes infrastruktūrā (uzstādīti 668 LED ielu gaismekļi ar gaismekļu vadības blokiem un 23 ielu apgaismojuma vadības sistēmas bloki).</w:t>
      </w:r>
    </w:p>
    <w:p w:rsidR="00977183" w:rsidRPr="00585872" w:rsidRDefault="00977183" w:rsidP="00944980">
      <w:pPr>
        <w:autoSpaceDE w:val="0"/>
        <w:autoSpaceDN w:val="0"/>
        <w:adjustRightInd w:val="0"/>
        <w:spacing w:after="0" w:line="276" w:lineRule="auto"/>
        <w:rPr>
          <w:sz w:val="20"/>
          <w:szCs w:val="20"/>
        </w:rPr>
      </w:pPr>
    </w:p>
    <w:p w:rsidR="006A0CF7" w:rsidRPr="00585872" w:rsidRDefault="006A0CF7" w:rsidP="00944980">
      <w:pPr>
        <w:spacing w:after="0" w:line="276" w:lineRule="auto"/>
        <w:rPr>
          <w:b/>
          <w:sz w:val="20"/>
          <w:szCs w:val="20"/>
        </w:rPr>
      </w:pPr>
      <w:r w:rsidRPr="00585872">
        <w:rPr>
          <w:b/>
          <w:sz w:val="20"/>
          <w:szCs w:val="20"/>
        </w:rPr>
        <w:lastRenderedPageBreak/>
        <w:t>Jēkabpils pilsēta</w:t>
      </w:r>
    </w:p>
    <w:p w:rsidR="006A0CF7" w:rsidRPr="00585872" w:rsidRDefault="006A0CF7" w:rsidP="00944980">
      <w:pPr>
        <w:autoSpaceDE w:val="0"/>
        <w:autoSpaceDN w:val="0"/>
        <w:adjustRightInd w:val="0"/>
        <w:spacing w:after="0" w:line="276" w:lineRule="auto"/>
        <w:rPr>
          <w:color w:val="000000"/>
          <w:sz w:val="20"/>
          <w:szCs w:val="20"/>
        </w:rPr>
      </w:pPr>
      <w:r w:rsidRPr="00585872">
        <w:rPr>
          <w:color w:val="000000"/>
          <w:sz w:val="20"/>
          <w:szCs w:val="20"/>
        </w:rPr>
        <w:t xml:space="preserve">Renovētas ēkas Krustpils kultūras nams un PII </w:t>
      </w:r>
      <w:r w:rsidR="00D1630C">
        <w:rPr>
          <w:color w:val="000000"/>
          <w:sz w:val="20"/>
          <w:szCs w:val="20"/>
        </w:rPr>
        <w:t>“</w:t>
      </w:r>
      <w:r w:rsidRPr="00585872">
        <w:rPr>
          <w:color w:val="000000"/>
          <w:sz w:val="20"/>
          <w:szCs w:val="20"/>
        </w:rPr>
        <w:t>Auseklītis</w:t>
      </w:r>
      <w:r w:rsidR="00D1630C">
        <w:rPr>
          <w:color w:val="000000"/>
          <w:sz w:val="20"/>
          <w:szCs w:val="20"/>
        </w:rPr>
        <w:t>”</w:t>
      </w:r>
      <w:r w:rsidRPr="00585872">
        <w:rPr>
          <w:color w:val="000000"/>
          <w:sz w:val="20"/>
          <w:szCs w:val="20"/>
        </w:rPr>
        <w:t>.</w:t>
      </w:r>
    </w:p>
    <w:p w:rsidR="006A0CF7" w:rsidRPr="00585872" w:rsidRDefault="006A0CF7" w:rsidP="00944980">
      <w:pPr>
        <w:autoSpaceDE w:val="0"/>
        <w:autoSpaceDN w:val="0"/>
        <w:adjustRightInd w:val="0"/>
        <w:spacing w:after="0" w:line="276" w:lineRule="auto"/>
        <w:rPr>
          <w:color w:val="000000"/>
          <w:sz w:val="20"/>
          <w:szCs w:val="20"/>
        </w:rPr>
      </w:pPr>
      <w:r w:rsidRPr="00585872">
        <w:rPr>
          <w:color w:val="000000"/>
          <w:sz w:val="20"/>
          <w:szCs w:val="20"/>
        </w:rPr>
        <w:t>Projekta rezultātā samazinājies enerģijas patēriņš ēkās (kopējais enerģijas samazinājums 367,31 kWh/m</w:t>
      </w:r>
      <w:r w:rsidRPr="00D1630C">
        <w:rPr>
          <w:color w:val="000000"/>
          <w:sz w:val="20"/>
          <w:szCs w:val="20"/>
          <w:vertAlign w:val="superscript"/>
        </w:rPr>
        <w:t>2</w:t>
      </w:r>
      <w:r w:rsidRPr="00585872">
        <w:rPr>
          <w:color w:val="000000"/>
          <w:sz w:val="20"/>
          <w:szCs w:val="20"/>
        </w:rPr>
        <w:t xml:space="preserve"> gadā), CO</w:t>
      </w:r>
      <w:r w:rsidRPr="00D1630C">
        <w:rPr>
          <w:color w:val="000000"/>
          <w:sz w:val="20"/>
          <w:szCs w:val="20"/>
          <w:vertAlign w:val="subscript"/>
        </w:rPr>
        <w:t>2</w:t>
      </w:r>
      <w:r w:rsidRPr="00585872">
        <w:rPr>
          <w:color w:val="000000"/>
          <w:sz w:val="20"/>
          <w:szCs w:val="20"/>
        </w:rPr>
        <w:t xml:space="preserve"> samazinājums 372,823 t CO</w:t>
      </w:r>
      <w:r w:rsidRPr="00D1630C">
        <w:rPr>
          <w:color w:val="000000"/>
          <w:sz w:val="20"/>
          <w:szCs w:val="20"/>
          <w:vertAlign w:val="subscript"/>
        </w:rPr>
        <w:t>2</w:t>
      </w:r>
      <w:r w:rsidRPr="00585872">
        <w:rPr>
          <w:color w:val="000000"/>
          <w:sz w:val="20"/>
          <w:szCs w:val="20"/>
        </w:rPr>
        <w:t xml:space="preserve"> gadā.</w:t>
      </w:r>
    </w:p>
    <w:p w:rsidR="008878C4" w:rsidRDefault="008878C4" w:rsidP="00944980">
      <w:pPr>
        <w:autoSpaceDE w:val="0"/>
        <w:autoSpaceDN w:val="0"/>
        <w:adjustRightInd w:val="0"/>
        <w:spacing w:after="0" w:line="276" w:lineRule="auto"/>
        <w:rPr>
          <w:b/>
          <w:color w:val="000000"/>
          <w:sz w:val="20"/>
          <w:szCs w:val="20"/>
        </w:rPr>
      </w:pPr>
    </w:p>
    <w:p w:rsidR="00044FD0" w:rsidRPr="008878C4" w:rsidRDefault="00044FD0" w:rsidP="00944980">
      <w:pPr>
        <w:autoSpaceDE w:val="0"/>
        <w:autoSpaceDN w:val="0"/>
        <w:adjustRightInd w:val="0"/>
        <w:spacing w:after="0" w:line="276" w:lineRule="auto"/>
        <w:rPr>
          <w:color w:val="000000"/>
          <w:sz w:val="20"/>
          <w:szCs w:val="20"/>
        </w:rPr>
      </w:pPr>
      <w:r w:rsidRPr="008878C4">
        <w:rPr>
          <w:color w:val="000000"/>
          <w:sz w:val="20"/>
          <w:szCs w:val="20"/>
        </w:rPr>
        <w:t xml:space="preserve">Jēkabpils pilsētas pašvaldības sociālās mājas Rīgas ielā 237 energoefektivitātes paaugstināšana’’ - Sociālo dzīvojamo māju siltumnoturības uzlabošanas pasākumi. </w:t>
      </w:r>
      <w:r w:rsidRPr="008878C4">
        <w:rPr>
          <w:sz w:val="20"/>
          <w:szCs w:val="20"/>
        </w:rPr>
        <w:t>Energoefektivitātes novērtējums</w:t>
      </w:r>
      <w:r w:rsidRPr="008878C4">
        <w:rPr>
          <w:iCs/>
          <w:color w:val="000000"/>
          <w:spacing w:val="-6"/>
          <w:sz w:val="20"/>
          <w:szCs w:val="20"/>
        </w:rPr>
        <w:t xml:space="preserve"> gadā (kWh/m</w:t>
      </w:r>
      <w:r w:rsidRPr="008878C4">
        <w:rPr>
          <w:iCs/>
          <w:color w:val="000000"/>
          <w:spacing w:val="-6"/>
          <w:sz w:val="20"/>
          <w:szCs w:val="20"/>
          <w:vertAlign w:val="superscript"/>
        </w:rPr>
        <w:t>2</w:t>
      </w:r>
      <w:r w:rsidR="00CA1783">
        <w:rPr>
          <w:iCs/>
          <w:color w:val="000000"/>
          <w:spacing w:val="-6"/>
          <w:sz w:val="20"/>
          <w:szCs w:val="20"/>
        </w:rPr>
        <w:t xml:space="preserve">) - pēc </w:t>
      </w:r>
      <w:r w:rsidRPr="008878C4">
        <w:rPr>
          <w:iCs/>
          <w:color w:val="000000"/>
          <w:spacing w:val="-6"/>
          <w:sz w:val="20"/>
          <w:szCs w:val="20"/>
        </w:rPr>
        <w:t xml:space="preserve">energoefektivitātes pasākumu īstenošanas </w:t>
      </w:r>
      <w:r w:rsidRPr="008878C4">
        <w:rPr>
          <w:sz w:val="20"/>
          <w:szCs w:val="20"/>
        </w:rPr>
        <w:t xml:space="preserve">90.81 </w:t>
      </w:r>
      <w:r w:rsidRPr="008878C4">
        <w:rPr>
          <w:iCs/>
          <w:color w:val="000000"/>
          <w:spacing w:val="-6"/>
          <w:sz w:val="20"/>
          <w:szCs w:val="20"/>
        </w:rPr>
        <w:t>kWh/m</w:t>
      </w:r>
      <w:r w:rsidRPr="008878C4">
        <w:rPr>
          <w:iCs/>
          <w:color w:val="000000"/>
          <w:spacing w:val="-6"/>
          <w:sz w:val="20"/>
          <w:szCs w:val="20"/>
          <w:vertAlign w:val="superscript"/>
        </w:rPr>
        <w:t>2</w:t>
      </w:r>
    </w:p>
    <w:p w:rsidR="008878C4" w:rsidRPr="008878C4" w:rsidRDefault="008878C4" w:rsidP="00944980">
      <w:pPr>
        <w:autoSpaceDE w:val="0"/>
        <w:autoSpaceDN w:val="0"/>
        <w:adjustRightInd w:val="0"/>
        <w:spacing w:after="0" w:line="276" w:lineRule="auto"/>
        <w:rPr>
          <w:color w:val="000000"/>
          <w:sz w:val="20"/>
          <w:szCs w:val="20"/>
        </w:rPr>
      </w:pPr>
    </w:p>
    <w:p w:rsidR="006A0CF7" w:rsidRPr="008878C4" w:rsidRDefault="00044FD0" w:rsidP="00944980">
      <w:pPr>
        <w:autoSpaceDE w:val="0"/>
        <w:autoSpaceDN w:val="0"/>
        <w:adjustRightInd w:val="0"/>
        <w:spacing w:after="0" w:line="276" w:lineRule="auto"/>
        <w:rPr>
          <w:color w:val="000000"/>
          <w:sz w:val="20"/>
          <w:szCs w:val="20"/>
        </w:rPr>
      </w:pPr>
      <w:r w:rsidRPr="008878C4">
        <w:rPr>
          <w:color w:val="000000"/>
          <w:sz w:val="20"/>
          <w:szCs w:val="20"/>
        </w:rPr>
        <w:t xml:space="preserve">Jēkabpils pamatskolas energoefektivitātes uzlabošana - </w:t>
      </w:r>
      <w:r w:rsidRPr="008878C4">
        <w:rPr>
          <w:sz w:val="20"/>
          <w:szCs w:val="20"/>
        </w:rPr>
        <w:t>Projekta ietvaros tiks uzlabota energoefektivitāte skolas ēkai un sporta zāles ēkai. Veicot energoefektivitāti uzlabojošās aktivitātes, plānots panākt CO</w:t>
      </w:r>
      <w:r w:rsidRPr="00CA1783">
        <w:rPr>
          <w:sz w:val="20"/>
          <w:szCs w:val="20"/>
          <w:vertAlign w:val="subscript"/>
        </w:rPr>
        <w:t>2</w:t>
      </w:r>
      <w:r w:rsidRPr="008878C4">
        <w:rPr>
          <w:sz w:val="20"/>
          <w:szCs w:val="20"/>
        </w:rPr>
        <w:t xml:space="preserve"> emisiju samazinājuma efektivitātes rādītāju 0.810 kg</w:t>
      </w:r>
      <w:r w:rsidR="00CA1783">
        <w:rPr>
          <w:sz w:val="20"/>
          <w:szCs w:val="20"/>
        </w:rPr>
        <w:t xml:space="preserve"> </w:t>
      </w:r>
      <w:r w:rsidRPr="008878C4">
        <w:rPr>
          <w:sz w:val="20"/>
          <w:szCs w:val="20"/>
        </w:rPr>
        <w:t>CO</w:t>
      </w:r>
      <w:r w:rsidRPr="00CA1783">
        <w:rPr>
          <w:sz w:val="20"/>
          <w:szCs w:val="20"/>
          <w:vertAlign w:val="subscript"/>
        </w:rPr>
        <w:t>2</w:t>
      </w:r>
      <w:r w:rsidRPr="008878C4">
        <w:rPr>
          <w:sz w:val="20"/>
          <w:szCs w:val="20"/>
        </w:rPr>
        <w:t>/</w:t>
      </w:r>
      <w:r w:rsidR="00D1630C">
        <w:rPr>
          <w:sz w:val="20"/>
          <w:szCs w:val="20"/>
        </w:rPr>
        <w:t>EUR</w:t>
      </w:r>
      <w:r w:rsidRPr="008878C4">
        <w:rPr>
          <w:sz w:val="20"/>
          <w:szCs w:val="20"/>
        </w:rPr>
        <w:t xml:space="preserve"> gadā. Projekta ietvaros plānots veikt šādus galvenos energoefektivitātes pasākumus ēkām - ārsienu, cokola un jumta siltināšanu; logu, ārdurvju nomaiņu un montāžas korekciju, ailu siltināšanu, ventilācijas sistēmas ierīkošanu sporta zālē un virtuvē, siltummezgla un siltumapgādes sistēmas rekonstrukciju, kā arī </w:t>
      </w:r>
      <w:proofErr w:type="spellStart"/>
      <w:r w:rsidRPr="008878C4">
        <w:rPr>
          <w:sz w:val="20"/>
          <w:szCs w:val="20"/>
        </w:rPr>
        <w:t>elektrolampu</w:t>
      </w:r>
      <w:proofErr w:type="spellEnd"/>
      <w:r w:rsidRPr="008878C4">
        <w:rPr>
          <w:sz w:val="20"/>
          <w:szCs w:val="20"/>
        </w:rPr>
        <w:t xml:space="preserve"> nomaiņu pret energoefektīvām. </w:t>
      </w:r>
    </w:p>
    <w:p w:rsidR="00044FD0" w:rsidRPr="008878C4" w:rsidRDefault="00044FD0" w:rsidP="00944980">
      <w:pPr>
        <w:spacing w:after="0" w:line="276" w:lineRule="auto"/>
        <w:rPr>
          <w:rFonts w:cs="Arial"/>
          <w:color w:val="000000"/>
          <w:sz w:val="20"/>
          <w:szCs w:val="20"/>
        </w:rPr>
      </w:pPr>
      <w:r w:rsidRPr="008878C4">
        <w:rPr>
          <w:rFonts w:cs="Arial"/>
          <w:color w:val="000000"/>
          <w:sz w:val="20"/>
          <w:szCs w:val="20"/>
        </w:rPr>
        <w:t xml:space="preserve">Jēkabpils reģionālās slimnīcas katlu mājas rekonstrukcija - Kompleksi risinājumi siltumnīcefekta gāzu emisiju samazināšanai pašvaldību ēkās </w:t>
      </w:r>
    </w:p>
    <w:p w:rsidR="00044FD0" w:rsidRPr="008878C4" w:rsidRDefault="00044FD0" w:rsidP="00944980">
      <w:pPr>
        <w:autoSpaceDE w:val="0"/>
        <w:autoSpaceDN w:val="0"/>
        <w:adjustRightInd w:val="0"/>
        <w:spacing w:after="0" w:line="276" w:lineRule="auto"/>
        <w:rPr>
          <w:sz w:val="20"/>
          <w:szCs w:val="20"/>
        </w:rPr>
      </w:pPr>
      <w:r w:rsidRPr="008878C4">
        <w:rPr>
          <w:sz w:val="20"/>
          <w:szCs w:val="20"/>
        </w:rPr>
        <w:t xml:space="preserve">SIA „Jēkabpils reģionālā slimnīca” katlu mājas modernizēšana, apkures katla ar 3 MW jaudu uzstādīšana, kas kā kurināmo izmanto atjaunojamos energoresursus, katlu mājas ēkas rekonstrukcija, siltummezgla bloka ierīkošana sasaistei ar gāzes apkures sistēmu un </w:t>
      </w:r>
      <w:proofErr w:type="spellStart"/>
      <w:r w:rsidRPr="008878C4">
        <w:rPr>
          <w:sz w:val="20"/>
          <w:szCs w:val="20"/>
        </w:rPr>
        <w:t>energovadības</w:t>
      </w:r>
      <w:proofErr w:type="spellEnd"/>
      <w:r w:rsidRPr="008878C4">
        <w:rPr>
          <w:sz w:val="20"/>
          <w:szCs w:val="20"/>
        </w:rPr>
        <w:t xml:space="preserve"> automātiskās sistēmas ierīkošana.</w:t>
      </w:r>
    </w:p>
    <w:p w:rsidR="00044FD0" w:rsidRPr="008878C4" w:rsidRDefault="00044FD0" w:rsidP="00944980">
      <w:pPr>
        <w:autoSpaceDE w:val="0"/>
        <w:autoSpaceDN w:val="0"/>
        <w:adjustRightInd w:val="0"/>
        <w:spacing w:after="0" w:line="276" w:lineRule="auto"/>
        <w:rPr>
          <w:sz w:val="20"/>
          <w:szCs w:val="20"/>
        </w:rPr>
      </w:pPr>
      <w:r w:rsidRPr="008878C4">
        <w:rPr>
          <w:sz w:val="20"/>
          <w:szCs w:val="20"/>
        </w:rPr>
        <w:t>Saules kolektoru uzstādīšana siltā ūdens sagatavošanai. SIA „Jēkabpils siltums” esošo katlu māju modernizācija, katlu nomaiņa.</w:t>
      </w:r>
    </w:p>
    <w:p w:rsidR="00CA1D6A" w:rsidRPr="008878C4" w:rsidRDefault="00CA1D6A" w:rsidP="00944980">
      <w:pPr>
        <w:spacing w:after="0" w:line="276" w:lineRule="auto"/>
        <w:rPr>
          <w:rFonts w:cs="Arial"/>
          <w:color w:val="000000"/>
          <w:sz w:val="20"/>
          <w:szCs w:val="20"/>
        </w:rPr>
      </w:pPr>
      <w:r w:rsidRPr="008878C4">
        <w:rPr>
          <w:rFonts w:cs="Arial"/>
          <w:color w:val="000000"/>
          <w:sz w:val="20"/>
          <w:szCs w:val="20"/>
        </w:rPr>
        <w:t>PII „</w:t>
      </w:r>
      <w:proofErr w:type="spellStart"/>
      <w:r w:rsidRPr="008878C4">
        <w:rPr>
          <w:rFonts w:cs="Arial"/>
          <w:color w:val="000000"/>
          <w:sz w:val="20"/>
          <w:szCs w:val="20"/>
        </w:rPr>
        <w:t>Kāpēcītis</w:t>
      </w:r>
      <w:proofErr w:type="spellEnd"/>
      <w:r w:rsidRPr="008878C4">
        <w:rPr>
          <w:rFonts w:cs="Arial"/>
          <w:color w:val="000000"/>
          <w:sz w:val="20"/>
          <w:szCs w:val="20"/>
        </w:rPr>
        <w:t>” energoefektivitātes paaugstināšana.</w:t>
      </w:r>
    </w:p>
    <w:p w:rsidR="00CA1D6A" w:rsidRPr="008878C4" w:rsidRDefault="00CA1D6A" w:rsidP="00944980">
      <w:pPr>
        <w:spacing w:after="0" w:line="276" w:lineRule="auto"/>
        <w:rPr>
          <w:rFonts w:cs="Arial"/>
          <w:color w:val="000000"/>
          <w:sz w:val="20"/>
          <w:szCs w:val="20"/>
        </w:rPr>
      </w:pPr>
      <w:r w:rsidRPr="008878C4">
        <w:rPr>
          <w:rFonts w:cs="Arial"/>
          <w:color w:val="000000"/>
          <w:sz w:val="20"/>
          <w:szCs w:val="20"/>
        </w:rPr>
        <w:t>Jēkabpils 3. vidusskolas energoefektivitātes paaugstināšana</w:t>
      </w:r>
    </w:p>
    <w:p w:rsidR="00044FD0" w:rsidRPr="00585872" w:rsidRDefault="00044FD0" w:rsidP="00944980">
      <w:pPr>
        <w:autoSpaceDE w:val="0"/>
        <w:autoSpaceDN w:val="0"/>
        <w:adjustRightInd w:val="0"/>
        <w:spacing w:after="0" w:line="276" w:lineRule="auto"/>
        <w:rPr>
          <w:b/>
          <w:color w:val="000000"/>
          <w:sz w:val="20"/>
          <w:szCs w:val="20"/>
        </w:rPr>
      </w:pPr>
    </w:p>
    <w:p w:rsidR="00CB205D" w:rsidRPr="00585872" w:rsidRDefault="00CB205D" w:rsidP="00944980">
      <w:pPr>
        <w:autoSpaceDE w:val="0"/>
        <w:autoSpaceDN w:val="0"/>
        <w:adjustRightInd w:val="0"/>
        <w:spacing w:after="0" w:line="276" w:lineRule="auto"/>
        <w:rPr>
          <w:b/>
          <w:sz w:val="20"/>
          <w:szCs w:val="20"/>
        </w:rPr>
      </w:pPr>
      <w:r w:rsidRPr="00585872">
        <w:rPr>
          <w:b/>
          <w:sz w:val="20"/>
          <w:szCs w:val="20"/>
        </w:rPr>
        <w:t>Kokneses novads</w:t>
      </w:r>
    </w:p>
    <w:p w:rsidR="00CB205D" w:rsidRPr="00D1630C" w:rsidRDefault="00CB205D" w:rsidP="005241C1">
      <w:pPr>
        <w:pStyle w:val="ListParagraph"/>
        <w:numPr>
          <w:ilvl w:val="0"/>
          <w:numId w:val="65"/>
        </w:numPr>
        <w:spacing w:after="0" w:line="276" w:lineRule="auto"/>
        <w:rPr>
          <w:sz w:val="20"/>
          <w:szCs w:val="20"/>
        </w:rPr>
      </w:pPr>
      <w:r w:rsidRPr="00D1630C">
        <w:rPr>
          <w:sz w:val="20"/>
          <w:szCs w:val="20"/>
        </w:rPr>
        <w:t>I.Gaiša Kokneses vidusskola,</w:t>
      </w:r>
    </w:p>
    <w:p w:rsidR="00CB205D" w:rsidRPr="00D1630C" w:rsidRDefault="00CB205D" w:rsidP="005241C1">
      <w:pPr>
        <w:pStyle w:val="ListParagraph"/>
        <w:numPr>
          <w:ilvl w:val="0"/>
          <w:numId w:val="65"/>
        </w:numPr>
        <w:spacing w:after="0" w:line="276" w:lineRule="auto"/>
        <w:rPr>
          <w:sz w:val="20"/>
          <w:szCs w:val="20"/>
        </w:rPr>
      </w:pPr>
      <w:r w:rsidRPr="00D1630C">
        <w:rPr>
          <w:sz w:val="20"/>
          <w:szCs w:val="20"/>
        </w:rPr>
        <w:t>Kokneses speciālā internātpamatskola - attīstības centrs,</w:t>
      </w:r>
    </w:p>
    <w:p w:rsidR="00CB205D" w:rsidRPr="00D1630C" w:rsidRDefault="00CB205D" w:rsidP="005241C1">
      <w:pPr>
        <w:pStyle w:val="ListParagraph"/>
        <w:numPr>
          <w:ilvl w:val="0"/>
          <w:numId w:val="65"/>
        </w:numPr>
        <w:spacing w:after="0" w:line="276" w:lineRule="auto"/>
        <w:rPr>
          <w:sz w:val="20"/>
          <w:szCs w:val="20"/>
        </w:rPr>
      </w:pPr>
      <w:r w:rsidRPr="00D1630C">
        <w:rPr>
          <w:sz w:val="20"/>
          <w:szCs w:val="20"/>
        </w:rPr>
        <w:t>PII „Gundega”,</w:t>
      </w:r>
    </w:p>
    <w:p w:rsidR="00CB205D" w:rsidRPr="00D1630C" w:rsidRDefault="00CB205D" w:rsidP="005241C1">
      <w:pPr>
        <w:pStyle w:val="ListParagraph"/>
        <w:numPr>
          <w:ilvl w:val="0"/>
          <w:numId w:val="65"/>
        </w:numPr>
        <w:autoSpaceDE w:val="0"/>
        <w:autoSpaceDN w:val="0"/>
        <w:adjustRightInd w:val="0"/>
        <w:spacing w:after="0" w:line="276" w:lineRule="auto"/>
        <w:rPr>
          <w:b/>
          <w:color w:val="000000"/>
          <w:sz w:val="20"/>
          <w:szCs w:val="20"/>
        </w:rPr>
      </w:pPr>
      <w:r w:rsidRPr="00D1630C">
        <w:rPr>
          <w:sz w:val="20"/>
          <w:szCs w:val="20"/>
        </w:rPr>
        <w:t>Ģimenes atbalsta dienas centra ēku energoefektivitātes uzlabošana.</w:t>
      </w:r>
    </w:p>
    <w:p w:rsidR="00044FD0" w:rsidRPr="00585872" w:rsidRDefault="00044FD0" w:rsidP="00944980">
      <w:pPr>
        <w:autoSpaceDE w:val="0"/>
        <w:autoSpaceDN w:val="0"/>
        <w:adjustRightInd w:val="0"/>
        <w:spacing w:after="0" w:line="276" w:lineRule="auto"/>
        <w:rPr>
          <w:b/>
          <w:sz w:val="20"/>
          <w:szCs w:val="20"/>
        </w:rPr>
      </w:pPr>
    </w:p>
    <w:p w:rsidR="00A36F88" w:rsidRPr="00585872" w:rsidRDefault="00A36F88" w:rsidP="00944980">
      <w:pPr>
        <w:spacing w:after="0" w:line="276" w:lineRule="auto"/>
        <w:rPr>
          <w:b/>
          <w:sz w:val="20"/>
          <w:szCs w:val="20"/>
        </w:rPr>
      </w:pPr>
      <w:r w:rsidRPr="00585872">
        <w:rPr>
          <w:b/>
          <w:sz w:val="20"/>
          <w:szCs w:val="20"/>
        </w:rPr>
        <w:t>Krustpils novads</w:t>
      </w:r>
    </w:p>
    <w:p w:rsidR="00A36F88" w:rsidRPr="00585872" w:rsidRDefault="00A36F88" w:rsidP="00944980">
      <w:pPr>
        <w:autoSpaceDE w:val="0"/>
        <w:snapToGrid w:val="0"/>
        <w:spacing w:after="0" w:line="276" w:lineRule="auto"/>
        <w:rPr>
          <w:sz w:val="20"/>
          <w:szCs w:val="20"/>
        </w:rPr>
      </w:pPr>
      <w:r w:rsidRPr="00585872">
        <w:rPr>
          <w:sz w:val="20"/>
          <w:szCs w:val="20"/>
        </w:rPr>
        <w:t>Pašvaldības iestāžu ēku renovācija un energoefektivitātes paaugstināšana:</w:t>
      </w:r>
    </w:p>
    <w:p w:rsidR="00A36F88" w:rsidRPr="00585872" w:rsidRDefault="00A36F88" w:rsidP="00944980">
      <w:pPr>
        <w:pStyle w:val="ListParagraph"/>
        <w:numPr>
          <w:ilvl w:val="0"/>
          <w:numId w:val="2"/>
        </w:numPr>
        <w:autoSpaceDE w:val="0"/>
        <w:snapToGrid w:val="0"/>
        <w:spacing w:after="0" w:line="276" w:lineRule="auto"/>
        <w:rPr>
          <w:sz w:val="20"/>
          <w:szCs w:val="20"/>
        </w:rPr>
      </w:pPr>
      <w:r w:rsidRPr="00585872">
        <w:rPr>
          <w:sz w:val="20"/>
          <w:szCs w:val="20"/>
        </w:rPr>
        <w:t>Variešu pirmskolas izglītības iestāde (Variešu sākumskola) - Renovēts vecais korpuss</w:t>
      </w:r>
      <w:r w:rsidR="00D1630C">
        <w:rPr>
          <w:sz w:val="20"/>
          <w:szCs w:val="20"/>
        </w:rPr>
        <w:t>;</w:t>
      </w:r>
    </w:p>
    <w:p w:rsidR="00A36F88" w:rsidRPr="00585872" w:rsidRDefault="00A36F88" w:rsidP="00944980">
      <w:pPr>
        <w:pStyle w:val="ListParagraph"/>
        <w:numPr>
          <w:ilvl w:val="0"/>
          <w:numId w:val="2"/>
        </w:numPr>
        <w:autoSpaceDE w:val="0"/>
        <w:snapToGrid w:val="0"/>
        <w:spacing w:after="0" w:line="276" w:lineRule="auto"/>
        <w:rPr>
          <w:sz w:val="20"/>
          <w:szCs w:val="20"/>
        </w:rPr>
      </w:pPr>
      <w:r w:rsidRPr="00585872">
        <w:rPr>
          <w:sz w:val="20"/>
          <w:szCs w:val="20"/>
        </w:rPr>
        <w:t>Ēka „Kalmītes” Spuņģēnu ciema centrā</w:t>
      </w:r>
      <w:r w:rsidR="00D1630C">
        <w:rPr>
          <w:sz w:val="20"/>
          <w:szCs w:val="20"/>
        </w:rPr>
        <w:t>;</w:t>
      </w:r>
    </w:p>
    <w:p w:rsidR="00A36F88" w:rsidRPr="00D1630C" w:rsidRDefault="00A36F88" w:rsidP="00D1630C">
      <w:pPr>
        <w:pStyle w:val="ListParagraph"/>
        <w:numPr>
          <w:ilvl w:val="0"/>
          <w:numId w:val="2"/>
        </w:numPr>
        <w:autoSpaceDE w:val="0"/>
        <w:snapToGrid w:val="0"/>
        <w:spacing w:after="0" w:line="276" w:lineRule="auto"/>
        <w:rPr>
          <w:sz w:val="20"/>
          <w:szCs w:val="20"/>
        </w:rPr>
      </w:pPr>
      <w:r w:rsidRPr="00585872">
        <w:rPr>
          <w:sz w:val="20"/>
          <w:szCs w:val="20"/>
        </w:rPr>
        <w:t>Iekšējo apgaismes ķermeņu pašvaldības ēkās nomaiņa uz ener</w:t>
      </w:r>
      <w:r w:rsidR="00D1630C">
        <w:rPr>
          <w:sz w:val="20"/>
          <w:szCs w:val="20"/>
        </w:rPr>
        <w:t>goefektīviem gaismas ķermeņiem (</w:t>
      </w:r>
      <w:r w:rsidRPr="00D1630C">
        <w:rPr>
          <w:sz w:val="20"/>
          <w:szCs w:val="20"/>
        </w:rPr>
        <w:t>Variešu sākumskola</w:t>
      </w:r>
      <w:r w:rsidR="00D1630C">
        <w:rPr>
          <w:sz w:val="20"/>
          <w:szCs w:val="20"/>
        </w:rPr>
        <w:t>)</w:t>
      </w:r>
      <w:r w:rsidRPr="00D1630C">
        <w:rPr>
          <w:sz w:val="20"/>
          <w:szCs w:val="20"/>
        </w:rPr>
        <w:t>.</w:t>
      </w:r>
    </w:p>
    <w:p w:rsidR="008878C4" w:rsidRDefault="008878C4" w:rsidP="00944980">
      <w:pPr>
        <w:spacing w:after="0" w:line="276" w:lineRule="auto"/>
        <w:ind w:left="45"/>
        <w:rPr>
          <w:b/>
          <w:sz w:val="20"/>
          <w:szCs w:val="20"/>
        </w:rPr>
      </w:pPr>
    </w:p>
    <w:p w:rsidR="003747A4" w:rsidRPr="00585872" w:rsidRDefault="003747A4" w:rsidP="00944980">
      <w:pPr>
        <w:spacing w:after="0" w:line="276" w:lineRule="auto"/>
        <w:ind w:left="45"/>
        <w:rPr>
          <w:b/>
          <w:sz w:val="20"/>
          <w:szCs w:val="20"/>
        </w:rPr>
      </w:pPr>
      <w:r w:rsidRPr="00585872">
        <w:rPr>
          <w:b/>
          <w:sz w:val="20"/>
          <w:szCs w:val="20"/>
        </w:rPr>
        <w:t>Neretas novads</w:t>
      </w:r>
    </w:p>
    <w:p w:rsidR="003747A4" w:rsidRPr="00585872" w:rsidRDefault="003747A4" w:rsidP="00944980">
      <w:pPr>
        <w:pStyle w:val="ListParagraph"/>
        <w:numPr>
          <w:ilvl w:val="0"/>
          <w:numId w:val="3"/>
        </w:numPr>
        <w:autoSpaceDE w:val="0"/>
        <w:autoSpaceDN w:val="0"/>
        <w:adjustRightInd w:val="0"/>
        <w:spacing w:after="0" w:line="276" w:lineRule="auto"/>
        <w:rPr>
          <w:sz w:val="20"/>
          <w:szCs w:val="20"/>
        </w:rPr>
      </w:pPr>
      <w:r w:rsidRPr="00585872">
        <w:rPr>
          <w:sz w:val="20"/>
          <w:szCs w:val="20"/>
        </w:rPr>
        <w:t>Jāņa Jaunsudrabiņa vidusskolas sporta halles ēk</w:t>
      </w:r>
      <w:r w:rsidR="00053161" w:rsidRPr="00585872">
        <w:rPr>
          <w:sz w:val="20"/>
          <w:szCs w:val="20"/>
        </w:rPr>
        <w:t>a</w:t>
      </w:r>
    </w:p>
    <w:p w:rsidR="003747A4" w:rsidRPr="00585872" w:rsidRDefault="003747A4" w:rsidP="00944980">
      <w:pPr>
        <w:autoSpaceDE w:val="0"/>
        <w:autoSpaceDN w:val="0"/>
        <w:adjustRightInd w:val="0"/>
        <w:spacing w:after="0" w:line="276" w:lineRule="auto"/>
        <w:rPr>
          <w:sz w:val="20"/>
          <w:szCs w:val="20"/>
        </w:rPr>
      </w:pPr>
      <w:r w:rsidRPr="00585872">
        <w:rPr>
          <w:sz w:val="20"/>
          <w:szCs w:val="20"/>
        </w:rPr>
        <w:t xml:space="preserve">Projekta realizācijas laikā tika noņemtas vairākas jumta hidroizolācijas kārtas, kuras radīja lieku svaru un nepildīja savas funkcijas. Jumts tika papildus nosiltināts un uzklāta jauna hidroizolācija. Pilnībā tika nomainīti </w:t>
      </w:r>
      <w:proofErr w:type="gramStart"/>
      <w:r w:rsidRPr="00585872">
        <w:rPr>
          <w:sz w:val="20"/>
          <w:szCs w:val="20"/>
        </w:rPr>
        <w:t>1988.gadā</w:t>
      </w:r>
      <w:proofErr w:type="gramEnd"/>
      <w:r w:rsidRPr="00585872">
        <w:rPr>
          <w:sz w:val="20"/>
          <w:szCs w:val="20"/>
        </w:rPr>
        <w:t xml:space="preserve"> uzstādītie logi. Sporta halle tika nosiltināta arī no iekšpuses. Vecais apgaismojums nomainīts pret jaunu, modernu LED apgaismojumu, pamatu cokols nosiltināts no ārpuses un izveidota </w:t>
      </w:r>
      <w:proofErr w:type="gramStart"/>
      <w:r w:rsidRPr="00585872">
        <w:rPr>
          <w:sz w:val="20"/>
          <w:szCs w:val="20"/>
        </w:rPr>
        <w:t>jauna- b</w:t>
      </w:r>
      <w:proofErr w:type="gramEnd"/>
      <w:r w:rsidRPr="00585872">
        <w:rPr>
          <w:sz w:val="20"/>
          <w:szCs w:val="20"/>
        </w:rPr>
        <w:t>etonēta pamatu apmale. No jauna ir uzstādīta ventilācijas ( ar rekuperācijas principu) sistēma, kā arī pilnībā nomainīti apkures radiatori. Projekta realizācijas laiks no 17.12.2013.-30.06.2014.</w:t>
      </w:r>
    </w:p>
    <w:p w:rsidR="003747A4" w:rsidRPr="00585872" w:rsidRDefault="00053161" w:rsidP="00944980">
      <w:pPr>
        <w:autoSpaceDE w:val="0"/>
        <w:autoSpaceDN w:val="0"/>
        <w:adjustRightInd w:val="0"/>
        <w:spacing w:after="0" w:line="276" w:lineRule="auto"/>
        <w:rPr>
          <w:sz w:val="20"/>
          <w:szCs w:val="20"/>
        </w:rPr>
      </w:pPr>
      <w:r w:rsidRPr="00585872">
        <w:rPr>
          <w:sz w:val="20"/>
          <w:szCs w:val="20"/>
        </w:rPr>
        <w:t xml:space="preserve">Rezultāti un indikatori: </w:t>
      </w:r>
      <w:r w:rsidR="003747A4" w:rsidRPr="00585872">
        <w:rPr>
          <w:sz w:val="20"/>
          <w:szCs w:val="20"/>
        </w:rPr>
        <w:t>Visu veikto darbu rezultātā oglekļa dioksīda emisijas samazinājuma rādītājs būtu jābūt vismaz 53753.00 kg oglekļa dioksīds gadā.</w:t>
      </w:r>
    </w:p>
    <w:p w:rsidR="003747A4" w:rsidRPr="00585872" w:rsidRDefault="00053161" w:rsidP="00944980">
      <w:pPr>
        <w:pStyle w:val="ListParagraph"/>
        <w:numPr>
          <w:ilvl w:val="0"/>
          <w:numId w:val="3"/>
        </w:numPr>
        <w:spacing w:after="0" w:line="276" w:lineRule="auto"/>
        <w:rPr>
          <w:sz w:val="20"/>
          <w:szCs w:val="20"/>
        </w:rPr>
      </w:pPr>
      <w:r w:rsidRPr="00585872">
        <w:rPr>
          <w:sz w:val="20"/>
          <w:szCs w:val="20"/>
        </w:rPr>
        <w:lastRenderedPageBreak/>
        <w:t>PII “Ziediņš”</w:t>
      </w:r>
    </w:p>
    <w:p w:rsidR="00053161" w:rsidRPr="00585872" w:rsidRDefault="00053161" w:rsidP="00944980">
      <w:pPr>
        <w:autoSpaceDE w:val="0"/>
        <w:autoSpaceDN w:val="0"/>
        <w:adjustRightInd w:val="0"/>
        <w:spacing w:after="0" w:line="276" w:lineRule="auto"/>
        <w:rPr>
          <w:sz w:val="20"/>
          <w:szCs w:val="20"/>
        </w:rPr>
      </w:pPr>
      <w:r w:rsidRPr="00585872">
        <w:rPr>
          <w:sz w:val="20"/>
          <w:szCs w:val="20"/>
        </w:rPr>
        <w:t>Projekta realizācijas gaitā tika nosiltināts pa perimetru pamatu cokols, i</w:t>
      </w:r>
      <w:r w:rsidR="00D1630C">
        <w:rPr>
          <w:sz w:val="20"/>
          <w:szCs w:val="20"/>
        </w:rPr>
        <w:t xml:space="preserve">zveidota pamatu </w:t>
      </w:r>
      <w:proofErr w:type="spellStart"/>
      <w:r w:rsidR="00D1630C">
        <w:rPr>
          <w:sz w:val="20"/>
          <w:szCs w:val="20"/>
        </w:rPr>
        <w:t>aizsargapmale</w:t>
      </w:r>
      <w:proofErr w:type="spellEnd"/>
      <w:r w:rsidR="00D1630C">
        <w:rPr>
          <w:sz w:val="20"/>
          <w:szCs w:val="20"/>
        </w:rPr>
        <w:t xml:space="preserve"> (</w:t>
      </w:r>
      <w:r w:rsidRPr="00585872">
        <w:rPr>
          <w:sz w:val="20"/>
          <w:szCs w:val="20"/>
        </w:rPr>
        <w:t>bruģis), nosiltināta ēkas fasāde un jumts, nokrāsota ēkas fasāde un uzkrāsoti dekoratīvi ziedi. Vecais apgaismojums nomainīts uz LED apgaismojumu, uzmontēti jauni apkures radiatori ar regulatoriem, iebūvētas jaunas durvis, izbūvēta ventilācijas,( ar rekuperācijas principu) sistēma. Projekta realizācijas laiks no 17.12.2013.-30.06.2014.</w:t>
      </w:r>
    </w:p>
    <w:p w:rsidR="00053161" w:rsidRPr="00585872" w:rsidRDefault="00053161" w:rsidP="00944980">
      <w:pPr>
        <w:autoSpaceDE w:val="0"/>
        <w:autoSpaceDN w:val="0"/>
        <w:adjustRightInd w:val="0"/>
        <w:spacing w:after="0" w:line="276" w:lineRule="auto"/>
        <w:rPr>
          <w:sz w:val="20"/>
          <w:szCs w:val="20"/>
        </w:rPr>
      </w:pPr>
      <w:r w:rsidRPr="00585872">
        <w:rPr>
          <w:sz w:val="20"/>
          <w:szCs w:val="20"/>
        </w:rPr>
        <w:t>Rezultāti un indikatori: Visu veikto darbu rezultātā oglekļa dioksīda emisijas samazinājuma rādītājs būtu jābūt vismaz 36199,00 kg oglekļa dioksīds gadā.</w:t>
      </w:r>
    </w:p>
    <w:p w:rsidR="003747A4" w:rsidRPr="00585872" w:rsidRDefault="00053161" w:rsidP="00944980">
      <w:pPr>
        <w:pStyle w:val="ListParagraph"/>
        <w:numPr>
          <w:ilvl w:val="0"/>
          <w:numId w:val="3"/>
        </w:numPr>
        <w:spacing w:after="0" w:line="276" w:lineRule="auto"/>
        <w:rPr>
          <w:sz w:val="20"/>
          <w:szCs w:val="20"/>
        </w:rPr>
      </w:pPr>
      <w:r w:rsidRPr="00585872">
        <w:rPr>
          <w:sz w:val="20"/>
          <w:szCs w:val="20"/>
        </w:rPr>
        <w:t>Mazzalves pagasta pārvaldes ēkas fasādes vienkāršota renovācija</w:t>
      </w:r>
    </w:p>
    <w:p w:rsidR="00053161" w:rsidRPr="00585872" w:rsidRDefault="00053161" w:rsidP="00944980">
      <w:pPr>
        <w:spacing w:after="0" w:line="276" w:lineRule="auto"/>
        <w:rPr>
          <w:sz w:val="20"/>
          <w:szCs w:val="20"/>
        </w:rPr>
      </w:pPr>
      <w:r w:rsidRPr="00585872">
        <w:rPr>
          <w:sz w:val="20"/>
          <w:szCs w:val="20"/>
        </w:rPr>
        <w:t xml:space="preserve">darbu gaitā tika nosiltināta ēkas fasāde saskaņā ar apliecinājuma karti. Darbi veikti </w:t>
      </w:r>
      <w:proofErr w:type="gramStart"/>
      <w:r w:rsidRPr="00585872">
        <w:rPr>
          <w:sz w:val="20"/>
          <w:szCs w:val="20"/>
        </w:rPr>
        <w:t>2015.gadā</w:t>
      </w:r>
      <w:proofErr w:type="gramEnd"/>
    </w:p>
    <w:p w:rsidR="00053161" w:rsidRPr="00585872" w:rsidRDefault="00053161" w:rsidP="00944980">
      <w:pPr>
        <w:pStyle w:val="ListParagraph"/>
        <w:numPr>
          <w:ilvl w:val="0"/>
          <w:numId w:val="3"/>
        </w:numPr>
        <w:autoSpaceDE w:val="0"/>
        <w:autoSpaceDN w:val="0"/>
        <w:adjustRightInd w:val="0"/>
        <w:spacing w:after="0" w:line="276" w:lineRule="auto"/>
        <w:rPr>
          <w:sz w:val="20"/>
          <w:szCs w:val="20"/>
        </w:rPr>
      </w:pPr>
      <w:r w:rsidRPr="00585872">
        <w:rPr>
          <w:sz w:val="20"/>
          <w:szCs w:val="20"/>
        </w:rPr>
        <w:t>Ēkas “Vālodzīte” fasādes vienkāršota atjaunošana I kārta</w:t>
      </w:r>
    </w:p>
    <w:p w:rsidR="00053161" w:rsidRPr="00585872" w:rsidRDefault="00053161" w:rsidP="00944980">
      <w:pPr>
        <w:autoSpaceDE w:val="0"/>
        <w:autoSpaceDN w:val="0"/>
        <w:adjustRightInd w:val="0"/>
        <w:spacing w:after="0" w:line="276" w:lineRule="auto"/>
        <w:rPr>
          <w:sz w:val="20"/>
          <w:szCs w:val="20"/>
        </w:rPr>
      </w:pPr>
      <w:r w:rsidRPr="00585872">
        <w:rPr>
          <w:sz w:val="20"/>
          <w:szCs w:val="20"/>
        </w:rPr>
        <w:t xml:space="preserve">Tika nomainīti logi, durvis un siltināta fasāde ēkas vienam korpusam saskaņā ar apliecinājuma karti. Darbi veikti </w:t>
      </w:r>
      <w:proofErr w:type="gramStart"/>
      <w:r w:rsidRPr="00585872">
        <w:rPr>
          <w:sz w:val="20"/>
          <w:szCs w:val="20"/>
        </w:rPr>
        <w:t>2016.gadā</w:t>
      </w:r>
      <w:proofErr w:type="gramEnd"/>
    </w:p>
    <w:p w:rsidR="008878C4" w:rsidRDefault="008878C4" w:rsidP="00944980">
      <w:pPr>
        <w:spacing w:after="0" w:line="276" w:lineRule="auto"/>
        <w:rPr>
          <w:b/>
          <w:sz w:val="20"/>
          <w:szCs w:val="20"/>
        </w:rPr>
      </w:pPr>
    </w:p>
    <w:p w:rsidR="00347F13" w:rsidRPr="00585872" w:rsidRDefault="00347F13" w:rsidP="00944980">
      <w:pPr>
        <w:spacing w:after="0" w:line="276" w:lineRule="auto"/>
        <w:rPr>
          <w:b/>
          <w:sz w:val="20"/>
          <w:szCs w:val="20"/>
        </w:rPr>
      </w:pPr>
      <w:r w:rsidRPr="00585872">
        <w:rPr>
          <w:b/>
          <w:sz w:val="20"/>
          <w:szCs w:val="20"/>
        </w:rPr>
        <w:t>Ozolnieku novads</w:t>
      </w:r>
    </w:p>
    <w:p w:rsidR="00347F13" w:rsidRPr="00585872" w:rsidRDefault="00347F13" w:rsidP="00D1630C">
      <w:pPr>
        <w:pStyle w:val="ListParagraph"/>
        <w:numPr>
          <w:ilvl w:val="0"/>
          <w:numId w:val="4"/>
        </w:numPr>
        <w:autoSpaceDE w:val="0"/>
        <w:autoSpaceDN w:val="0"/>
        <w:adjustRightInd w:val="0"/>
        <w:spacing w:after="0" w:line="276" w:lineRule="auto"/>
        <w:ind w:left="851"/>
        <w:rPr>
          <w:sz w:val="20"/>
          <w:szCs w:val="20"/>
        </w:rPr>
      </w:pPr>
      <w:r w:rsidRPr="00585872">
        <w:rPr>
          <w:sz w:val="20"/>
          <w:szCs w:val="20"/>
        </w:rPr>
        <w:t>Sociālās aprūpes centrs „Zemgale”</w:t>
      </w:r>
    </w:p>
    <w:p w:rsidR="00347F13" w:rsidRPr="00585872" w:rsidRDefault="00347F13" w:rsidP="00D1630C">
      <w:pPr>
        <w:pStyle w:val="ListParagraph"/>
        <w:numPr>
          <w:ilvl w:val="0"/>
          <w:numId w:val="4"/>
        </w:numPr>
        <w:autoSpaceDE w:val="0"/>
        <w:autoSpaceDN w:val="0"/>
        <w:adjustRightInd w:val="0"/>
        <w:spacing w:after="0" w:line="276" w:lineRule="auto"/>
        <w:ind w:left="851"/>
        <w:rPr>
          <w:sz w:val="20"/>
          <w:szCs w:val="20"/>
        </w:rPr>
      </w:pPr>
      <w:r w:rsidRPr="00585872">
        <w:rPr>
          <w:sz w:val="20"/>
          <w:szCs w:val="20"/>
        </w:rPr>
        <w:t>Ozolnieku vidusskola</w:t>
      </w:r>
    </w:p>
    <w:p w:rsidR="00347F13" w:rsidRPr="00585872" w:rsidRDefault="00347F13" w:rsidP="00D1630C">
      <w:pPr>
        <w:pStyle w:val="ListParagraph"/>
        <w:numPr>
          <w:ilvl w:val="0"/>
          <w:numId w:val="4"/>
        </w:numPr>
        <w:autoSpaceDE w:val="0"/>
        <w:autoSpaceDN w:val="0"/>
        <w:adjustRightInd w:val="0"/>
        <w:spacing w:after="0" w:line="276" w:lineRule="auto"/>
        <w:ind w:left="851"/>
        <w:rPr>
          <w:sz w:val="20"/>
          <w:szCs w:val="20"/>
        </w:rPr>
      </w:pPr>
      <w:proofErr w:type="spellStart"/>
      <w:r w:rsidRPr="00585872">
        <w:rPr>
          <w:sz w:val="20"/>
          <w:szCs w:val="20"/>
        </w:rPr>
        <w:t>Teteles</w:t>
      </w:r>
      <w:proofErr w:type="spellEnd"/>
      <w:r w:rsidRPr="00585872">
        <w:rPr>
          <w:sz w:val="20"/>
          <w:szCs w:val="20"/>
        </w:rPr>
        <w:t xml:space="preserve"> pamatskola</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 xml:space="preserve">Pilnībā renovēta </w:t>
      </w:r>
      <w:proofErr w:type="spellStart"/>
      <w:r w:rsidRPr="00585872">
        <w:rPr>
          <w:sz w:val="20"/>
          <w:szCs w:val="20"/>
        </w:rPr>
        <w:t>Teteles</w:t>
      </w:r>
      <w:proofErr w:type="spellEnd"/>
      <w:r w:rsidRPr="00585872">
        <w:rPr>
          <w:sz w:val="20"/>
          <w:szCs w:val="20"/>
        </w:rPr>
        <w:t xml:space="preserve"> pamatskola. SAC “Zemgale” un Ozolnieku vidusskola veikta daļēja renovācija. </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SAC “Zemgale” CO</w:t>
      </w:r>
      <w:r w:rsidRPr="00944980">
        <w:rPr>
          <w:sz w:val="20"/>
          <w:szCs w:val="20"/>
          <w:vertAlign w:val="subscript"/>
        </w:rPr>
        <w:t>2</w:t>
      </w:r>
      <w:r w:rsidRPr="00585872">
        <w:rPr>
          <w:sz w:val="20"/>
          <w:szCs w:val="20"/>
        </w:rPr>
        <w:t xml:space="preserve"> izmešu samazinājums gadā 3,84</w:t>
      </w:r>
      <w:r w:rsidR="00D1630C">
        <w:rPr>
          <w:sz w:val="20"/>
          <w:szCs w:val="20"/>
        </w:rPr>
        <w:t xml:space="preserve"> </w:t>
      </w:r>
      <w:r w:rsidRPr="00585872">
        <w:rPr>
          <w:sz w:val="20"/>
          <w:szCs w:val="20"/>
        </w:rPr>
        <w:t>kg/m</w:t>
      </w:r>
      <w:r w:rsidRPr="00944980">
        <w:rPr>
          <w:sz w:val="20"/>
          <w:szCs w:val="20"/>
          <w:vertAlign w:val="superscript"/>
        </w:rPr>
        <w:t>2</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 xml:space="preserve">SAC “Zemgale” siltumenerģijas ietaupījums gadā 0,019 </w:t>
      </w:r>
      <w:proofErr w:type="spellStart"/>
      <w:r w:rsidRPr="00585872">
        <w:rPr>
          <w:sz w:val="20"/>
          <w:szCs w:val="20"/>
        </w:rPr>
        <w:t>MWh</w:t>
      </w:r>
      <w:proofErr w:type="spellEnd"/>
      <w:r w:rsidRPr="00585872">
        <w:rPr>
          <w:sz w:val="20"/>
          <w:szCs w:val="20"/>
        </w:rPr>
        <w:t>/m</w:t>
      </w:r>
      <w:r w:rsidRPr="00944980">
        <w:rPr>
          <w:sz w:val="20"/>
          <w:szCs w:val="20"/>
          <w:vertAlign w:val="superscript"/>
        </w:rPr>
        <w:t>2</w:t>
      </w:r>
    </w:p>
    <w:p w:rsidR="00A36F88" w:rsidRPr="00585872" w:rsidRDefault="00347F13" w:rsidP="00944980">
      <w:pPr>
        <w:autoSpaceDE w:val="0"/>
        <w:autoSpaceDN w:val="0"/>
        <w:adjustRightInd w:val="0"/>
        <w:spacing w:after="0" w:line="276" w:lineRule="auto"/>
        <w:rPr>
          <w:sz w:val="20"/>
          <w:szCs w:val="20"/>
        </w:rPr>
      </w:pPr>
      <w:r w:rsidRPr="00585872">
        <w:rPr>
          <w:sz w:val="20"/>
          <w:szCs w:val="20"/>
        </w:rPr>
        <w:t xml:space="preserve"> Maksājums par apkuri gadā 5,58 EUR/m</w:t>
      </w:r>
      <w:r w:rsidRPr="00D1630C">
        <w:rPr>
          <w:sz w:val="20"/>
          <w:szCs w:val="20"/>
          <w:vertAlign w:val="superscript"/>
        </w:rPr>
        <w:t>2</w:t>
      </w:r>
    </w:p>
    <w:p w:rsidR="00347F13" w:rsidRPr="00585872" w:rsidRDefault="00347F13" w:rsidP="00944980">
      <w:pPr>
        <w:autoSpaceDE w:val="0"/>
        <w:autoSpaceDN w:val="0"/>
        <w:adjustRightInd w:val="0"/>
        <w:spacing w:after="0" w:line="276" w:lineRule="auto"/>
        <w:rPr>
          <w:sz w:val="20"/>
          <w:szCs w:val="20"/>
        </w:rPr>
      </w:pPr>
    </w:p>
    <w:p w:rsidR="0059305A" w:rsidRPr="00585872" w:rsidRDefault="0059305A" w:rsidP="00944980">
      <w:pPr>
        <w:spacing w:after="0" w:line="276" w:lineRule="auto"/>
        <w:rPr>
          <w:b/>
          <w:sz w:val="20"/>
          <w:szCs w:val="20"/>
        </w:rPr>
      </w:pPr>
      <w:r w:rsidRPr="00585872">
        <w:rPr>
          <w:b/>
          <w:sz w:val="20"/>
          <w:szCs w:val="20"/>
        </w:rPr>
        <w:t>Pļaviņu novads</w:t>
      </w:r>
    </w:p>
    <w:p w:rsidR="0059305A" w:rsidRPr="00585872" w:rsidRDefault="0059305A" w:rsidP="00944980">
      <w:pPr>
        <w:autoSpaceDE w:val="0"/>
        <w:autoSpaceDN w:val="0"/>
        <w:adjustRightInd w:val="0"/>
        <w:spacing w:after="0" w:line="276" w:lineRule="auto"/>
        <w:rPr>
          <w:sz w:val="20"/>
          <w:szCs w:val="20"/>
        </w:rPr>
      </w:pPr>
      <w:r w:rsidRPr="00585872">
        <w:rPr>
          <w:sz w:val="20"/>
          <w:szCs w:val="20"/>
        </w:rPr>
        <w:t>PII</w:t>
      </w:r>
      <w:proofErr w:type="gramStart"/>
      <w:r w:rsidRPr="00585872">
        <w:rPr>
          <w:sz w:val="20"/>
          <w:szCs w:val="20"/>
        </w:rPr>
        <w:t xml:space="preserve"> ,,</w:t>
      </w:r>
      <w:proofErr w:type="gramEnd"/>
      <w:r w:rsidRPr="00585872">
        <w:rPr>
          <w:sz w:val="20"/>
          <w:szCs w:val="20"/>
        </w:rPr>
        <w:t>Jumītis”</w:t>
      </w:r>
      <w:r w:rsidR="005E5D3D" w:rsidRPr="00585872">
        <w:rPr>
          <w:sz w:val="20"/>
          <w:szCs w:val="20"/>
        </w:rPr>
        <w:t>:</w:t>
      </w:r>
    </w:p>
    <w:p w:rsidR="0059305A" w:rsidRPr="00585872" w:rsidRDefault="0059305A" w:rsidP="00944980">
      <w:pPr>
        <w:pStyle w:val="ListParagraph"/>
        <w:numPr>
          <w:ilvl w:val="0"/>
          <w:numId w:val="6"/>
        </w:numPr>
        <w:autoSpaceDE w:val="0"/>
        <w:autoSpaceDN w:val="0"/>
        <w:adjustRightInd w:val="0"/>
        <w:spacing w:after="0" w:line="276" w:lineRule="auto"/>
        <w:rPr>
          <w:sz w:val="20"/>
          <w:szCs w:val="20"/>
        </w:rPr>
      </w:pPr>
      <w:r w:rsidRPr="00585872">
        <w:rPr>
          <w:sz w:val="20"/>
          <w:szCs w:val="20"/>
        </w:rPr>
        <w:t>Renovētas energoef</w:t>
      </w:r>
      <w:r w:rsidR="005E5D3D" w:rsidRPr="00585872">
        <w:rPr>
          <w:sz w:val="20"/>
          <w:szCs w:val="20"/>
        </w:rPr>
        <w:t>ektīvas ēkas CO</w:t>
      </w:r>
      <w:r w:rsidR="005E5D3D" w:rsidRPr="00585872">
        <w:rPr>
          <w:sz w:val="20"/>
          <w:szCs w:val="20"/>
          <w:vertAlign w:val="subscript"/>
        </w:rPr>
        <w:t>2</w:t>
      </w:r>
      <w:r w:rsidR="005E5D3D" w:rsidRPr="00585872">
        <w:rPr>
          <w:sz w:val="20"/>
          <w:szCs w:val="20"/>
        </w:rPr>
        <w:t xml:space="preserve"> emisiju samazinājums </w:t>
      </w:r>
      <w:r w:rsidRPr="00585872">
        <w:rPr>
          <w:sz w:val="20"/>
          <w:szCs w:val="20"/>
        </w:rPr>
        <w:t>39.45 kg/m</w:t>
      </w:r>
      <w:r w:rsidRPr="00585872">
        <w:rPr>
          <w:sz w:val="20"/>
          <w:szCs w:val="20"/>
          <w:vertAlign w:val="superscript"/>
        </w:rPr>
        <w:t>2</w:t>
      </w:r>
      <w:r w:rsidRPr="00585872">
        <w:rPr>
          <w:sz w:val="20"/>
          <w:szCs w:val="20"/>
        </w:rPr>
        <w:t xml:space="preserve"> gadā;</w:t>
      </w:r>
    </w:p>
    <w:p w:rsidR="0059305A" w:rsidRPr="00D1630C" w:rsidRDefault="0059305A" w:rsidP="00944980">
      <w:pPr>
        <w:pStyle w:val="ListParagraph"/>
        <w:numPr>
          <w:ilvl w:val="0"/>
          <w:numId w:val="6"/>
        </w:numPr>
        <w:autoSpaceDE w:val="0"/>
        <w:autoSpaceDN w:val="0"/>
        <w:adjustRightInd w:val="0"/>
        <w:spacing w:after="0" w:line="276" w:lineRule="auto"/>
        <w:rPr>
          <w:sz w:val="20"/>
          <w:szCs w:val="20"/>
        </w:rPr>
      </w:pPr>
      <w:r w:rsidRPr="00585872">
        <w:rPr>
          <w:sz w:val="20"/>
          <w:szCs w:val="20"/>
        </w:rPr>
        <w:t>Enerģijas patēriņa ietaupījums 153,47 kWh/m</w:t>
      </w:r>
      <w:r w:rsidRPr="00585872">
        <w:rPr>
          <w:sz w:val="20"/>
          <w:szCs w:val="20"/>
          <w:vertAlign w:val="superscript"/>
        </w:rPr>
        <w:t>2</w:t>
      </w:r>
      <w:r w:rsidRPr="00585872">
        <w:rPr>
          <w:sz w:val="20"/>
          <w:szCs w:val="20"/>
        </w:rPr>
        <w:t>;</w:t>
      </w:r>
    </w:p>
    <w:p w:rsidR="0059305A" w:rsidRPr="00585872" w:rsidRDefault="0059305A" w:rsidP="00944980">
      <w:pPr>
        <w:autoSpaceDE w:val="0"/>
        <w:autoSpaceDN w:val="0"/>
        <w:adjustRightInd w:val="0"/>
        <w:spacing w:after="0" w:line="276" w:lineRule="auto"/>
        <w:rPr>
          <w:sz w:val="20"/>
          <w:szCs w:val="20"/>
        </w:rPr>
      </w:pPr>
      <w:r w:rsidRPr="00585872">
        <w:rPr>
          <w:sz w:val="20"/>
          <w:szCs w:val="20"/>
        </w:rPr>
        <w:t>Kultūras centrs</w:t>
      </w:r>
      <w:r w:rsidR="005E5D3D" w:rsidRPr="00585872">
        <w:rPr>
          <w:sz w:val="20"/>
          <w:szCs w:val="20"/>
        </w:rPr>
        <w:t>:</w:t>
      </w:r>
    </w:p>
    <w:p w:rsidR="0059305A" w:rsidRPr="00585872" w:rsidRDefault="005E5D3D" w:rsidP="00944980">
      <w:pPr>
        <w:pStyle w:val="ListParagraph"/>
        <w:numPr>
          <w:ilvl w:val="0"/>
          <w:numId w:val="7"/>
        </w:numPr>
        <w:autoSpaceDE w:val="0"/>
        <w:autoSpaceDN w:val="0"/>
        <w:adjustRightInd w:val="0"/>
        <w:spacing w:after="0" w:line="276" w:lineRule="auto"/>
        <w:rPr>
          <w:sz w:val="20"/>
          <w:szCs w:val="20"/>
        </w:rPr>
      </w:pPr>
      <w:r w:rsidRPr="00585872">
        <w:rPr>
          <w:sz w:val="20"/>
          <w:szCs w:val="20"/>
        </w:rPr>
        <w:t xml:space="preserve">Renovētas energoefektīvas ēkas </w:t>
      </w:r>
      <w:r w:rsidR="0059305A" w:rsidRPr="00585872">
        <w:rPr>
          <w:sz w:val="20"/>
          <w:szCs w:val="20"/>
        </w:rPr>
        <w:t>CO</w:t>
      </w:r>
      <w:r w:rsidR="0059305A" w:rsidRPr="00585872">
        <w:rPr>
          <w:sz w:val="20"/>
          <w:szCs w:val="20"/>
          <w:vertAlign w:val="subscript"/>
        </w:rPr>
        <w:t>2</w:t>
      </w:r>
      <w:r w:rsidR="0059305A" w:rsidRPr="00585872">
        <w:rPr>
          <w:sz w:val="20"/>
          <w:szCs w:val="20"/>
        </w:rPr>
        <w:t xml:space="preserve"> emisiju samazinājums 31.38 kg/m</w:t>
      </w:r>
      <w:r w:rsidR="0059305A" w:rsidRPr="00585872">
        <w:rPr>
          <w:sz w:val="20"/>
          <w:szCs w:val="20"/>
          <w:vertAlign w:val="subscript"/>
        </w:rPr>
        <w:t>2</w:t>
      </w:r>
      <w:r w:rsidR="0059305A" w:rsidRPr="00585872">
        <w:rPr>
          <w:sz w:val="20"/>
          <w:szCs w:val="20"/>
        </w:rPr>
        <w:t xml:space="preserve"> gadā;</w:t>
      </w:r>
    </w:p>
    <w:p w:rsidR="0059305A" w:rsidRPr="00585872" w:rsidRDefault="0059305A" w:rsidP="00944980">
      <w:pPr>
        <w:pStyle w:val="ListParagraph"/>
        <w:numPr>
          <w:ilvl w:val="0"/>
          <w:numId w:val="7"/>
        </w:numPr>
        <w:autoSpaceDE w:val="0"/>
        <w:autoSpaceDN w:val="0"/>
        <w:adjustRightInd w:val="0"/>
        <w:spacing w:after="0" w:line="276" w:lineRule="auto"/>
        <w:rPr>
          <w:sz w:val="20"/>
          <w:szCs w:val="20"/>
        </w:rPr>
      </w:pPr>
      <w:r w:rsidRPr="00585872">
        <w:rPr>
          <w:sz w:val="20"/>
          <w:szCs w:val="20"/>
        </w:rPr>
        <w:t>Enerģijas patēriņa ietaupījums 82.76 kWh/m</w:t>
      </w:r>
      <w:r w:rsidRPr="00944980">
        <w:rPr>
          <w:sz w:val="20"/>
          <w:szCs w:val="20"/>
          <w:vertAlign w:val="superscript"/>
        </w:rPr>
        <w:t>2</w:t>
      </w:r>
      <w:r w:rsidRPr="00585872">
        <w:rPr>
          <w:sz w:val="20"/>
          <w:szCs w:val="20"/>
        </w:rPr>
        <w:t>;</w:t>
      </w:r>
    </w:p>
    <w:p w:rsidR="00347F13" w:rsidRPr="00585872" w:rsidRDefault="00347F13" w:rsidP="00944980">
      <w:pPr>
        <w:autoSpaceDE w:val="0"/>
        <w:autoSpaceDN w:val="0"/>
        <w:adjustRightInd w:val="0"/>
        <w:spacing w:after="0" w:line="276" w:lineRule="auto"/>
        <w:rPr>
          <w:b/>
          <w:sz w:val="20"/>
          <w:szCs w:val="20"/>
        </w:rPr>
      </w:pPr>
    </w:p>
    <w:p w:rsidR="0059305A" w:rsidRPr="00585872" w:rsidRDefault="005E5D3D" w:rsidP="00944980">
      <w:pPr>
        <w:autoSpaceDE w:val="0"/>
        <w:autoSpaceDN w:val="0"/>
        <w:adjustRightInd w:val="0"/>
        <w:spacing w:after="0" w:line="276" w:lineRule="auto"/>
        <w:rPr>
          <w:sz w:val="20"/>
          <w:szCs w:val="20"/>
        </w:rPr>
      </w:pPr>
      <w:r w:rsidRPr="00585872">
        <w:rPr>
          <w:sz w:val="20"/>
          <w:szCs w:val="20"/>
        </w:rPr>
        <w:t>Kompleksā no trim ēkām</w:t>
      </w:r>
      <w:r w:rsidR="0059305A" w:rsidRPr="00585872">
        <w:rPr>
          <w:sz w:val="20"/>
          <w:szCs w:val="20"/>
        </w:rPr>
        <w:t>, ēkas Daugavas ielā 50 - CO</w:t>
      </w:r>
      <w:r w:rsidR="0059305A" w:rsidRPr="00585872">
        <w:rPr>
          <w:sz w:val="20"/>
          <w:szCs w:val="20"/>
          <w:vertAlign w:val="subscript"/>
        </w:rPr>
        <w:t>2</w:t>
      </w:r>
      <w:r w:rsidR="0059305A" w:rsidRPr="00585872">
        <w:rPr>
          <w:sz w:val="20"/>
          <w:szCs w:val="20"/>
        </w:rPr>
        <w:t xml:space="preserve"> emisiju samazinājums 27.39 kg/m</w:t>
      </w:r>
      <w:r w:rsidR="0059305A" w:rsidRPr="00585872">
        <w:rPr>
          <w:sz w:val="20"/>
          <w:szCs w:val="20"/>
          <w:vertAlign w:val="subscript"/>
        </w:rPr>
        <w:t>2</w:t>
      </w:r>
      <w:r w:rsidR="0059305A" w:rsidRPr="00585872">
        <w:rPr>
          <w:sz w:val="20"/>
          <w:szCs w:val="20"/>
        </w:rPr>
        <w:t xml:space="preserve"> gadā;</w:t>
      </w:r>
    </w:p>
    <w:p w:rsidR="0059305A" w:rsidRPr="00585872" w:rsidRDefault="0059305A" w:rsidP="00944980">
      <w:pPr>
        <w:autoSpaceDE w:val="0"/>
        <w:autoSpaceDN w:val="0"/>
        <w:adjustRightInd w:val="0"/>
        <w:spacing w:after="0" w:line="276" w:lineRule="auto"/>
        <w:rPr>
          <w:sz w:val="20"/>
          <w:szCs w:val="20"/>
        </w:rPr>
      </w:pPr>
      <w:r w:rsidRPr="00585872">
        <w:rPr>
          <w:sz w:val="20"/>
          <w:szCs w:val="20"/>
        </w:rPr>
        <w:t>120.77 kWh/m</w:t>
      </w:r>
      <w:r w:rsidRPr="00944980">
        <w:rPr>
          <w:sz w:val="20"/>
          <w:szCs w:val="20"/>
          <w:vertAlign w:val="superscript"/>
        </w:rPr>
        <w:t>2</w:t>
      </w:r>
    </w:p>
    <w:p w:rsidR="00D57A6B" w:rsidRPr="00585872" w:rsidRDefault="00D57A6B" w:rsidP="00944980">
      <w:pPr>
        <w:spacing w:after="0" w:line="276" w:lineRule="auto"/>
        <w:rPr>
          <w:b/>
          <w:sz w:val="20"/>
          <w:szCs w:val="20"/>
        </w:rPr>
      </w:pPr>
    </w:p>
    <w:p w:rsidR="009B234B" w:rsidRPr="00585872" w:rsidRDefault="009B234B" w:rsidP="00944980">
      <w:pPr>
        <w:spacing w:after="0" w:line="276" w:lineRule="auto"/>
        <w:rPr>
          <w:rFonts w:cstheme="minorHAnsi"/>
          <w:b/>
          <w:sz w:val="20"/>
          <w:szCs w:val="20"/>
        </w:rPr>
      </w:pPr>
      <w:r w:rsidRPr="00585872">
        <w:rPr>
          <w:rFonts w:cstheme="minorHAnsi"/>
          <w:b/>
          <w:sz w:val="20"/>
          <w:szCs w:val="20"/>
        </w:rPr>
        <w:t>Rundāles novads</w:t>
      </w:r>
    </w:p>
    <w:p w:rsidR="009B234B" w:rsidRPr="00585872" w:rsidRDefault="009B234B" w:rsidP="00944980">
      <w:pPr>
        <w:autoSpaceDE w:val="0"/>
        <w:autoSpaceDN w:val="0"/>
        <w:adjustRightInd w:val="0"/>
        <w:spacing w:after="0" w:line="276" w:lineRule="auto"/>
        <w:rPr>
          <w:rFonts w:cstheme="minorHAnsi"/>
          <w:sz w:val="20"/>
          <w:szCs w:val="20"/>
        </w:rPr>
      </w:pPr>
      <w:r w:rsidRPr="00585872">
        <w:rPr>
          <w:rFonts w:cstheme="minorHAnsi"/>
          <w:sz w:val="20"/>
          <w:szCs w:val="20"/>
        </w:rPr>
        <w:t>3 pašvaldību ēku energoefektīva renovācija</w:t>
      </w:r>
      <w:r w:rsidR="00D1630C">
        <w:rPr>
          <w:rFonts w:cstheme="minorHAnsi"/>
          <w:sz w:val="20"/>
          <w:szCs w:val="20"/>
        </w:rPr>
        <w:t>.</w:t>
      </w:r>
    </w:p>
    <w:p w:rsidR="009B234B" w:rsidRDefault="009B234B" w:rsidP="00944980">
      <w:pPr>
        <w:autoSpaceDE w:val="0"/>
        <w:autoSpaceDN w:val="0"/>
        <w:adjustRightInd w:val="0"/>
        <w:spacing w:after="0" w:line="276" w:lineRule="auto"/>
        <w:rPr>
          <w:rFonts w:cstheme="minorHAnsi"/>
          <w:sz w:val="20"/>
          <w:szCs w:val="20"/>
        </w:rPr>
      </w:pPr>
      <w:r w:rsidRPr="00585872">
        <w:rPr>
          <w:rFonts w:cstheme="minorHAnsi"/>
          <w:sz w:val="20"/>
          <w:szCs w:val="20"/>
        </w:rPr>
        <w:t>SVITENES PAGASTA SAIETA NAMA REKONSTRUKCIJA</w:t>
      </w:r>
    </w:p>
    <w:p w:rsidR="00D1630C" w:rsidRDefault="00D1630C" w:rsidP="00944980">
      <w:pPr>
        <w:autoSpaceDE w:val="0"/>
        <w:autoSpaceDN w:val="0"/>
        <w:adjustRightInd w:val="0"/>
        <w:spacing w:after="0" w:line="276" w:lineRule="auto"/>
        <w:rPr>
          <w:rFonts w:cstheme="minorHAnsi"/>
          <w:sz w:val="20"/>
          <w:szCs w:val="20"/>
        </w:rPr>
      </w:pPr>
      <w:r w:rsidRPr="00D1630C">
        <w:rPr>
          <w:rFonts w:eastAsia="Times New Roman" w:cstheme="minorHAnsi"/>
          <w:bCs/>
          <w:color w:val="000000"/>
          <w:sz w:val="20"/>
          <w:szCs w:val="20"/>
          <w:lang w:eastAsia="lv-LV"/>
        </w:rPr>
        <w:t>“</w:t>
      </w:r>
      <w:hyperlink r:id="rId14" w:history="1">
        <w:r w:rsidRPr="00D1630C">
          <w:rPr>
            <w:rFonts w:eastAsia="Times New Roman" w:cstheme="minorHAnsi"/>
            <w:bCs/>
            <w:color w:val="000000"/>
            <w:sz w:val="20"/>
            <w:szCs w:val="20"/>
            <w:lang w:eastAsia="lv-LV"/>
          </w:rPr>
          <w:t>Kompleksi risinājumi siltumnīcefekta gāzu emisiju samazināšanai Pilsrundāles vidusskolas un Pilsrundāles vidusskolas Bērsteles struktūrvienības ēkā</w:t>
        </w:r>
      </w:hyperlink>
      <w:r w:rsidRPr="00D1630C">
        <w:rPr>
          <w:rFonts w:eastAsia="Times New Roman" w:cstheme="minorHAnsi"/>
          <w:bCs/>
          <w:color w:val="000000"/>
          <w:sz w:val="20"/>
          <w:szCs w:val="20"/>
          <w:lang w:eastAsia="lv-LV"/>
        </w:rPr>
        <w:t>” (</w:t>
      </w:r>
      <w:hyperlink r:id="rId15" w:history="1">
        <w:r w:rsidRPr="00D1630C">
          <w:rPr>
            <w:rFonts w:eastAsia="Times New Roman" w:cstheme="minorHAnsi"/>
            <w:color w:val="000000"/>
            <w:sz w:val="20"/>
            <w:szCs w:val="20"/>
            <w:lang w:eastAsia="lv-LV"/>
          </w:rPr>
          <w:t>KPFI-15.2/33</w:t>
        </w:r>
      </w:hyperlink>
      <w:r>
        <w:rPr>
          <w:rFonts w:eastAsia="Times New Roman" w:cstheme="minorHAnsi"/>
          <w:color w:val="000000"/>
          <w:sz w:val="20"/>
          <w:szCs w:val="20"/>
          <w:lang w:eastAsia="lv-LV"/>
        </w:rPr>
        <w:t>)</w:t>
      </w:r>
    </w:p>
    <w:p w:rsidR="009B234B" w:rsidRPr="00585872" w:rsidRDefault="009B234B" w:rsidP="00944980">
      <w:pPr>
        <w:autoSpaceDE w:val="0"/>
        <w:autoSpaceDN w:val="0"/>
        <w:adjustRightInd w:val="0"/>
        <w:spacing w:after="0" w:line="276" w:lineRule="auto"/>
        <w:rPr>
          <w:rFonts w:cstheme="minorHAnsi"/>
          <w:sz w:val="20"/>
          <w:szCs w:val="20"/>
        </w:rPr>
      </w:pPr>
      <w:r w:rsidRPr="00585872">
        <w:rPr>
          <w:rFonts w:cstheme="minorHAnsi"/>
          <w:sz w:val="20"/>
          <w:szCs w:val="20"/>
        </w:rPr>
        <w:t>CO</w:t>
      </w:r>
      <w:r w:rsidRPr="00D1630C">
        <w:rPr>
          <w:rFonts w:cstheme="minorHAnsi"/>
          <w:sz w:val="20"/>
          <w:szCs w:val="20"/>
          <w:vertAlign w:val="subscript"/>
        </w:rPr>
        <w:t>2</w:t>
      </w:r>
      <w:r w:rsidRPr="00585872">
        <w:rPr>
          <w:rFonts w:cstheme="minorHAnsi"/>
          <w:sz w:val="20"/>
          <w:szCs w:val="20"/>
        </w:rPr>
        <w:t xml:space="preserve"> samazinājums gadā:</w:t>
      </w:r>
    </w:p>
    <w:p w:rsidR="009B234B" w:rsidRPr="00585872" w:rsidRDefault="009B234B" w:rsidP="00944980">
      <w:pPr>
        <w:pStyle w:val="ListParagraph"/>
        <w:numPr>
          <w:ilvl w:val="0"/>
          <w:numId w:val="9"/>
        </w:numPr>
        <w:autoSpaceDE w:val="0"/>
        <w:autoSpaceDN w:val="0"/>
        <w:adjustRightInd w:val="0"/>
        <w:spacing w:after="0" w:line="276" w:lineRule="auto"/>
        <w:ind w:left="709" w:hanging="207"/>
        <w:rPr>
          <w:rFonts w:cstheme="minorHAnsi"/>
          <w:sz w:val="20"/>
          <w:szCs w:val="20"/>
        </w:rPr>
      </w:pPr>
      <w:proofErr w:type="gramStart"/>
      <w:r w:rsidRPr="00585872">
        <w:rPr>
          <w:rFonts w:cstheme="minorHAnsi"/>
          <w:sz w:val="20"/>
          <w:szCs w:val="20"/>
        </w:rPr>
        <w:t>2014</w:t>
      </w:r>
      <w:r w:rsidR="00D1630C">
        <w:rPr>
          <w:rFonts w:cstheme="minorHAnsi"/>
          <w:sz w:val="20"/>
          <w:szCs w:val="20"/>
        </w:rPr>
        <w:t>.g.</w:t>
      </w:r>
      <w:proofErr w:type="gramEnd"/>
      <w:r w:rsidR="00D1630C">
        <w:rPr>
          <w:rFonts w:cstheme="minorHAnsi"/>
          <w:sz w:val="20"/>
          <w:szCs w:val="20"/>
        </w:rPr>
        <w:t xml:space="preserve"> </w:t>
      </w:r>
      <w:r w:rsidRPr="00585872">
        <w:rPr>
          <w:rFonts w:cstheme="minorHAnsi"/>
          <w:sz w:val="20"/>
          <w:szCs w:val="20"/>
        </w:rPr>
        <w:t>-</w:t>
      </w:r>
      <w:r w:rsidR="00D1630C">
        <w:rPr>
          <w:rFonts w:cstheme="minorHAnsi"/>
          <w:sz w:val="20"/>
          <w:szCs w:val="20"/>
        </w:rPr>
        <w:t xml:space="preserve"> </w:t>
      </w:r>
      <w:r w:rsidRPr="00585872">
        <w:rPr>
          <w:rFonts w:cstheme="minorHAnsi"/>
          <w:sz w:val="20"/>
          <w:szCs w:val="20"/>
        </w:rPr>
        <w:t>93,768</w:t>
      </w:r>
      <w:r w:rsidR="00944980">
        <w:rPr>
          <w:rFonts w:cstheme="minorHAnsi"/>
          <w:sz w:val="20"/>
          <w:szCs w:val="20"/>
        </w:rPr>
        <w:t xml:space="preserve"> </w:t>
      </w:r>
      <w:r w:rsidRPr="00585872">
        <w:rPr>
          <w:rFonts w:cstheme="minorHAnsi"/>
          <w:sz w:val="20"/>
          <w:szCs w:val="20"/>
        </w:rPr>
        <w:t>t.</w:t>
      </w:r>
    </w:p>
    <w:p w:rsidR="009B234B" w:rsidRPr="00585872" w:rsidRDefault="009B234B" w:rsidP="00944980">
      <w:pPr>
        <w:pStyle w:val="ListParagraph"/>
        <w:numPr>
          <w:ilvl w:val="0"/>
          <w:numId w:val="9"/>
        </w:numPr>
        <w:autoSpaceDE w:val="0"/>
        <w:autoSpaceDN w:val="0"/>
        <w:adjustRightInd w:val="0"/>
        <w:spacing w:after="0" w:line="276" w:lineRule="auto"/>
        <w:ind w:left="709" w:hanging="207"/>
        <w:rPr>
          <w:rFonts w:cstheme="minorHAnsi"/>
          <w:sz w:val="20"/>
          <w:szCs w:val="20"/>
        </w:rPr>
      </w:pPr>
      <w:proofErr w:type="gramStart"/>
      <w:r w:rsidRPr="00585872">
        <w:rPr>
          <w:rFonts w:cstheme="minorHAnsi"/>
          <w:sz w:val="20"/>
          <w:szCs w:val="20"/>
        </w:rPr>
        <w:t>2015</w:t>
      </w:r>
      <w:r w:rsidR="00D1630C">
        <w:rPr>
          <w:rFonts w:cstheme="minorHAnsi"/>
          <w:sz w:val="20"/>
          <w:szCs w:val="20"/>
        </w:rPr>
        <w:t>.g.</w:t>
      </w:r>
      <w:proofErr w:type="gramEnd"/>
      <w:r w:rsidR="00D1630C">
        <w:rPr>
          <w:rFonts w:cstheme="minorHAnsi"/>
          <w:sz w:val="20"/>
          <w:szCs w:val="20"/>
        </w:rPr>
        <w:t xml:space="preserve"> </w:t>
      </w:r>
      <w:r w:rsidRPr="00585872">
        <w:rPr>
          <w:rFonts w:cstheme="minorHAnsi"/>
          <w:sz w:val="20"/>
          <w:szCs w:val="20"/>
        </w:rPr>
        <w:t>-</w:t>
      </w:r>
      <w:r w:rsidR="00D1630C">
        <w:rPr>
          <w:rFonts w:cstheme="minorHAnsi"/>
          <w:sz w:val="20"/>
          <w:szCs w:val="20"/>
        </w:rPr>
        <w:t xml:space="preserve"> </w:t>
      </w:r>
      <w:r w:rsidRPr="00585872">
        <w:rPr>
          <w:rFonts w:cstheme="minorHAnsi"/>
          <w:sz w:val="20"/>
          <w:szCs w:val="20"/>
        </w:rPr>
        <w:t>131,292</w:t>
      </w:r>
      <w:r w:rsidR="00944980">
        <w:rPr>
          <w:rFonts w:cstheme="minorHAnsi"/>
          <w:sz w:val="20"/>
          <w:szCs w:val="20"/>
        </w:rPr>
        <w:t xml:space="preserve"> </w:t>
      </w:r>
      <w:r w:rsidRPr="00585872">
        <w:rPr>
          <w:rFonts w:cstheme="minorHAnsi"/>
          <w:sz w:val="20"/>
          <w:szCs w:val="20"/>
        </w:rPr>
        <w:t>t.</w:t>
      </w:r>
    </w:p>
    <w:p w:rsidR="009B234B" w:rsidRPr="00585872" w:rsidRDefault="009B234B" w:rsidP="00944980">
      <w:pPr>
        <w:pStyle w:val="ListParagraph"/>
        <w:numPr>
          <w:ilvl w:val="0"/>
          <w:numId w:val="9"/>
        </w:numPr>
        <w:autoSpaceDE w:val="0"/>
        <w:autoSpaceDN w:val="0"/>
        <w:adjustRightInd w:val="0"/>
        <w:spacing w:after="0" w:line="276" w:lineRule="auto"/>
        <w:ind w:left="709" w:hanging="207"/>
        <w:rPr>
          <w:rFonts w:cstheme="minorHAnsi"/>
          <w:sz w:val="20"/>
          <w:szCs w:val="20"/>
        </w:rPr>
      </w:pPr>
      <w:proofErr w:type="gramStart"/>
      <w:r w:rsidRPr="00585872">
        <w:rPr>
          <w:rFonts w:cstheme="minorHAnsi"/>
          <w:sz w:val="20"/>
          <w:szCs w:val="20"/>
        </w:rPr>
        <w:t>2016</w:t>
      </w:r>
      <w:r w:rsidR="00D1630C">
        <w:rPr>
          <w:rFonts w:cstheme="minorHAnsi"/>
          <w:sz w:val="20"/>
          <w:szCs w:val="20"/>
        </w:rPr>
        <w:t>.g.</w:t>
      </w:r>
      <w:proofErr w:type="gramEnd"/>
      <w:r w:rsidR="00D1630C">
        <w:rPr>
          <w:rFonts w:cstheme="minorHAnsi"/>
          <w:sz w:val="20"/>
          <w:szCs w:val="20"/>
        </w:rPr>
        <w:t xml:space="preserve"> </w:t>
      </w:r>
      <w:r w:rsidRPr="00585872">
        <w:rPr>
          <w:rFonts w:cstheme="minorHAnsi"/>
          <w:sz w:val="20"/>
          <w:szCs w:val="20"/>
        </w:rPr>
        <w:t>-</w:t>
      </w:r>
      <w:r w:rsidR="00D1630C">
        <w:rPr>
          <w:rFonts w:cstheme="minorHAnsi"/>
          <w:sz w:val="20"/>
          <w:szCs w:val="20"/>
        </w:rPr>
        <w:t xml:space="preserve"> </w:t>
      </w:r>
      <w:r w:rsidRPr="00585872">
        <w:rPr>
          <w:rFonts w:cstheme="minorHAnsi"/>
          <w:sz w:val="20"/>
          <w:szCs w:val="20"/>
        </w:rPr>
        <w:t>129,41</w:t>
      </w:r>
      <w:r w:rsidR="00944980">
        <w:rPr>
          <w:rFonts w:cstheme="minorHAnsi"/>
          <w:sz w:val="20"/>
          <w:szCs w:val="20"/>
        </w:rPr>
        <w:t xml:space="preserve"> </w:t>
      </w:r>
      <w:r w:rsidRPr="00585872">
        <w:rPr>
          <w:rFonts w:cstheme="minorHAnsi"/>
          <w:sz w:val="20"/>
          <w:szCs w:val="20"/>
        </w:rPr>
        <w:t>t.</w:t>
      </w:r>
    </w:p>
    <w:p w:rsidR="009B234B" w:rsidRPr="00585872" w:rsidRDefault="009B234B" w:rsidP="00944980">
      <w:pPr>
        <w:autoSpaceDE w:val="0"/>
        <w:autoSpaceDN w:val="0"/>
        <w:adjustRightInd w:val="0"/>
        <w:spacing w:after="0" w:line="276" w:lineRule="auto"/>
        <w:rPr>
          <w:rFonts w:cstheme="minorHAnsi"/>
          <w:b/>
          <w:sz w:val="20"/>
          <w:szCs w:val="20"/>
        </w:rPr>
      </w:pPr>
    </w:p>
    <w:p w:rsidR="002A5C66" w:rsidRPr="00585872" w:rsidRDefault="002A5C66" w:rsidP="00944980">
      <w:pPr>
        <w:spacing w:after="0" w:line="276" w:lineRule="auto"/>
        <w:rPr>
          <w:rFonts w:cstheme="minorHAnsi"/>
          <w:b/>
          <w:color w:val="000000"/>
          <w:sz w:val="20"/>
          <w:szCs w:val="20"/>
        </w:rPr>
      </w:pPr>
      <w:r w:rsidRPr="00585872">
        <w:rPr>
          <w:rFonts w:cstheme="minorHAnsi"/>
          <w:b/>
          <w:color w:val="000000"/>
          <w:sz w:val="20"/>
          <w:szCs w:val="20"/>
        </w:rPr>
        <w:t>Skrīveru novads</w:t>
      </w:r>
    </w:p>
    <w:p w:rsidR="002A5C66" w:rsidRPr="00585872" w:rsidRDefault="002A5C66" w:rsidP="00944980">
      <w:pPr>
        <w:autoSpaceDE w:val="0"/>
        <w:autoSpaceDN w:val="0"/>
        <w:adjustRightInd w:val="0"/>
        <w:spacing w:after="0" w:line="276" w:lineRule="auto"/>
        <w:rPr>
          <w:rFonts w:cstheme="minorHAnsi"/>
          <w:sz w:val="20"/>
          <w:szCs w:val="20"/>
        </w:rPr>
      </w:pPr>
      <w:r w:rsidRPr="00585872">
        <w:rPr>
          <w:rFonts w:cstheme="minorHAnsi"/>
          <w:sz w:val="20"/>
          <w:szCs w:val="20"/>
        </w:rPr>
        <w:t xml:space="preserve">Kultūras centra, Vecās internāta ēkas </w:t>
      </w:r>
      <w:proofErr w:type="spellStart"/>
      <w:r w:rsidRPr="00585872">
        <w:rPr>
          <w:rFonts w:cstheme="minorHAnsi"/>
          <w:sz w:val="20"/>
          <w:szCs w:val="20"/>
        </w:rPr>
        <w:t>energoaudits</w:t>
      </w:r>
      <w:proofErr w:type="spellEnd"/>
      <w:r w:rsidRPr="00585872">
        <w:rPr>
          <w:rFonts w:cstheme="minorHAnsi"/>
          <w:sz w:val="20"/>
          <w:szCs w:val="20"/>
        </w:rPr>
        <w:t xml:space="preserve"> un PII Sprīdītis renovācija.</w:t>
      </w:r>
    </w:p>
    <w:p w:rsidR="002A5C66" w:rsidRPr="00585872" w:rsidRDefault="002A5C66" w:rsidP="00944980">
      <w:pPr>
        <w:spacing w:after="0" w:line="276" w:lineRule="auto"/>
        <w:rPr>
          <w:rFonts w:cstheme="minorHAnsi"/>
          <w:b/>
          <w:color w:val="000000"/>
          <w:sz w:val="20"/>
          <w:szCs w:val="20"/>
        </w:rPr>
      </w:pPr>
    </w:p>
    <w:p w:rsidR="002A5C66" w:rsidRPr="00585872" w:rsidRDefault="002A5C66" w:rsidP="00944980">
      <w:pPr>
        <w:spacing w:after="0" w:line="276" w:lineRule="auto"/>
        <w:rPr>
          <w:rFonts w:cstheme="minorHAnsi"/>
          <w:b/>
          <w:color w:val="000000"/>
          <w:sz w:val="20"/>
          <w:szCs w:val="20"/>
        </w:rPr>
      </w:pPr>
      <w:r w:rsidRPr="00585872">
        <w:rPr>
          <w:rFonts w:cstheme="minorHAnsi"/>
          <w:b/>
          <w:color w:val="000000"/>
          <w:sz w:val="20"/>
          <w:szCs w:val="20"/>
        </w:rPr>
        <w:t>Tērvetes novads</w:t>
      </w:r>
    </w:p>
    <w:p w:rsidR="002A5C66" w:rsidRPr="00585872" w:rsidRDefault="002A5C66" w:rsidP="00944980">
      <w:pPr>
        <w:autoSpaceDE w:val="0"/>
        <w:autoSpaceDN w:val="0"/>
        <w:adjustRightInd w:val="0"/>
        <w:spacing w:after="0" w:line="276" w:lineRule="auto"/>
        <w:rPr>
          <w:sz w:val="20"/>
          <w:szCs w:val="20"/>
        </w:rPr>
      </w:pPr>
      <w:r w:rsidRPr="00585872">
        <w:rPr>
          <w:sz w:val="20"/>
          <w:szCs w:val="20"/>
        </w:rPr>
        <w:t>PI grupa „Sprīdītis”, Annas Brigaderes pamatskolas energoefektīva renovācija. Objekti tiek siltināti prioritārā secībā (2019).</w:t>
      </w:r>
    </w:p>
    <w:p w:rsidR="008878C4" w:rsidRDefault="008878C4" w:rsidP="00944980">
      <w:pPr>
        <w:spacing w:after="0" w:line="276" w:lineRule="auto"/>
        <w:rPr>
          <w:b/>
          <w:sz w:val="20"/>
          <w:szCs w:val="20"/>
        </w:rPr>
      </w:pPr>
    </w:p>
    <w:p w:rsidR="00B00899" w:rsidRPr="00585872" w:rsidRDefault="00B00899" w:rsidP="00944980">
      <w:pPr>
        <w:spacing w:after="0" w:line="276" w:lineRule="auto"/>
        <w:rPr>
          <w:b/>
          <w:sz w:val="20"/>
          <w:szCs w:val="20"/>
        </w:rPr>
      </w:pPr>
      <w:r w:rsidRPr="00585872">
        <w:rPr>
          <w:b/>
          <w:sz w:val="20"/>
          <w:szCs w:val="20"/>
        </w:rPr>
        <w:t>Vecumnieku novads</w:t>
      </w:r>
    </w:p>
    <w:p w:rsidR="00B00899" w:rsidRPr="00585872" w:rsidRDefault="00B00899" w:rsidP="00944980">
      <w:pPr>
        <w:autoSpaceDE w:val="0"/>
        <w:autoSpaceDN w:val="0"/>
        <w:adjustRightInd w:val="0"/>
        <w:spacing w:after="0" w:line="276" w:lineRule="auto"/>
        <w:rPr>
          <w:sz w:val="20"/>
          <w:szCs w:val="20"/>
        </w:rPr>
      </w:pPr>
      <w:r w:rsidRPr="00585872">
        <w:rPr>
          <w:sz w:val="20"/>
          <w:szCs w:val="20"/>
        </w:rPr>
        <w:t>Energoefektivitātes pasākumi veikti Skaistkalnes sākumskolā. (CO</w:t>
      </w:r>
      <w:r w:rsidRPr="00A874D3">
        <w:rPr>
          <w:sz w:val="20"/>
          <w:szCs w:val="20"/>
          <w:vertAlign w:val="subscript"/>
        </w:rPr>
        <w:t>2</w:t>
      </w:r>
      <w:r w:rsidRPr="00585872">
        <w:rPr>
          <w:sz w:val="20"/>
          <w:szCs w:val="20"/>
        </w:rPr>
        <w:t xml:space="preserve"> samazinājums -</w:t>
      </w:r>
      <w:r w:rsidR="00D1630C">
        <w:rPr>
          <w:sz w:val="20"/>
          <w:szCs w:val="20"/>
        </w:rPr>
        <w:t xml:space="preserve"> </w:t>
      </w:r>
      <w:r w:rsidRPr="00585872">
        <w:rPr>
          <w:sz w:val="20"/>
          <w:szCs w:val="20"/>
        </w:rPr>
        <w:t>30.703 t/gadā)</w:t>
      </w:r>
      <w:r w:rsidR="00D1630C">
        <w:rPr>
          <w:sz w:val="20"/>
          <w:szCs w:val="20"/>
        </w:rPr>
        <w:t>.</w:t>
      </w:r>
    </w:p>
    <w:p w:rsidR="00B00899" w:rsidRPr="00585872" w:rsidRDefault="00B00899" w:rsidP="00944980">
      <w:pPr>
        <w:autoSpaceDE w:val="0"/>
        <w:autoSpaceDN w:val="0"/>
        <w:adjustRightInd w:val="0"/>
        <w:spacing w:after="0" w:line="276" w:lineRule="auto"/>
        <w:rPr>
          <w:sz w:val="20"/>
          <w:szCs w:val="20"/>
        </w:rPr>
      </w:pPr>
      <w:r w:rsidRPr="00585872">
        <w:rPr>
          <w:sz w:val="20"/>
          <w:szCs w:val="20"/>
        </w:rPr>
        <w:t>Par pašvaldības budžeta līdzekļiem veikta Vecumnieku v</w:t>
      </w:r>
      <w:r w:rsidR="00D1630C">
        <w:rPr>
          <w:sz w:val="20"/>
          <w:szCs w:val="20"/>
        </w:rPr>
        <w:t>idusskolas</w:t>
      </w:r>
      <w:r w:rsidRPr="00585872">
        <w:rPr>
          <w:sz w:val="20"/>
          <w:szCs w:val="20"/>
        </w:rPr>
        <w:t xml:space="preserve"> pamatu stiprināšana un siltināšana, kā arī tiek veikta sporta zāles siltināšana.</w:t>
      </w:r>
    </w:p>
    <w:p w:rsidR="002A5C66" w:rsidRPr="00585872" w:rsidRDefault="00B00899" w:rsidP="00944980">
      <w:pPr>
        <w:autoSpaceDE w:val="0"/>
        <w:autoSpaceDN w:val="0"/>
        <w:adjustRightInd w:val="0"/>
        <w:spacing w:after="0" w:line="276" w:lineRule="auto"/>
        <w:rPr>
          <w:sz w:val="20"/>
          <w:szCs w:val="20"/>
        </w:rPr>
      </w:pPr>
      <w:r w:rsidRPr="00585872">
        <w:rPr>
          <w:sz w:val="20"/>
          <w:szCs w:val="20"/>
        </w:rPr>
        <w:t>Pārējos pašvaldības objektos energoefektivitātes pasākumi tiks ieviesti, ja būs pieejams ES fondu finansējums.</w:t>
      </w:r>
    </w:p>
    <w:p w:rsidR="00B00899" w:rsidRPr="00585872" w:rsidRDefault="00B00899" w:rsidP="00944980">
      <w:pPr>
        <w:autoSpaceDE w:val="0"/>
        <w:autoSpaceDN w:val="0"/>
        <w:adjustRightInd w:val="0"/>
        <w:spacing w:after="0" w:line="276" w:lineRule="auto"/>
        <w:rPr>
          <w:sz w:val="20"/>
          <w:szCs w:val="20"/>
        </w:rPr>
      </w:pPr>
    </w:p>
    <w:p w:rsidR="00367DEB" w:rsidRPr="00585872" w:rsidRDefault="00367DEB" w:rsidP="00944980">
      <w:pPr>
        <w:autoSpaceDE w:val="0"/>
        <w:autoSpaceDN w:val="0"/>
        <w:adjustRightInd w:val="0"/>
        <w:spacing w:after="0" w:line="276" w:lineRule="auto"/>
        <w:rPr>
          <w:b/>
          <w:sz w:val="20"/>
          <w:szCs w:val="20"/>
        </w:rPr>
      </w:pPr>
      <w:r w:rsidRPr="00585872">
        <w:rPr>
          <w:b/>
          <w:sz w:val="20"/>
          <w:szCs w:val="20"/>
        </w:rPr>
        <w:t>Viesītes novads</w:t>
      </w:r>
    </w:p>
    <w:p w:rsidR="00367DEB" w:rsidRPr="00585872" w:rsidRDefault="00367DEB" w:rsidP="00944980">
      <w:pPr>
        <w:autoSpaceDE w:val="0"/>
        <w:spacing w:after="0" w:line="276" w:lineRule="auto"/>
        <w:rPr>
          <w:rFonts w:cs="Cambria"/>
          <w:sz w:val="20"/>
          <w:szCs w:val="20"/>
        </w:rPr>
      </w:pPr>
      <w:r w:rsidRPr="00585872">
        <w:rPr>
          <w:rFonts w:cs="Cambria"/>
          <w:sz w:val="20"/>
          <w:szCs w:val="20"/>
        </w:rPr>
        <w:t>Viesītes novada Rites pamatskolas renovācija pēc zema enerģijas patēriņa standartiem (tai skaitā tehniskās dokumentācijas izstrāde). Projekta budžets: 172 663, 76 EUR.</w:t>
      </w:r>
    </w:p>
    <w:p w:rsidR="00367DEB" w:rsidRPr="00585872" w:rsidRDefault="00367DEB" w:rsidP="00944980">
      <w:pPr>
        <w:autoSpaceDE w:val="0"/>
        <w:spacing w:after="0" w:line="276" w:lineRule="auto"/>
        <w:rPr>
          <w:rFonts w:cs="Cambria"/>
          <w:sz w:val="20"/>
          <w:szCs w:val="20"/>
        </w:rPr>
      </w:pPr>
      <w:r w:rsidRPr="00585872">
        <w:rPr>
          <w:rFonts w:cs="Cambria"/>
          <w:sz w:val="20"/>
          <w:szCs w:val="20"/>
        </w:rPr>
        <w:t>Energoefektivitātes paaugstināšana Viesītes novada pašvaldības ēkās: PII „ Zīlīte”</w:t>
      </w:r>
    </w:p>
    <w:p w:rsidR="00367DEB" w:rsidRPr="00585872" w:rsidRDefault="00367DEB" w:rsidP="00944980">
      <w:pPr>
        <w:autoSpaceDE w:val="0"/>
        <w:autoSpaceDN w:val="0"/>
        <w:adjustRightInd w:val="0"/>
        <w:spacing w:after="0" w:line="276" w:lineRule="auto"/>
        <w:rPr>
          <w:sz w:val="20"/>
          <w:szCs w:val="20"/>
        </w:rPr>
      </w:pPr>
    </w:p>
    <w:p w:rsidR="00DA65C7" w:rsidRPr="00585872" w:rsidRDefault="00DA65C7" w:rsidP="00944980">
      <w:pPr>
        <w:autoSpaceDE w:val="0"/>
        <w:autoSpaceDN w:val="0"/>
        <w:adjustRightInd w:val="0"/>
        <w:spacing w:after="0" w:line="276" w:lineRule="auto"/>
        <w:rPr>
          <w:b/>
          <w:sz w:val="20"/>
          <w:szCs w:val="20"/>
        </w:rPr>
      </w:pPr>
    </w:p>
    <w:p w:rsidR="00977183" w:rsidRPr="00585872" w:rsidRDefault="0047317E" w:rsidP="00944980">
      <w:pPr>
        <w:shd w:val="clear" w:color="auto" w:fill="9CC2E5" w:themeFill="accent1" w:themeFillTint="99"/>
        <w:autoSpaceDE w:val="0"/>
        <w:autoSpaceDN w:val="0"/>
        <w:adjustRightInd w:val="0"/>
        <w:spacing w:after="0" w:line="276" w:lineRule="auto"/>
        <w:rPr>
          <w:sz w:val="20"/>
          <w:szCs w:val="20"/>
        </w:rPr>
      </w:pPr>
      <w:r>
        <w:rPr>
          <w:b/>
          <w:sz w:val="20"/>
          <w:szCs w:val="20"/>
        </w:rPr>
        <w:t>7.</w:t>
      </w:r>
      <w:r w:rsidR="00977183" w:rsidRPr="00585872">
        <w:rPr>
          <w:b/>
          <w:sz w:val="20"/>
          <w:szCs w:val="20"/>
        </w:rPr>
        <w:t xml:space="preserve">Daudzdzīvokļu māju audits, renovācija (t.sk. </w:t>
      </w:r>
      <w:r w:rsidR="00A911A5">
        <w:rPr>
          <w:b/>
          <w:sz w:val="20"/>
          <w:szCs w:val="20"/>
        </w:rPr>
        <w:t>s</w:t>
      </w:r>
      <w:r w:rsidR="00977183" w:rsidRPr="00585872">
        <w:rPr>
          <w:b/>
          <w:sz w:val="20"/>
          <w:szCs w:val="20"/>
        </w:rPr>
        <w:t>iltināšana)</w:t>
      </w:r>
    </w:p>
    <w:p w:rsidR="00977183" w:rsidRPr="00585872" w:rsidRDefault="00977183" w:rsidP="00944980">
      <w:pPr>
        <w:spacing w:after="0" w:line="276" w:lineRule="auto"/>
        <w:rPr>
          <w:b/>
          <w:sz w:val="20"/>
          <w:szCs w:val="20"/>
        </w:rPr>
      </w:pPr>
      <w:r w:rsidRPr="00585872">
        <w:rPr>
          <w:b/>
          <w:sz w:val="20"/>
          <w:szCs w:val="20"/>
        </w:rPr>
        <w:t>Aizkraukles novads</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 xml:space="preserve">Daudzdzīvokļu māju renovācija un energoefektivitātes paaugstināšana: Renovētas 4 mājas, Enerģijas patēriņa ietaupījums 0,0899 </w:t>
      </w:r>
      <w:proofErr w:type="spellStart"/>
      <w:r w:rsidRPr="00585872">
        <w:rPr>
          <w:sz w:val="20"/>
          <w:szCs w:val="20"/>
        </w:rPr>
        <w:t>MWh</w:t>
      </w:r>
      <w:proofErr w:type="spellEnd"/>
      <w:r w:rsidRPr="00585872">
        <w:rPr>
          <w:sz w:val="20"/>
          <w:szCs w:val="20"/>
        </w:rPr>
        <w:t>/m</w:t>
      </w:r>
      <w:r w:rsidRPr="00585872">
        <w:rPr>
          <w:sz w:val="20"/>
          <w:szCs w:val="20"/>
          <w:vertAlign w:val="superscript"/>
        </w:rPr>
        <w:t>2</w:t>
      </w:r>
      <w:r w:rsidRPr="00585872">
        <w:rPr>
          <w:sz w:val="20"/>
          <w:szCs w:val="20"/>
        </w:rPr>
        <w:t>, Maksājumi renovētajās mājās samazinājušies vidēji par 28%.</w:t>
      </w:r>
    </w:p>
    <w:p w:rsidR="008878C4" w:rsidRDefault="008878C4" w:rsidP="00944980">
      <w:pPr>
        <w:autoSpaceDE w:val="0"/>
        <w:autoSpaceDN w:val="0"/>
        <w:adjustRightInd w:val="0"/>
        <w:spacing w:after="0" w:line="276" w:lineRule="auto"/>
        <w:rPr>
          <w:b/>
          <w:sz w:val="20"/>
          <w:szCs w:val="20"/>
        </w:rPr>
      </w:pPr>
    </w:p>
    <w:p w:rsidR="00977183" w:rsidRPr="00585872" w:rsidRDefault="00977183" w:rsidP="00944980">
      <w:pPr>
        <w:autoSpaceDE w:val="0"/>
        <w:autoSpaceDN w:val="0"/>
        <w:adjustRightInd w:val="0"/>
        <w:spacing w:after="0" w:line="276" w:lineRule="auto"/>
        <w:rPr>
          <w:b/>
          <w:sz w:val="20"/>
          <w:szCs w:val="20"/>
        </w:rPr>
      </w:pPr>
      <w:r w:rsidRPr="00585872">
        <w:rPr>
          <w:b/>
          <w:sz w:val="20"/>
          <w:szCs w:val="20"/>
        </w:rPr>
        <w:t>Auces novads</w:t>
      </w:r>
    </w:p>
    <w:p w:rsidR="00977183" w:rsidRPr="00585872" w:rsidRDefault="00977183" w:rsidP="00944980">
      <w:pPr>
        <w:spacing w:after="0" w:line="276" w:lineRule="auto"/>
        <w:rPr>
          <w:sz w:val="20"/>
          <w:szCs w:val="20"/>
        </w:rPr>
      </w:pPr>
      <w:r w:rsidRPr="00585872">
        <w:rPr>
          <w:sz w:val="20"/>
          <w:szCs w:val="20"/>
        </w:rPr>
        <w:t xml:space="preserve">Siltināšana un renovācija veikta 3 ēkām Aucē – Raiņa 33, Miera 4, O.Kalpaka 6, Vieni mājai Bēnes pag. ir izstrādāts renovācijas projekts, projekts iesniegts saskaņošanai </w:t>
      </w:r>
      <w:proofErr w:type="spellStart"/>
      <w:r w:rsidRPr="00585872">
        <w:rPr>
          <w:sz w:val="20"/>
          <w:szCs w:val="20"/>
        </w:rPr>
        <w:t>ALTUMā</w:t>
      </w:r>
      <w:proofErr w:type="spellEnd"/>
      <w:r w:rsidRPr="00585872">
        <w:rPr>
          <w:sz w:val="20"/>
          <w:szCs w:val="20"/>
        </w:rPr>
        <w:t>.</w:t>
      </w:r>
    </w:p>
    <w:p w:rsidR="008878C4" w:rsidRDefault="008878C4" w:rsidP="00944980">
      <w:pPr>
        <w:spacing w:after="0" w:line="276" w:lineRule="auto"/>
        <w:rPr>
          <w:b/>
          <w:sz w:val="20"/>
          <w:szCs w:val="20"/>
        </w:rPr>
      </w:pPr>
    </w:p>
    <w:p w:rsidR="00977183" w:rsidRPr="00585872" w:rsidRDefault="00977183" w:rsidP="00944980">
      <w:pPr>
        <w:spacing w:after="0" w:line="276" w:lineRule="auto"/>
        <w:rPr>
          <w:b/>
          <w:sz w:val="20"/>
          <w:szCs w:val="20"/>
        </w:rPr>
      </w:pPr>
      <w:r w:rsidRPr="00585872">
        <w:rPr>
          <w:b/>
          <w:sz w:val="20"/>
          <w:szCs w:val="20"/>
        </w:rPr>
        <w:t>Dobeles novads</w:t>
      </w:r>
    </w:p>
    <w:p w:rsidR="00977183" w:rsidRPr="00585872" w:rsidRDefault="00977183" w:rsidP="00944980">
      <w:pPr>
        <w:spacing w:after="0" w:line="276" w:lineRule="auto"/>
        <w:rPr>
          <w:sz w:val="20"/>
          <w:szCs w:val="20"/>
        </w:rPr>
      </w:pPr>
      <w:r w:rsidRPr="00585872">
        <w:rPr>
          <w:sz w:val="20"/>
          <w:szCs w:val="20"/>
        </w:rPr>
        <w:t>Nosiltinātas 11 daudzdzīvokļu mājas novadā.</w:t>
      </w:r>
    </w:p>
    <w:p w:rsidR="008878C4" w:rsidRDefault="008878C4" w:rsidP="00944980">
      <w:pPr>
        <w:autoSpaceDE w:val="0"/>
        <w:autoSpaceDN w:val="0"/>
        <w:adjustRightInd w:val="0"/>
        <w:spacing w:after="0" w:line="276" w:lineRule="auto"/>
        <w:rPr>
          <w:b/>
          <w:sz w:val="20"/>
          <w:szCs w:val="20"/>
        </w:rPr>
      </w:pPr>
    </w:p>
    <w:p w:rsidR="00977183" w:rsidRPr="00585872" w:rsidRDefault="00977183" w:rsidP="00944980">
      <w:pPr>
        <w:autoSpaceDE w:val="0"/>
        <w:autoSpaceDN w:val="0"/>
        <w:adjustRightInd w:val="0"/>
        <w:spacing w:after="0" w:line="276" w:lineRule="auto"/>
        <w:rPr>
          <w:b/>
          <w:sz w:val="20"/>
          <w:szCs w:val="20"/>
        </w:rPr>
      </w:pPr>
      <w:r w:rsidRPr="00585872">
        <w:rPr>
          <w:b/>
          <w:sz w:val="20"/>
          <w:szCs w:val="20"/>
        </w:rPr>
        <w:t>Iecavas novads</w:t>
      </w:r>
    </w:p>
    <w:p w:rsidR="00977183" w:rsidRPr="00D1630C" w:rsidRDefault="00977183" w:rsidP="00944980">
      <w:pPr>
        <w:autoSpaceDE w:val="0"/>
        <w:autoSpaceDN w:val="0"/>
        <w:adjustRightInd w:val="0"/>
        <w:spacing w:after="0" w:line="276" w:lineRule="auto"/>
        <w:rPr>
          <w:sz w:val="20"/>
          <w:szCs w:val="20"/>
        </w:rPr>
      </w:pPr>
      <w:r w:rsidRPr="00585872">
        <w:rPr>
          <w:sz w:val="20"/>
          <w:szCs w:val="20"/>
        </w:rPr>
        <w:t xml:space="preserve">Pašlaik ir renovētas 5 daudzdzīvokļu ēkas: Baldones 2, Skolas iela 1 un 2, </w:t>
      </w:r>
      <w:proofErr w:type="spellStart"/>
      <w:r w:rsidRPr="00585872">
        <w:rPr>
          <w:sz w:val="20"/>
          <w:szCs w:val="20"/>
        </w:rPr>
        <w:t>E</w:t>
      </w:r>
      <w:r w:rsidR="00D1630C">
        <w:rPr>
          <w:sz w:val="20"/>
          <w:szCs w:val="20"/>
        </w:rPr>
        <w:t>d</w:t>
      </w:r>
      <w:proofErr w:type="spellEnd"/>
      <w:r w:rsidR="00D1630C">
        <w:rPr>
          <w:sz w:val="20"/>
          <w:szCs w:val="20"/>
        </w:rPr>
        <w:t xml:space="preserve">. Virzas iela 23, Dārza iela 4. </w:t>
      </w:r>
      <w:r w:rsidRPr="00585872">
        <w:rPr>
          <w:sz w:val="20"/>
          <w:szCs w:val="20"/>
        </w:rPr>
        <w:t xml:space="preserve">Ietaupījums vidēji gadā uz ēku: 0.06-0,07 </w:t>
      </w:r>
      <w:proofErr w:type="spellStart"/>
      <w:r w:rsidRPr="00585872">
        <w:rPr>
          <w:sz w:val="20"/>
          <w:szCs w:val="20"/>
        </w:rPr>
        <w:t>MWh</w:t>
      </w:r>
      <w:proofErr w:type="spellEnd"/>
      <w:r w:rsidRPr="00585872">
        <w:rPr>
          <w:sz w:val="20"/>
          <w:szCs w:val="20"/>
        </w:rPr>
        <w:t>/m</w:t>
      </w:r>
      <w:r w:rsidRPr="00A874D3">
        <w:rPr>
          <w:sz w:val="20"/>
          <w:szCs w:val="20"/>
          <w:vertAlign w:val="superscript"/>
        </w:rPr>
        <w:t>2</w:t>
      </w:r>
      <w:r w:rsidR="00D1630C">
        <w:rPr>
          <w:sz w:val="20"/>
          <w:szCs w:val="20"/>
        </w:rPr>
        <w:t>.</w:t>
      </w:r>
    </w:p>
    <w:p w:rsidR="008878C4" w:rsidRDefault="008878C4" w:rsidP="00944980">
      <w:pPr>
        <w:spacing w:after="0" w:line="276" w:lineRule="auto"/>
        <w:rPr>
          <w:b/>
          <w:sz w:val="20"/>
          <w:szCs w:val="20"/>
        </w:rPr>
      </w:pPr>
    </w:p>
    <w:p w:rsidR="00977183" w:rsidRPr="00585872" w:rsidRDefault="00977183" w:rsidP="00944980">
      <w:pPr>
        <w:spacing w:after="0" w:line="276" w:lineRule="auto"/>
        <w:rPr>
          <w:b/>
          <w:sz w:val="20"/>
          <w:szCs w:val="20"/>
        </w:rPr>
      </w:pPr>
      <w:r w:rsidRPr="00585872">
        <w:rPr>
          <w:b/>
          <w:sz w:val="20"/>
          <w:szCs w:val="20"/>
        </w:rPr>
        <w:t>Jaunjelgavas novads</w:t>
      </w:r>
    </w:p>
    <w:p w:rsidR="00977183" w:rsidRPr="00585872" w:rsidRDefault="00977183" w:rsidP="00944980">
      <w:pPr>
        <w:autoSpaceDE w:val="0"/>
        <w:autoSpaceDN w:val="0"/>
        <w:adjustRightInd w:val="0"/>
        <w:spacing w:after="0" w:line="276" w:lineRule="auto"/>
        <w:rPr>
          <w:sz w:val="20"/>
          <w:szCs w:val="20"/>
        </w:rPr>
      </w:pPr>
      <w:r w:rsidRPr="00585872">
        <w:rPr>
          <w:sz w:val="20"/>
          <w:szCs w:val="20"/>
        </w:rPr>
        <w:t>Siltināta 1 daudzdzīvokļu māja.</w:t>
      </w:r>
    </w:p>
    <w:p w:rsidR="008878C4" w:rsidRDefault="008878C4" w:rsidP="00944980">
      <w:pPr>
        <w:autoSpaceDE w:val="0"/>
        <w:autoSpaceDN w:val="0"/>
        <w:adjustRightInd w:val="0"/>
        <w:spacing w:after="0" w:line="276" w:lineRule="auto"/>
        <w:rPr>
          <w:b/>
          <w:sz w:val="20"/>
          <w:szCs w:val="20"/>
        </w:rPr>
      </w:pPr>
    </w:p>
    <w:p w:rsidR="00A27A84" w:rsidRDefault="00977183" w:rsidP="00944980">
      <w:pPr>
        <w:autoSpaceDE w:val="0"/>
        <w:autoSpaceDN w:val="0"/>
        <w:adjustRightInd w:val="0"/>
        <w:spacing w:after="0" w:line="276" w:lineRule="auto"/>
        <w:rPr>
          <w:b/>
          <w:sz w:val="20"/>
          <w:szCs w:val="20"/>
        </w:rPr>
      </w:pPr>
      <w:r w:rsidRPr="00585872">
        <w:rPr>
          <w:b/>
          <w:sz w:val="20"/>
          <w:szCs w:val="20"/>
        </w:rPr>
        <w:t>Jelgavas pilsēta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D1630C" w:rsidTr="00D1630C">
        <w:tc>
          <w:tcPr>
            <w:tcW w:w="4247" w:type="dxa"/>
          </w:tcPr>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Brīvības bulvāris 28 – 2012./2013.g.</w:t>
            </w:r>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 xml:space="preserve">Katoļu iela 17 – </w:t>
            </w:r>
            <w:proofErr w:type="gramStart"/>
            <w:r w:rsidRPr="00D1630C">
              <w:rPr>
                <w:sz w:val="20"/>
                <w:szCs w:val="20"/>
              </w:rPr>
              <w:t>2015.g.</w:t>
            </w:r>
            <w:proofErr w:type="gramEnd"/>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Kr.</w:t>
            </w:r>
            <w:r>
              <w:rPr>
                <w:sz w:val="20"/>
                <w:szCs w:val="20"/>
              </w:rPr>
              <w:t xml:space="preserve"> </w:t>
            </w:r>
            <w:r w:rsidRPr="00D1630C">
              <w:rPr>
                <w:sz w:val="20"/>
                <w:szCs w:val="20"/>
              </w:rPr>
              <w:t xml:space="preserve">Barona iela 19 – </w:t>
            </w:r>
            <w:proofErr w:type="gramStart"/>
            <w:r w:rsidRPr="00D1630C">
              <w:rPr>
                <w:sz w:val="20"/>
                <w:szCs w:val="20"/>
              </w:rPr>
              <w:t>2012.g.</w:t>
            </w:r>
            <w:proofErr w:type="gramEnd"/>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 xml:space="preserve">Lāčplēša iela 19A – </w:t>
            </w:r>
            <w:proofErr w:type="gramStart"/>
            <w:r w:rsidRPr="00D1630C">
              <w:rPr>
                <w:sz w:val="20"/>
                <w:szCs w:val="20"/>
              </w:rPr>
              <w:t>2012.g.</w:t>
            </w:r>
            <w:proofErr w:type="gramEnd"/>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 xml:space="preserve">Dobeles iela 8 – </w:t>
            </w:r>
            <w:proofErr w:type="gramStart"/>
            <w:r w:rsidRPr="00D1630C">
              <w:rPr>
                <w:sz w:val="20"/>
                <w:szCs w:val="20"/>
              </w:rPr>
              <w:t>2013.g.</w:t>
            </w:r>
            <w:proofErr w:type="gramEnd"/>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 xml:space="preserve">Dobeles iela 12 – </w:t>
            </w:r>
            <w:proofErr w:type="gramStart"/>
            <w:r w:rsidRPr="00D1630C">
              <w:rPr>
                <w:sz w:val="20"/>
                <w:szCs w:val="20"/>
              </w:rPr>
              <w:t>2013.g.</w:t>
            </w:r>
            <w:proofErr w:type="gramEnd"/>
          </w:p>
          <w:p w:rsidR="00D1630C" w:rsidRPr="00D1630C" w:rsidRDefault="00D1630C" w:rsidP="005241C1">
            <w:pPr>
              <w:pStyle w:val="ListParagraph"/>
              <w:numPr>
                <w:ilvl w:val="0"/>
                <w:numId w:val="66"/>
              </w:numPr>
              <w:autoSpaceDE w:val="0"/>
              <w:autoSpaceDN w:val="0"/>
              <w:adjustRightInd w:val="0"/>
              <w:spacing w:after="0" w:line="276" w:lineRule="auto"/>
              <w:rPr>
                <w:sz w:val="20"/>
                <w:szCs w:val="20"/>
              </w:rPr>
            </w:pPr>
            <w:r w:rsidRPr="00D1630C">
              <w:rPr>
                <w:sz w:val="20"/>
                <w:szCs w:val="20"/>
              </w:rPr>
              <w:t xml:space="preserve">Raiņa iela 9 – </w:t>
            </w:r>
            <w:proofErr w:type="gramStart"/>
            <w:r w:rsidRPr="00D1630C">
              <w:rPr>
                <w:sz w:val="20"/>
                <w:szCs w:val="20"/>
              </w:rPr>
              <w:t>2013.g.</w:t>
            </w:r>
            <w:proofErr w:type="gramEnd"/>
          </w:p>
        </w:tc>
        <w:tc>
          <w:tcPr>
            <w:tcW w:w="4247" w:type="dxa"/>
          </w:tcPr>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Kalnciema ceļš 99 – </w:t>
            </w:r>
            <w:proofErr w:type="gramStart"/>
            <w:r w:rsidRPr="00D1630C">
              <w:rPr>
                <w:sz w:val="20"/>
                <w:szCs w:val="20"/>
              </w:rPr>
              <w:t>2014.g.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Kalnciema ceļš 101 – </w:t>
            </w:r>
            <w:proofErr w:type="gramStart"/>
            <w:r w:rsidRPr="00D1630C">
              <w:rPr>
                <w:sz w:val="20"/>
                <w:szCs w:val="20"/>
              </w:rPr>
              <w:t>2014.g.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Kronvalda iela 5 – </w:t>
            </w:r>
            <w:proofErr w:type="gramStart"/>
            <w:r w:rsidRPr="00D1630C">
              <w:rPr>
                <w:sz w:val="20"/>
                <w:szCs w:val="20"/>
              </w:rPr>
              <w:t>2015.g.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Lielā iela 39 – </w:t>
            </w:r>
            <w:proofErr w:type="gramStart"/>
            <w:r w:rsidRPr="00D1630C">
              <w:rPr>
                <w:sz w:val="20"/>
                <w:szCs w:val="20"/>
              </w:rPr>
              <w:t>2015.g.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Lāčplēša 33 – </w:t>
            </w:r>
            <w:proofErr w:type="gramStart"/>
            <w:r w:rsidRPr="00D1630C">
              <w:rPr>
                <w:sz w:val="20"/>
                <w:szCs w:val="20"/>
              </w:rPr>
              <w:t>2015.g.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Svētes iela 28 – </w:t>
            </w:r>
            <w:proofErr w:type="gramStart"/>
            <w:r w:rsidRPr="00D1630C">
              <w:rPr>
                <w:sz w:val="20"/>
                <w:szCs w:val="20"/>
              </w:rPr>
              <w:t>2015.g.</w:t>
            </w:r>
            <w:proofErr w:type="gramEnd"/>
          </w:p>
          <w:p w:rsidR="00D1630C" w:rsidRPr="00D1630C" w:rsidRDefault="00D1630C" w:rsidP="005241C1">
            <w:pPr>
              <w:pStyle w:val="ListParagraph"/>
              <w:numPr>
                <w:ilvl w:val="0"/>
                <w:numId w:val="67"/>
              </w:numPr>
              <w:autoSpaceDE w:val="0"/>
              <w:autoSpaceDN w:val="0"/>
              <w:adjustRightInd w:val="0"/>
              <w:spacing w:after="0" w:line="276" w:lineRule="auto"/>
              <w:rPr>
                <w:sz w:val="20"/>
                <w:szCs w:val="20"/>
              </w:rPr>
            </w:pPr>
            <w:r w:rsidRPr="00D1630C">
              <w:rPr>
                <w:sz w:val="20"/>
                <w:szCs w:val="20"/>
              </w:rPr>
              <w:t xml:space="preserve">Kungu iela 23 – </w:t>
            </w:r>
            <w:proofErr w:type="gramStart"/>
            <w:r w:rsidRPr="00D1630C">
              <w:rPr>
                <w:sz w:val="20"/>
                <w:szCs w:val="20"/>
              </w:rPr>
              <w:t>2015.g.</w:t>
            </w:r>
            <w:proofErr w:type="gramEnd"/>
          </w:p>
        </w:tc>
      </w:tr>
    </w:tbl>
    <w:p w:rsidR="00D1630C" w:rsidRPr="00585872" w:rsidRDefault="00D1630C" w:rsidP="00944980">
      <w:pPr>
        <w:autoSpaceDE w:val="0"/>
        <w:autoSpaceDN w:val="0"/>
        <w:adjustRightInd w:val="0"/>
        <w:spacing w:after="0" w:line="276" w:lineRule="auto"/>
        <w:rPr>
          <w:b/>
          <w:sz w:val="20"/>
          <w:szCs w:val="20"/>
        </w:rPr>
      </w:pPr>
    </w:p>
    <w:p w:rsidR="00274BDC" w:rsidRPr="00585872" w:rsidRDefault="00274BDC" w:rsidP="00944980">
      <w:pPr>
        <w:spacing w:after="0" w:line="276" w:lineRule="auto"/>
        <w:rPr>
          <w:b/>
          <w:sz w:val="20"/>
          <w:szCs w:val="20"/>
        </w:rPr>
      </w:pPr>
      <w:r w:rsidRPr="00585872">
        <w:rPr>
          <w:b/>
          <w:sz w:val="20"/>
          <w:szCs w:val="20"/>
        </w:rPr>
        <w:t>Jēkabpils pilsēta</w:t>
      </w:r>
    </w:p>
    <w:p w:rsidR="00274BDC" w:rsidRPr="00C829A7" w:rsidRDefault="00274BDC" w:rsidP="005241C1">
      <w:pPr>
        <w:pStyle w:val="ListParagraph"/>
        <w:numPr>
          <w:ilvl w:val="0"/>
          <w:numId w:val="68"/>
        </w:numPr>
        <w:spacing w:after="0" w:line="276" w:lineRule="auto"/>
        <w:ind w:left="426"/>
        <w:rPr>
          <w:rFonts w:eastAsia="Times New Roman" w:cs="Arial"/>
          <w:sz w:val="20"/>
          <w:szCs w:val="20"/>
          <w:lang w:eastAsia="lv-LV"/>
        </w:rPr>
      </w:pPr>
      <w:r w:rsidRPr="00C829A7">
        <w:rPr>
          <w:rFonts w:cs="Arial"/>
          <w:color w:val="000000"/>
          <w:sz w:val="20"/>
          <w:szCs w:val="20"/>
        </w:rPr>
        <w:t xml:space="preserve">Daudzdzīvokļu dzīvojamās mājas Slimnīcas - 4, Jēkabpils energoefektivitātes paaugstināšanas pasākumi - </w:t>
      </w:r>
      <w:r w:rsidRPr="00C829A7">
        <w:rPr>
          <w:rFonts w:eastAsia="Times New Roman" w:cs="Arial"/>
          <w:sz w:val="20"/>
          <w:szCs w:val="20"/>
          <w:lang w:eastAsia="lv-LV"/>
        </w:rPr>
        <w:t>Siltuma patēriņa ietaupījums no esošā siltuma patēriņa sastāda 55.30 %.</w:t>
      </w:r>
    </w:p>
    <w:p w:rsidR="00274BDC" w:rsidRPr="00C829A7" w:rsidRDefault="00274BDC" w:rsidP="005241C1">
      <w:pPr>
        <w:pStyle w:val="ListParagraph"/>
        <w:numPr>
          <w:ilvl w:val="0"/>
          <w:numId w:val="68"/>
        </w:numPr>
        <w:spacing w:after="0" w:line="276" w:lineRule="auto"/>
        <w:ind w:left="426"/>
        <w:rPr>
          <w:rFonts w:eastAsia="Times New Roman" w:cs="Arial"/>
          <w:sz w:val="20"/>
          <w:szCs w:val="20"/>
          <w:lang w:eastAsia="lv-LV"/>
        </w:rPr>
      </w:pPr>
      <w:r w:rsidRPr="00C829A7">
        <w:rPr>
          <w:rFonts w:cs="Arial"/>
          <w:color w:val="000000"/>
          <w:sz w:val="20"/>
          <w:szCs w:val="20"/>
        </w:rPr>
        <w:t xml:space="preserve">Energoefektivitātes paaugstināšanas pasākumu īstenošana daudzdzīvokļu dzīvojamā mājā Bebru ielā 30, Jēkabpilī - </w:t>
      </w:r>
      <w:r w:rsidRPr="00C829A7">
        <w:rPr>
          <w:rFonts w:eastAsia="Times New Roman" w:cs="Arial"/>
          <w:sz w:val="20"/>
          <w:szCs w:val="20"/>
          <w:lang w:eastAsia="lv-LV"/>
        </w:rPr>
        <w:t>Siltuma patēriņa ietaupījums no esošā siltuma patēriņa sastāda 51.80 %.</w:t>
      </w:r>
    </w:p>
    <w:p w:rsidR="00274BDC" w:rsidRPr="00C829A7" w:rsidRDefault="00274BDC" w:rsidP="005241C1">
      <w:pPr>
        <w:pStyle w:val="ListParagraph"/>
        <w:numPr>
          <w:ilvl w:val="0"/>
          <w:numId w:val="68"/>
        </w:numPr>
        <w:spacing w:after="0" w:line="276" w:lineRule="auto"/>
        <w:ind w:left="426"/>
        <w:rPr>
          <w:rFonts w:eastAsia="Times New Roman" w:cs="Arial"/>
          <w:sz w:val="20"/>
          <w:szCs w:val="20"/>
          <w:lang w:eastAsia="lv-LV"/>
        </w:rPr>
      </w:pPr>
      <w:r w:rsidRPr="00C829A7">
        <w:rPr>
          <w:rFonts w:cs="Arial"/>
          <w:color w:val="000000"/>
          <w:sz w:val="20"/>
          <w:szCs w:val="20"/>
        </w:rPr>
        <w:t xml:space="preserve">Energoefektivitātes paaugstināšanas pasākumu īstenošana daudzdzīvokļu dzīvojamā mājā Nameja iela 1, Jēkabpils - </w:t>
      </w:r>
      <w:r w:rsidRPr="00C829A7">
        <w:rPr>
          <w:rFonts w:eastAsia="Times New Roman" w:cs="Arial"/>
          <w:sz w:val="20"/>
          <w:szCs w:val="20"/>
          <w:lang w:eastAsia="lv-LV"/>
        </w:rPr>
        <w:t>Siltuma patēriņa ietaupījums no esošā siltuma patēriņa sastāda 44.11 %</w:t>
      </w:r>
      <w:r w:rsidR="00C829A7">
        <w:rPr>
          <w:rFonts w:eastAsia="Times New Roman" w:cs="Arial"/>
          <w:sz w:val="20"/>
          <w:szCs w:val="20"/>
          <w:lang w:eastAsia="lv-LV"/>
        </w:rPr>
        <w:t>.</w:t>
      </w:r>
    </w:p>
    <w:p w:rsidR="00274BDC" w:rsidRPr="00C829A7" w:rsidRDefault="00274BDC" w:rsidP="005241C1">
      <w:pPr>
        <w:pStyle w:val="ListParagraph"/>
        <w:numPr>
          <w:ilvl w:val="0"/>
          <w:numId w:val="68"/>
        </w:numPr>
        <w:spacing w:after="0" w:line="276" w:lineRule="auto"/>
        <w:ind w:left="426"/>
        <w:rPr>
          <w:rFonts w:eastAsia="Times New Roman" w:cs="Arial"/>
          <w:sz w:val="20"/>
          <w:szCs w:val="20"/>
          <w:lang w:eastAsia="lv-LV"/>
        </w:rPr>
      </w:pPr>
      <w:r w:rsidRPr="00C829A7">
        <w:rPr>
          <w:rFonts w:cs="Arial"/>
          <w:color w:val="000000"/>
          <w:sz w:val="20"/>
          <w:szCs w:val="20"/>
        </w:rPr>
        <w:lastRenderedPageBreak/>
        <w:t>Daudzdzīvokļu dzīvojamās mājas Dārzu ielā 5, Jēkabpilī energoefektivitātes paaugstināšanas pasākumi -</w:t>
      </w:r>
      <w:r w:rsidRPr="00C829A7">
        <w:rPr>
          <w:rFonts w:cs="Arial"/>
          <w:b/>
          <w:color w:val="000000"/>
          <w:sz w:val="20"/>
          <w:szCs w:val="20"/>
        </w:rPr>
        <w:t xml:space="preserve"> </w:t>
      </w:r>
      <w:r w:rsidRPr="00C829A7">
        <w:rPr>
          <w:rFonts w:eastAsia="Times New Roman" w:cs="Arial"/>
          <w:sz w:val="20"/>
          <w:szCs w:val="20"/>
          <w:lang w:eastAsia="lv-LV"/>
        </w:rPr>
        <w:t>Siltuma patēriņa ietaupījums no esošā siltuma patēriņa sastāda 52.21 %</w:t>
      </w:r>
      <w:r w:rsidR="00C829A7">
        <w:rPr>
          <w:rFonts w:eastAsia="Times New Roman" w:cs="Arial"/>
          <w:sz w:val="20"/>
          <w:szCs w:val="20"/>
          <w:lang w:eastAsia="lv-LV"/>
        </w:rPr>
        <w:t>.</w:t>
      </w:r>
    </w:p>
    <w:p w:rsidR="00670B14" w:rsidRPr="00C829A7" w:rsidRDefault="00670B14" w:rsidP="005241C1">
      <w:pPr>
        <w:pStyle w:val="ListParagraph"/>
        <w:numPr>
          <w:ilvl w:val="0"/>
          <w:numId w:val="68"/>
        </w:numPr>
        <w:spacing w:after="0" w:line="276" w:lineRule="auto"/>
        <w:ind w:left="426"/>
        <w:rPr>
          <w:rFonts w:cs="Arial"/>
          <w:color w:val="000000"/>
          <w:sz w:val="20"/>
          <w:szCs w:val="20"/>
        </w:rPr>
      </w:pPr>
      <w:r w:rsidRPr="00C829A7">
        <w:rPr>
          <w:rFonts w:cs="Arial"/>
          <w:color w:val="000000"/>
          <w:sz w:val="20"/>
          <w:szCs w:val="20"/>
        </w:rPr>
        <w:t>Daudzdzīvokļu dzīvojamās ēkas Neretas ielā 37, Jēkabpilī energoefektivitātes paaugstināšanas pasākumi</w:t>
      </w:r>
      <w:r w:rsidR="00C829A7">
        <w:rPr>
          <w:rFonts w:cs="Arial"/>
          <w:color w:val="000000"/>
          <w:sz w:val="20"/>
          <w:szCs w:val="20"/>
        </w:rPr>
        <w:t>.</w:t>
      </w:r>
    </w:p>
    <w:p w:rsidR="00670B14" w:rsidRPr="00C829A7" w:rsidRDefault="00670B14" w:rsidP="005241C1">
      <w:pPr>
        <w:pStyle w:val="ListParagraph"/>
        <w:numPr>
          <w:ilvl w:val="0"/>
          <w:numId w:val="68"/>
        </w:numPr>
        <w:spacing w:after="0" w:line="276" w:lineRule="auto"/>
        <w:ind w:left="426"/>
        <w:rPr>
          <w:rFonts w:cs="Arial"/>
          <w:color w:val="000000"/>
          <w:sz w:val="20"/>
          <w:szCs w:val="20"/>
        </w:rPr>
      </w:pPr>
      <w:r w:rsidRPr="00C829A7">
        <w:rPr>
          <w:rFonts w:cs="Arial"/>
          <w:color w:val="000000"/>
          <w:sz w:val="20"/>
          <w:szCs w:val="20"/>
        </w:rPr>
        <w:t>Daudzdzīvokļu dzīvojamās ēkas Neretas ielā 35, Jēkabpilī energoefektivitātes paaugstināšanas pasākumi</w:t>
      </w:r>
      <w:r w:rsidR="00C829A7" w:rsidRPr="00C829A7">
        <w:rPr>
          <w:rFonts w:cs="Arial"/>
          <w:color w:val="000000"/>
          <w:sz w:val="20"/>
          <w:szCs w:val="20"/>
        </w:rPr>
        <w:t>.</w:t>
      </w:r>
    </w:p>
    <w:p w:rsidR="00670B14" w:rsidRPr="00C829A7" w:rsidRDefault="00670B14" w:rsidP="005241C1">
      <w:pPr>
        <w:pStyle w:val="ListParagraph"/>
        <w:numPr>
          <w:ilvl w:val="0"/>
          <w:numId w:val="68"/>
        </w:numPr>
        <w:spacing w:after="0" w:line="276" w:lineRule="auto"/>
        <w:ind w:left="426"/>
        <w:rPr>
          <w:rFonts w:cs="Arial"/>
          <w:color w:val="000000"/>
          <w:sz w:val="20"/>
          <w:szCs w:val="20"/>
        </w:rPr>
      </w:pPr>
      <w:r w:rsidRPr="00C829A7">
        <w:rPr>
          <w:rFonts w:cs="Arial"/>
          <w:color w:val="000000"/>
          <w:sz w:val="20"/>
          <w:szCs w:val="20"/>
        </w:rPr>
        <w:t>Dzīvojamās mājas Jaunā iela 37, Jēkabpilī energoefektivitātes paaugstināšanas pasākumi</w:t>
      </w:r>
      <w:r w:rsidR="00C829A7">
        <w:rPr>
          <w:rFonts w:cs="Arial"/>
          <w:color w:val="000000"/>
          <w:sz w:val="20"/>
          <w:szCs w:val="20"/>
        </w:rPr>
        <w:t>.</w:t>
      </w:r>
    </w:p>
    <w:p w:rsidR="00670B14" w:rsidRPr="00C829A7" w:rsidRDefault="00670B14" w:rsidP="005241C1">
      <w:pPr>
        <w:pStyle w:val="ListParagraph"/>
        <w:numPr>
          <w:ilvl w:val="0"/>
          <w:numId w:val="68"/>
        </w:numPr>
        <w:spacing w:after="0" w:line="276" w:lineRule="auto"/>
        <w:ind w:left="426"/>
        <w:rPr>
          <w:rFonts w:cs="Arial"/>
          <w:color w:val="000000"/>
          <w:sz w:val="20"/>
          <w:szCs w:val="20"/>
        </w:rPr>
      </w:pPr>
      <w:r w:rsidRPr="00C829A7">
        <w:rPr>
          <w:rFonts w:cs="Arial"/>
          <w:color w:val="000000"/>
          <w:sz w:val="20"/>
          <w:szCs w:val="20"/>
        </w:rPr>
        <w:t>Daudzdzīvokļu dzīvojamās mājas Bebru ielā Nr.13, Jēkabpilī energoefektivitātes paaugstināšanas pasākumi</w:t>
      </w:r>
      <w:r w:rsidR="00C829A7">
        <w:rPr>
          <w:rFonts w:cs="Arial"/>
          <w:color w:val="000000"/>
          <w:sz w:val="20"/>
          <w:szCs w:val="20"/>
        </w:rPr>
        <w:t>.</w:t>
      </w:r>
    </w:p>
    <w:p w:rsidR="008878C4" w:rsidRDefault="008878C4" w:rsidP="00944980">
      <w:pPr>
        <w:spacing w:after="0" w:line="276" w:lineRule="auto"/>
        <w:rPr>
          <w:rFonts w:cs="Arial"/>
          <w:b/>
          <w:color w:val="000000"/>
          <w:sz w:val="20"/>
          <w:szCs w:val="20"/>
        </w:rPr>
      </w:pPr>
    </w:p>
    <w:p w:rsidR="00274BDC" w:rsidRPr="00585872" w:rsidRDefault="00A36F88" w:rsidP="00944980">
      <w:pPr>
        <w:spacing w:after="0" w:line="276" w:lineRule="auto"/>
        <w:rPr>
          <w:rFonts w:cs="Arial"/>
          <w:b/>
          <w:color w:val="000000"/>
          <w:sz w:val="20"/>
          <w:szCs w:val="20"/>
        </w:rPr>
      </w:pPr>
      <w:r w:rsidRPr="00585872">
        <w:rPr>
          <w:rFonts w:cs="Arial"/>
          <w:b/>
          <w:color w:val="000000"/>
          <w:sz w:val="20"/>
          <w:szCs w:val="20"/>
        </w:rPr>
        <w:t>Kokneses novads</w:t>
      </w:r>
    </w:p>
    <w:p w:rsidR="00A36F88" w:rsidRPr="00585872" w:rsidRDefault="00A36F88" w:rsidP="00944980">
      <w:pPr>
        <w:autoSpaceDE w:val="0"/>
        <w:autoSpaceDN w:val="0"/>
        <w:adjustRightInd w:val="0"/>
        <w:spacing w:after="0" w:line="276" w:lineRule="auto"/>
        <w:rPr>
          <w:sz w:val="20"/>
          <w:szCs w:val="20"/>
        </w:rPr>
      </w:pPr>
      <w:r w:rsidRPr="00585872">
        <w:rPr>
          <w:sz w:val="20"/>
          <w:szCs w:val="20"/>
        </w:rPr>
        <w:t xml:space="preserve">Energoefektīva renovācija ~ 20 Kokneses novada daudzdzīvokļu mājām, renovācija ~ 10 mājām, t.sk. </w:t>
      </w:r>
      <w:proofErr w:type="spellStart"/>
      <w:r w:rsidRPr="00585872">
        <w:rPr>
          <w:sz w:val="20"/>
          <w:szCs w:val="20"/>
        </w:rPr>
        <w:t>ene</w:t>
      </w:r>
      <w:r w:rsidR="00C829A7">
        <w:rPr>
          <w:sz w:val="20"/>
          <w:szCs w:val="20"/>
        </w:rPr>
        <w:t>rgoaudits</w:t>
      </w:r>
      <w:proofErr w:type="spellEnd"/>
      <w:r w:rsidR="00C829A7">
        <w:rPr>
          <w:sz w:val="20"/>
          <w:szCs w:val="20"/>
        </w:rPr>
        <w:t xml:space="preserve"> visām minētajām ēkām. </w:t>
      </w:r>
      <w:r w:rsidRPr="00585872">
        <w:rPr>
          <w:sz w:val="20"/>
          <w:szCs w:val="20"/>
        </w:rPr>
        <w:t xml:space="preserve">8 mājām veikti </w:t>
      </w:r>
      <w:proofErr w:type="spellStart"/>
      <w:r w:rsidRPr="00585872">
        <w:rPr>
          <w:sz w:val="20"/>
          <w:szCs w:val="20"/>
        </w:rPr>
        <w:t>energoauditi</w:t>
      </w:r>
      <w:proofErr w:type="spellEnd"/>
      <w:r w:rsidRPr="00585872">
        <w:rPr>
          <w:sz w:val="20"/>
          <w:szCs w:val="20"/>
        </w:rPr>
        <w:t>.</w:t>
      </w:r>
    </w:p>
    <w:p w:rsidR="008878C4" w:rsidRDefault="008878C4" w:rsidP="00944980">
      <w:pPr>
        <w:spacing w:after="0" w:line="276" w:lineRule="auto"/>
        <w:rPr>
          <w:b/>
          <w:sz w:val="20"/>
          <w:szCs w:val="20"/>
        </w:rPr>
      </w:pPr>
    </w:p>
    <w:p w:rsidR="00961AB6" w:rsidRPr="00585872" w:rsidRDefault="00961AB6" w:rsidP="00944980">
      <w:pPr>
        <w:spacing w:after="0" w:line="276" w:lineRule="auto"/>
        <w:rPr>
          <w:b/>
          <w:sz w:val="20"/>
          <w:szCs w:val="20"/>
        </w:rPr>
      </w:pPr>
      <w:r w:rsidRPr="00585872">
        <w:rPr>
          <w:b/>
          <w:sz w:val="20"/>
          <w:szCs w:val="20"/>
        </w:rPr>
        <w:t>Krustpils novads</w:t>
      </w:r>
    </w:p>
    <w:p w:rsidR="00274BDC" w:rsidRPr="00585872" w:rsidRDefault="00961AB6" w:rsidP="00944980">
      <w:pPr>
        <w:autoSpaceDE w:val="0"/>
        <w:autoSpaceDN w:val="0"/>
        <w:adjustRightInd w:val="0"/>
        <w:spacing w:after="0" w:line="276" w:lineRule="auto"/>
        <w:rPr>
          <w:sz w:val="20"/>
          <w:szCs w:val="20"/>
        </w:rPr>
      </w:pPr>
      <w:r w:rsidRPr="00585872">
        <w:rPr>
          <w:sz w:val="20"/>
          <w:szCs w:val="20"/>
        </w:rPr>
        <w:t>Kūkas Nr.2 – siltināta. Siltumenerģijas ietaupījums 30-35</w:t>
      </w:r>
      <w:r w:rsidR="00C829A7">
        <w:rPr>
          <w:sz w:val="20"/>
          <w:szCs w:val="20"/>
        </w:rPr>
        <w:t xml:space="preserve"> </w:t>
      </w:r>
      <w:r w:rsidRPr="00585872">
        <w:rPr>
          <w:sz w:val="20"/>
          <w:szCs w:val="20"/>
        </w:rPr>
        <w:t>% salīdzinājumā ar Kūkas Nr.1</w:t>
      </w:r>
      <w:r w:rsidR="00C829A7">
        <w:rPr>
          <w:sz w:val="20"/>
          <w:szCs w:val="20"/>
        </w:rPr>
        <w:t>.</w:t>
      </w:r>
    </w:p>
    <w:p w:rsidR="00347F13" w:rsidRPr="00585872" w:rsidRDefault="00347F13" w:rsidP="00944980">
      <w:pPr>
        <w:spacing w:after="0" w:line="276" w:lineRule="auto"/>
        <w:rPr>
          <w:b/>
          <w:sz w:val="20"/>
          <w:szCs w:val="20"/>
        </w:rPr>
      </w:pPr>
    </w:p>
    <w:p w:rsidR="00347F13" w:rsidRPr="00585872" w:rsidRDefault="00347F13" w:rsidP="00944980">
      <w:pPr>
        <w:spacing w:after="0" w:line="276" w:lineRule="auto"/>
        <w:rPr>
          <w:b/>
          <w:sz w:val="20"/>
          <w:szCs w:val="20"/>
        </w:rPr>
      </w:pPr>
      <w:r w:rsidRPr="00585872">
        <w:rPr>
          <w:b/>
          <w:sz w:val="20"/>
          <w:szCs w:val="20"/>
        </w:rPr>
        <w:t>Ozolnieku novads</w:t>
      </w:r>
    </w:p>
    <w:p w:rsidR="00347F13" w:rsidRDefault="00FA321E" w:rsidP="00944980">
      <w:pPr>
        <w:autoSpaceDE w:val="0"/>
        <w:autoSpaceDN w:val="0"/>
        <w:adjustRightInd w:val="0"/>
        <w:spacing w:after="0" w:line="276" w:lineRule="auto"/>
        <w:rPr>
          <w:sz w:val="20"/>
          <w:szCs w:val="20"/>
        </w:rPr>
      </w:pPr>
      <w:r w:rsidRPr="00585872">
        <w:rPr>
          <w:sz w:val="20"/>
          <w:szCs w:val="20"/>
        </w:rPr>
        <w:t>D</w:t>
      </w:r>
      <w:r w:rsidR="00347F13" w:rsidRPr="00585872">
        <w:rPr>
          <w:sz w:val="20"/>
          <w:szCs w:val="20"/>
        </w:rPr>
        <w:t>zīvojamo māju energoefektīva renovācija:</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260"/>
      </w:tblGrid>
      <w:tr w:rsidR="00BB316E" w:rsidTr="00BB316E">
        <w:tc>
          <w:tcPr>
            <w:tcW w:w="3261" w:type="dxa"/>
          </w:tcPr>
          <w:p w:rsidR="00BB316E" w:rsidRPr="00585872" w:rsidRDefault="00BB316E" w:rsidP="00BB316E">
            <w:pPr>
              <w:autoSpaceDE w:val="0"/>
              <w:autoSpaceDN w:val="0"/>
              <w:adjustRightInd w:val="0"/>
              <w:spacing w:after="0" w:line="276" w:lineRule="auto"/>
              <w:rPr>
                <w:sz w:val="20"/>
                <w:szCs w:val="20"/>
              </w:rPr>
            </w:pPr>
            <w:r w:rsidRPr="00585872">
              <w:rPr>
                <w:sz w:val="20"/>
                <w:szCs w:val="20"/>
              </w:rPr>
              <w:t>Meliorācijas iela 21,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Meliorācijas iela 23,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Meliorācijas iela 6,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Rīgas iela 21,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Kastaņu iela 9,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Parka iela 1, Ozolniekos</w:t>
            </w:r>
            <w:r>
              <w:rPr>
                <w:sz w:val="20"/>
                <w:szCs w:val="20"/>
              </w:rPr>
              <w:t>;</w:t>
            </w:r>
          </w:p>
          <w:p w:rsidR="00BB316E" w:rsidRDefault="00BB316E" w:rsidP="00BB316E">
            <w:pPr>
              <w:autoSpaceDE w:val="0"/>
              <w:autoSpaceDN w:val="0"/>
              <w:adjustRightInd w:val="0"/>
              <w:spacing w:after="0" w:line="276" w:lineRule="auto"/>
              <w:rPr>
                <w:sz w:val="20"/>
                <w:szCs w:val="20"/>
              </w:rPr>
            </w:pPr>
            <w:r w:rsidRPr="00585872">
              <w:rPr>
                <w:sz w:val="20"/>
                <w:szCs w:val="20"/>
              </w:rPr>
              <w:t>Skolas iela 11, Ozolniekos</w:t>
            </w:r>
            <w:r>
              <w:rPr>
                <w:sz w:val="20"/>
                <w:szCs w:val="20"/>
              </w:rPr>
              <w:t>;</w:t>
            </w:r>
          </w:p>
        </w:tc>
        <w:tc>
          <w:tcPr>
            <w:tcW w:w="3260" w:type="dxa"/>
          </w:tcPr>
          <w:p w:rsidR="00BB316E" w:rsidRDefault="00BB316E" w:rsidP="00BB316E">
            <w:pPr>
              <w:autoSpaceDE w:val="0"/>
              <w:autoSpaceDN w:val="0"/>
              <w:adjustRightInd w:val="0"/>
              <w:spacing w:after="0" w:line="276" w:lineRule="auto"/>
              <w:rPr>
                <w:sz w:val="20"/>
                <w:szCs w:val="20"/>
              </w:rPr>
            </w:pPr>
            <w:r w:rsidRPr="00585872">
              <w:rPr>
                <w:sz w:val="20"/>
                <w:szCs w:val="20"/>
              </w:rPr>
              <w:t>Skolas iela 13,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Stadiona iela 12,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Meliorācijas iela 23,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Saules iela 9, Ozolniekos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Saules iela 1, Brank</w:t>
            </w:r>
            <w:r>
              <w:rPr>
                <w:sz w:val="20"/>
                <w:szCs w:val="20"/>
              </w:rPr>
              <w:t>ā</w:t>
            </w:r>
            <w:r w:rsidRPr="00585872">
              <w:rPr>
                <w:sz w:val="20"/>
                <w:szCs w:val="20"/>
              </w:rPr>
              <w:t>s</w:t>
            </w:r>
            <w:r>
              <w:rPr>
                <w:sz w:val="20"/>
                <w:szCs w:val="20"/>
              </w:rPr>
              <w:t>;</w:t>
            </w:r>
          </w:p>
          <w:p w:rsidR="00BB316E" w:rsidRPr="00585872" w:rsidRDefault="00BB316E" w:rsidP="00BB316E">
            <w:pPr>
              <w:autoSpaceDE w:val="0"/>
              <w:autoSpaceDN w:val="0"/>
              <w:adjustRightInd w:val="0"/>
              <w:spacing w:after="0" w:line="276" w:lineRule="auto"/>
              <w:rPr>
                <w:sz w:val="20"/>
                <w:szCs w:val="20"/>
              </w:rPr>
            </w:pPr>
            <w:r w:rsidRPr="00585872">
              <w:rPr>
                <w:sz w:val="20"/>
                <w:szCs w:val="20"/>
              </w:rPr>
              <w:t>Saules iela 7, Brank</w:t>
            </w:r>
            <w:r>
              <w:rPr>
                <w:sz w:val="20"/>
                <w:szCs w:val="20"/>
              </w:rPr>
              <w:t>ā</w:t>
            </w:r>
            <w:r w:rsidRPr="00585872">
              <w:rPr>
                <w:sz w:val="20"/>
                <w:szCs w:val="20"/>
              </w:rPr>
              <w:t>s</w:t>
            </w:r>
            <w:r>
              <w:rPr>
                <w:sz w:val="20"/>
                <w:szCs w:val="20"/>
              </w:rPr>
              <w:t>;</w:t>
            </w:r>
          </w:p>
          <w:p w:rsidR="00BB316E" w:rsidRDefault="00BB316E" w:rsidP="00944980">
            <w:pPr>
              <w:autoSpaceDE w:val="0"/>
              <w:autoSpaceDN w:val="0"/>
              <w:adjustRightInd w:val="0"/>
              <w:spacing w:after="0" w:line="276" w:lineRule="auto"/>
              <w:rPr>
                <w:sz w:val="20"/>
                <w:szCs w:val="20"/>
              </w:rPr>
            </w:pPr>
            <w:r w:rsidRPr="00585872">
              <w:rPr>
                <w:sz w:val="20"/>
                <w:szCs w:val="20"/>
              </w:rPr>
              <w:t>Saules iela 9, Brank</w:t>
            </w:r>
            <w:r>
              <w:rPr>
                <w:sz w:val="20"/>
                <w:szCs w:val="20"/>
              </w:rPr>
              <w:t>ā</w:t>
            </w:r>
            <w:r w:rsidRPr="00585872">
              <w:rPr>
                <w:sz w:val="20"/>
                <w:szCs w:val="20"/>
              </w:rPr>
              <w:t>s</w:t>
            </w:r>
          </w:p>
        </w:tc>
      </w:tr>
    </w:tbl>
    <w:p w:rsidR="00BB316E" w:rsidRPr="00585872" w:rsidRDefault="00BB316E" w:rsidP="00944980">
      <w:pPr>
        <w:autoSpaceDE w:val="0"/>
        <w:autoSpaceDN w:val="0"/>
        <w:adjustRightInd w:val="0"/>
        <w:spacing w:after="0" w:line="276" w:lineRule="auto"/>
        <w:rPr>
          <w:sz w:val="20"/>
          <w:szCs w:val="20"/>
        </w:rPr>
      </w:pPr>
    </w:p>
    <w:p w:rsidR="00347F13" w:rsidRPr="00585872" w:rsidRDefault="00347F13" w:rsidP="00944980">
      <w:pPr>
        <w:autoSpaceDE w:val="0"/>
        <w:autoSpaceDN w:val="0"/>
        <w:adjustRightInd w:val="0"/>
        <w:spacing w:after="0" w:line="276" w:lineRule="auto"/>
        <w:rPr>
          <w:sz w:val="20"/>
          <w:szCs w:val="20"/>
        </w:rPr>
      </w:pPr>
      <w:r w:rsidRPr="00585872">
        <w:rPr>
          <w:sz w:val="20"/>
          <w:szCs w:val="20"/>
        </w:rPr>
        <w:t>Vidējais siltumenerģijas ietaupījums katrā dzīvojamā mājā ir 105,89</w:t>
      </w:r>
      <w:r w:rsidR="00450C68">
        <w:rPr>
          <w:sz w:val="20"/>
          <w:szCs w:val="20"/>
        </w:rPr>
        <w:t xml:space="preserve"> </w:t>
      </w:r>
      <w:proofErr w:type="spellStart"/>
      <w:r w:rsidRPr="00585872">
        <w:rPr>
          <w:sz w:val="20"/>
          <w:szCs w:val="20"/>
        </w:rPr>
        <w:t>MWh</w:t>
      </w:r>
      <w:proofErr w:type="spellEnd"/>
      <w:r w:rsidRPr="00585872">
        <w:rPr>
          <w:sz w:val="20"/>
          <w:szCs w:val="20"/>
        </w:rPr>
        <w:t>/gadā.</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Vidējais CO</w:t>
      </w:r>
      <w:r w:rsidRPr="00944980">
        <w:rPr>
          <w:sz w:val="20"/>
          <w:szCs w:val="20"/>
          <w:vertAlign w:val="subscript"/>
        </w:rPr>
        <w:t>2</w:t>
      </w:r>
      <w:r w:rsidRPr="00585872">
        <w:rPr>
          <w:sz w:val="20"/>
          <w:szCs w:val="20"/>
        </w:rPr>
        <w:t xml:space="preserve"> emisiju samazinājums gadā 17 kg/m</w:t>
      </w:r>
      <w:r w:rsidRPr="00A874D3">
        <w:rPr>
          <w:sz w:val="20"/>
          <w:szCs w:val="20"/>
          <w:vertAlign w:val="superscript"/>
        </w:rPr>
        <w:t>2</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 xml:space="preserve">Vidējais siltumenerģijas ietaupījums gadā 0,085 </w:t>
      </w:r>
      <w:proofErr w:type="spellStart"/>
      <w:r w:rsidRPr="00585872">
        <w:rPr>
          <w:sz w:val="20"/>
          <w:szCs w:val="20"/>
        </w:rPr>
        <w:t>MWh</w:t>
      </w:r>
      <w:proofErr w:type="spellEnd"/>
      <w:r w:rsidRPr="00585872">
        <w:rPr>
          <w:sz w:val="20"/>
          <w:szCs w:val="20"/>
        </w:rPr>
        <w:t>/m</w:t>
      </w:r>
      <w:r w:rsidRPr="00A874D3">
        <w:rPr>
          <w:sz w:val="20"/>
          <w:szCs w:val="20"/>
          <w:vertAlign w:val="superscript"/>
        </w:rPr>
        <w:t>2</w:t>
      </w:r>
    </w:p>
    <w:p w:rsidR="00347F13" w:rsidRPr="00585872" w:rsidRDefault="00347F13" w:rsidP="00944980">
      <w:pPr>
        <w:autoSpaceDE w:val="0"/>
        <w:autoSpaceDN w:val="0"/>
        <w:adjustRightInd w:val="0"/>
        <w:spacing w:after="0" w:line="276" w:lineRule="auto"/>
        <w:rPr>
          <w:sz w:val="20"/>
          <w:szCs w:val="20"/>
        </w:rPr>
      </w:pPr>
      <w:r w:rsidRPr="00585872">
        <w:rPr>
          <w:sz w:val="20"/>
          <w:szCs w:val="20"/>
        </w:rPr>
        <w:t>Vidējais maksājums par apkuri gadā 5,16</w:t>
      </w:r>
      <w:r w:rsidR="00450C68">
        <w:rPr>
          <w:sz w:val="20"/>
          <w:szCs w:val="20"/>
        </w:rPr>
        <w:t xml:space="preserve"> </w:t>
      </w:r>
      <w:r w:rsidRPr="00585872">
        <w:rPr>
          <w:sz w:val="20"/>
          <w:szCs w:val="20"/>
        </w:rPr>
        <w:t>EUR/m</w:t>
      </w:r>
      <w:r w:rsidRPr="00A874D3">
        <w:rPr>
          <w:sz w:val="20"/>
          <w:szCs w:val="20"/>
          <w:vertAlign w:val="superscript"/>
        </w:rPr>
        <w:t>2</w:t>
      </w:r>
    </w:p>
    <w:p w:rsidR="00961AB6" w:rsidRPr="00585872" w:rsidRDefault="00961AB6" w:rsidP="00944980">
      <w:pPr>
        <w:autoSpaceDE w:val="0"/>
        <w:autoSpaceDN w:val="0"/>
        <w:adjustRightInd w:val="0"/>
        <w:spacing w:after="0" w:line="276" w:lineRule="auto"/>
        <w:rPr>
          <w:sz w:val="20"/>
          <w:szCs w:val="20"/>
        </w:rPr>
      </w:pPr>
    </w:p>
    <w:p w:rsidR="00466FEF" w:rsidRPr="00585872" w:rsidRDefault="00466FEF" w:rsidP="00944980">
      <w:pPr>
        <w:spacing w:after="0" w:line="276" w:lineRule="auto"/>
        <w:rPr>
          <w:b/>
          <w:sz w:val="20"/>
          <w:szCs w:val="20"/>
        </w:rPr>
      </w:pPr>
      <w:r w:rsidRPr="00585872">
        <w:rPr>
          <w:b/>
          <w:sz w:val="20"/>
          <w:szCs w:val="20"/>
        </w:rPr>
        <w:t>Rundāles novads</w:t>
      </w:r>
    </w:p>
    <w:p w:rsidR="00466FEF" w:rsidRPr="00585872" w:rsidRDefault="00466FEF" w:rsidP="00944980">
      <w:pPr>
        <w:autoSpaceDE w:val="0"/>
        <w:autoSpaceDN w:val="0"/>
        <w:adjustRightInd w:val="0"/>
        <w:spacing w:after="0" w:line="276" w:lineRule="auto"/>
        <w:rPr>
          <w:sz w:val="20"/>
          <w:szCs w:val="20"/>
        </w:rPr>
      </w:pPr>
      <w:r w:rsidRPr="00585872">
        <w:rPr>
          <w:sz w:val="20"/>
          <w:szCs w:val="20"/>
        </w:rPr>
        <w:t>Energoefektīva renovācija 9 daudzdzīvokļu mājām</w:t>
      </w:r>
      <w:r w:rsidR="00C829A7">
        <w:rPr>
          <w:sz w:val="20"/>
          <w:szCs w:val="20"/>
        </w:rPr>
        <w:t>:</w:t>
      </w:r>
    </w:p>
    <w:p w:rsidR="00466FEF" w:rsidRPr="00C829A7" w:rsidRDefault="00466FEF" w:rsidP="005241C1">
      <w:pPr>
        <w:pStyle w:val="ListParagraph"/>
        <w:numPr>
          <w:ilvl w:val="0"/>
          <w:numId w:val="69"/>
        </w:numPr>
        <w:autoSpaceDE w:val="0"/>
        <w:autoSpaceDN w:val="0"/>
        <w:adjustRightInd w:val="0"/>
        <w:spacing w:after="0" w:line="276" w:lineRule="auto"/>
        <w:rPr>
          <w:sz w:val="20"/>
          <w:szCs w:val="20"/>
        </w:rPr>
      </w:pPr>
      <w:r w:rsidRPr="00C829A7">
        <w:rPr>
          <w:sz w:val="20"/>
          <w:szCs w:val="20"/>
        </w:rPr>
        <w:t>“Dzīvojamās mājas “Kurši” Rundāles novadā energoefektivitātes paaugstināšanas pasākumi”</w:t>
      </w:r>
      <w:r w:rsidR="00C829A7">
        <w:rPr>
          <w:sz w:val="20"/>
          <w:szCs w:val="20"/>
        </w:rPr>
        <w:t xml:space="preserve"> </w:t>
      </w:r>
      <w:r w:rsidRPr="00C829A7">
        <w:rPr>
          <w:sz w:val="20"/>
          <w:szCs w:val="20"/>
        </w:rPr>
        <w:t xml:space="preserve">- enerģijas patēriņa ietaupījums </w:t>
      </w:r>
      <w:proofErr w:type="gramStart"/>
      <w:r w:rsidRPr="00C829A7">
        <w:rPr>
          <w:sz w:val="20"/>
          <w:szCs w:val="20"/>
        </w:rPr>
        <w:t>2011.gads</w:t>
      </w:r>
      <w:proofErr w:type="gramEnd"/>
      <w:r w:rsidRPr="00C829A7">
        <w:rPr>
          <w:sz w:val="20"/>
          <w:szCs w:val="20"/>
        </w:rPr>
        <w:t xml:space="preserve"> salīdzinājumā ar 2016.gadu</w:t>
      </w:r>
      <w:r w:rsidR="00C829A7">
        <w:rPr>
          <w:sz w:val="20"/>
          <w:szCs w:val="20"/>
        </w:rPr>
        <w:t xml:space="preserve"> </w:t>
      </w:r>
      <w:r w:rsidRPr="00C829A7">
        <w:rPr>
          <w:sz w:val="20"/>
          <w:szCs w:val="20"/>
        </w:rPr>
        <w:t>-0.046MWh/m</w:t>
      </w:r>
      <w:r w:rsidRPr="00C829A7">
        <w:rPr>
          <w:sz w:val="20"/>
          <w:szCs w:val="20"/>
          <w:vertAlign w:val="superscript"/>
        </w:rPr>
        <w:t>2</w:t>
      </w:r>
    </w:p>
    <w:p w:rsidR="00466FEF" w:rsidRPr="00C829A7" w:rsidRDefault="00466FEF" w:rsidP="005241C1">
      <w:pPr>
        <w:pStyle w:val="ListParagraph"/>
        <w:numPr>
          <w:ilvl w:val="0"/>
          <w:numId w:val="69"/>
        </w:numPr>
        <w:autoSpaceDE w:val="0"/>
        <w:autoSpaceDN w:val="0"/>
        <w:adjustRightInd w:val="0"/>
        <w:spacing w:after="0" w:line="276" w:lineRule="auto"/>
        <w:rPr>
          <w:sz w:val="20"/>
          <w:szCs w:val="20"/>
        </w:rPr>
      </w:pPr>
      <w:r w:rsidRPr="00C829A7">
        <w:rPr>
          <w:sz w:val="20"/>
          <w:szCs w:val="20"/>
        </w:rPr>
        <w:t>“Dzīvojamās mājas “Saulaine 23” Rundāles novadā energoefektivitātes paaugstināšanas pasākumi”</w:t>
      </w:r>
    </w:p>
    <w:p w:rsidR="00466FEF" w:rsidRPr="00585872" w:rsidRDefault="00466FEF" w:rsidP="00C829A7">
      <w:pPr>
        <w:autoSpaceDE w:val="0"/>
        <w:autoSpaceDN w:val="0"/>
        <w:adjustRightInd w:val="0"/>
        <w:spacing w:after="0" w:line="276" w:lineRule="auto"/>
        <w:ind w:left="1276" w:hanging="142"/>
        <w:rPr>
          <w:sz w:val="20"/>
          <w:szCs w:val="20"/>
        </w:rPr>
      </w:pPr>
      <w:r w:rsidRPr="00585872">
        <w:rPr>
          <w:sz w:val="20"/>
          <w:szCs w:val="20"/>
        </w:rPr>
        <w:t xml:space="preserve">- enerģijas patēriņa ietaupījums </w:t>
      </w:r>
      <w:proofErr w:type="gramStart"/>
      <w:r w:rsidRPr="00585872">
        <w:rPr>
          <w:sz w:val="20"/>
          <w:szCs w:val="20"/>
        </w:rPr>
        <w:t>2011.gads</w:t>
      </w:r>
      <w:proofErr w:type="gramEnd"/>
      <w:r w:rsidRPr="00585872">
        <w:rPr>
          <w:sz w:val="20"/>
          <w:szCs w:val="20"/>
        </w:rPr>
        <w:t xml:space="preserve"> salīdzinājumā ar 2016.gadu-0.068MWh/m</w:t>
      </w:r>
      <w:r w:rsidRPr="00585872">
        <w:rPr>
          <w:sz w:val="20"/>
          <w:szCs w:val="20"/>
          <w:vertAlign w:val="superscript"/>
        </w:rPr>
        <w:t>2</w:t>
      </w:r>
      <w:r w:rsidRPr="00585872">
        <w:rPr>
          <w:sz w:val="20"/>
          <w:szCs w:val="20"/>
        </w:rPr>
        <w:t xml:space="preserve"> –</w:t>
      </w:r>
      <w:r w:rsidR="00944980">
        <w:rPr>
          <w:sz w:val="20"/>
          <w:szCs w:val="20"/>
        </w:rPr>
        <w:t xml:space="preserve"> </w:t>
      </w:r>
      <w:r w:rsidRPr="00585872">
        <w:rPr>
          <w:sz w:val="20"/>
          <w:szCs w:val="20"/>
        </w:rPr>
        <w:t>Saulaine 23 1</w:t>
      </w:r>
      <w:r w:rsidR="00944980">
        <w:rPr>
          <w:sz w:val="20"/>
          <w:szCs w:val="20"/>
        </w:rPr>
        <w:t xml:space="preserve"> </w:t>
      </w:r>
      <w:r w:rsidRPr="00585872">
        <w:rPr>
          <w:sz w:val="20"/>
          <w:szCs w:val="20"/>
        </w:rPr>
        <w:t>korpuss</w:t>
      </w:r>
    </w:p>
    <w:p w:rsidR="00466FEF" w:rsidRPr="00585872" w:rsidRDefault="00466FEF" w:rsidP="00C829A7">
      <w:pPr>
        <w:autoSpaceDE w:val="0"/>
        <w:autoSpaceDN w:val="0"/>
        <w:adjustRightInd w:val="0"/>
        <w:spacing w:after="0" w:line="276" w:lineRule="auto"/>
        <w:ind w:left="1276" w:hanging="142"/>
        <w:rPr>
          <w:sz w:val="20"/>
          <w:szCs w:val="20"/>
        </w:rPr>
      </w:pPr>
      <w:r w:rsidRPr="00585872">
        <w:rPr>
          <w:sz w:val="20"/>
          <w:szCs w:val="20"/>
        </w:rPr>
        <w:t xml:space="preserve">- enerģijas patēriņa ietaupījums </w:t>
      </w:r>
      <w:proofErr w:type="gramStart"/>
      <w:r w:rsidRPr="00585872">
        <w:rPr>
          <w:sz w:val="20"/>
          <w:szCs w:val="20"/>
        </w:rPr>
        <w:t>2011.gads</w:t>
      </w:r>
      <w:proofErr w:type="gramEnd"/>
      <w:r w:rsidRPr="00585872">
        <w:rPr>
          <w:sz w:val="20"/>
          <w:szCs w:val="20"/>
        </w:rPr>
        <w:t xml:space="preserve"> salīdzinājumā ar 2016.gadu-0.113MWh/m</w:t>
      </w:r>
      <w:r w:rsidRPr="00585872">
        <w:rPr>
          <w:sz w:val="20"/>
          <w:szCs w:val="20"/>
          <w:vertAlign w:val="superscript"/>
        </w:rPr>
        <w:t>2</w:t>
      </w:r>
      <w:r w:rsidRPr="00585872">
        <w:rPr>
          <w:sz w:val="20"/>
          <w:szCs w:val="20"/>
        </w:rPr>
        <w:t xml:space="preserve"> –</w:t>
      </w:r>
      <w:r w:rsidR="00944980">
        <w:rPr>
          <w:sz w:val="20"/>
          <w:szCs w:val="20"/>
        </w:rPr>
        <w:t xml:space="preserve"> </w:t>
      </w:r>
      <w:r w:rsidRPr="00585872">
        <w:rPr>
          <w:sz w:val="20"/>
          <w:szCs w:val="20"/>
        </w:rPr>
        <w:t>Saulaine 23 2</w:t>
      </w:r>
      <w:r w:rsidR="00944980">
        <w:rPr>
          <w:sz w:val="20"/>
          <w:szCs w:val="20"/>
        </w:rPr>
        <w:t xml:space="preserve"> </w:t>
      </w:r>
      <w:r w:rsidRPr="00585872">
        <w:rPr>
          <w:sz w:val="20"/>
          <w:szCs w:val="20"/>
        </w:rPr>
        <w:t>korpuss</w:t>
      </w:r>
    </w:p>
    <w:p w:rsidR="00466FEF" w:rsidRPr="00C829A7" w:rsidRDefault="00466FEF" w:rsidP="005241C1">
      <w:pPr>
        <w:pStyle w:val="ListParagraph"/>
        <w:numPr>
          <w:ilvl w:val="0"/>
          <w:numId w:val="69"/>
        </w:numPr>
        <w:autoSpaceDE w:val="0"/>
        <w:autoSpaceDN w:val="0"/>
        <w:adjustRightInd w:val="0"/>
        <w:spacing w:after="0" w:line="276" w:lineRule="auto"/>
        <w:rPr>
          <w:sz w:val="20"/>
          <w:szCs w:val="20"/>
        </w:rPr>
      </w:pPr>
      <w:r w:rsidRPr="00C829A7">
        <w:rPr>
          <w:sz w:val="20"/>
          <w:szCs w:val="20"/>
        </w:rPr>
        <w:t>“Dzīvojamās mājas “Zemgaļi” Rundāles novadā energoefektivitātes paaugstināšanas pasākumi”</w:t>
      </w:r>
      <w:r w:rsidR="00C829A7">
        <w:rPr>
          <w:sz w:val="20"/>
          <w:szCs w:val="20"/>
        </w:rPr>
        <w:t xml:space="preserve"> </w:t>
      </w:r>
      <w:r w:rsidRPr="00C829A7">
        <w:rPr>
          <w:sz w:val="20"/>
          <w:szCs w:val="20"/>
        </w:rPr>
        <w:t xml:space="preserve">- enerģijas patēriņa ietaupījums </w:t>
      </w:r>
      <w:proofErr w:type="gramStart"/>
      <w:r w:rsidRPr="00C829A7">
        <w:rPr>
          <w:sz w:val="20"/>
          <w:szCs w:val="20"/>
        </w:rPr>
        <w:t>2011.gads</w:t>
      </w:r>
      <w:proofErr w:type="gramEnd"/>
      <w:r w:rsidRPr="00C829A7">
        <w:rPr>
          <w:sz w:val="20"/>
          <w:szCs w:val="20"/>
        </w:rPr>
        <w:t xml:space="preserve"> salīdzinājumā ar 2016.gadu-0.067MWh/m</w:t>
      </w:r>
      <w:r w:rsidRPr="00C829A7">
        <w:rPr>
          <w:sz w:val="20"/>
          <w:szCs w:val="20"/>
          <w:vertAlign w:val="superscript"/>
        </w:rPr>
        <w:t>2</w:t>
      </w:r>
    </w:p>
    <w:p w:rsidR="00466FEF" w:rsidRPr="00C829A7" w:rsidRDefault="00466FEF" w:rsidP="005241C1">
      <w:pPr>
        <w:pStyle w:val="ListParagraph"/>
        <w:numPr>
          <w:ilvl w:val="0"/>
          <w:numId w:val="69"/>
        </w:numPr>
        <w:autoSpaceDE w:val="0"/>
        <w:autoSpaceDN w:val="0"/>
        <w:adjustRightInd w:val="0"/>
        <w:spacing w:after="0" w:line="276" w:lineRule="auto"/>
        <w:rPr>
          <w:sz w:val="20"/>
          <w:szCs w:val="20"/>
        </w:rPr>
      </w:pPr>
      <w:r w:rsidRPr="00C829A7">
        <w:rPr>
          <w:sz w:val="20"/>
          <w:szCs w:val="20"/>
        </w:rPr>
        <w:t>“Dzīvojamās mājas “Sēļi” Rundāles novadā energoefektivitātes paaugstināšanas pasākumi”</w:t>
      </w:r>
      <w:r w:rsidR="00C829A7">
        <w:rPr>
          <w:sz w:val="20"/>
          <w:szCs w:val="20"/>
        </w:rPr>
        <w:t xml:space="preserve"> </w:t>
      </w:r>
      <w:r w:rsidRPr="00C829A7">
        <w:rPr>
          <w:sz w:val="20"/>
          <w:szCs w:val="20"/>
        </w:rPr>
        <w:t xml:space="preserve">- enerģijas patēriņa ietaupījums </w:t>
      </w:r>
      <w:proofErr w:type="gramStart"/>
      <w:r w:rsidRPr="00C829A7">
        <w:rPr>
          <w:sz w:val="20"/>
          <w:szCs w:val="20"/>
        </w:rPr>
        <w:t>2011.gads</w:t>
      </w:r>
      <w:proofErr w:type="gramEnd"/>
      <w:r w:rsidRPr="00C829A7">
        <w:rPr>
          <w:sz w:val="20"/>
          <w:szCs w:val="20"/>
        </w:rPr>
        <w:t xml:space="preserve"> salīdzinājumā ar 2016.gadu-0.065MWh/m</w:t>
      </w:r>
      <w:r w:rsidRPr="00C829A7">
        <w:rPr>
          <w:sz w:val="20"/>
          <w:szCs w:val="20"/>
          <w:vertAlign w:val="superscript"/>
        </w:rPr>
        <w:t>2</w:t>
      </w:r>
    </w:p>
    <w:p w:rsidR="00466FEF" w:rsidRPr="00C829A7" w:rsidRDefault="00466FEF" w:rsidP="005241C1">
      <w:pPr>
        <w:pStyle w:val="ListParagraph"/>
        <w:numPr>
          <w:ilvl w:val="0"/>
          <w:numId w:val="69"/>
        </w:numPr>
        <w:autoSpaceDE w:val="0"/>
        <w:autoSpaceDN w:val="0"/>
        <w:adjustRightInd w:val="0"/>
        <w:spacing w:after="0" w:line="276" w:lineRule="auto"/>
        <w:rPr>
          <w:sz w:val="20"/>
          <w:szCs w:val="20"/>
        </w:rPr>
      </w:pPr>
      <w:r w:rsidRPr="00C829A7">
        <w:rPr>
          <w:sz w:val="20"/>
          <w:szCs w:val="20"/>
        </w:rPr>
        <w:t>“Dzīvojamās mājas “Ziedoņi 7” Rundāles novadā energoefektivitātes paaugstināšanas pasākumi”</w:t>
      </w:r>
      <w:r w:rsidR="00C829A7">
        <w:rPr>
          <w:sz w:val="20"/>
          <w:szCs w:val="20"/>
        </w:rPr>
        <w:t xml:space="preserve"> </w:t>
      </w:r>
      <w:r w:rsidRPr="00C829A7">
        <w:rPr>
          <w:sz w:val="20"/>
          <w:szCs w:val="20"/>
        </w:rPr>
        <w:t>(ēkā nav centralizētās siltumapgādes sistēmas)</w:t>
      </w:r>
      <w:r w:rsidR="00C829A7">
        <w:rPr>
          <w:sz w:val="20"/>
          <w:szCs w:val="20"/>
        </w:rPr>
        <w:t>.</w:t>
      </w:r>
    </w:p>
    <w:p w:rsidR="002A5C66" w:rsidRDefault="002A5C66" w:rsidP="00944980">
      <w:pPr>
        <w:spacing w:after="0" w:line="276" w:lineRule="auto"/>
        <w:rPr>
          <w:rFonts w:cs="Arial"/>
          <w:b/>
          <w:color w:val="000000"/>
          <w:sz w:val="20"/>
          <w:szCs w:val="20"/>
        </w:rPr>
      </w:pPr>
    </w:p>
    <w:p w:rsidR="00593ADE" w:rsidRPr="00585872" w:rsidRDefault="00593ADE" w:rsidP="00944980">
      <w:pPr>
        <w:spacing w:after="0" w:line="276" w:lineRule="auto"/>
        <w:rPr>
          <w:rFonts w:cs="Arial"/>
          <w:b/>
          <w:color w:val="000000"/>
          <w:sz w:val="20"/>
          <w:szCs w:val="20"/>
        </w:rPr>
      </w:pPr>
      <w:r w:rsidRPr="00585872">
        <w:rPr>
          <w:rFonts w:cs="Arial"/>
          <w:b/>
          <w:color w:val="000000"/>
          <w:sz w:val="20"/>
          <w:szCs w:val="20"/>
        </w:rPr>
        <w:lastRenderedPageBreak/>
        <w:t>Salas novads</w:t>
      </w:r>
    </w:p>
    <w:p w:rsidR="00593ADE" w:rsidRPr="00585872" w:rsidRDefault="00593ADE" w:rsidP="00944980">
      <w:pPr>
        <w:autoSpaceDE w:val="0"/>
        <w:autoSpaceDN w:val="0"/>
        <w:adjustRightInd w:val="0"/>
        <w:spacing w:after="0" w:line="276" w:lineRule="auto"/>
        <w:rPr>
          <w:sz w:val="20"/>
          <w:szCs w:val="20"/>
        </w:rPr>
      </w:pPr>
      <w:r w:rsidRPr="00585872">
        <w:rPr>
          <w:sz w:val="20"/>
          <w:szCs w:val="20"/>
        </w:rPr>
        <w:t>Daudzdzīvokļu māju siltumnoturības uzlabošanas pasākumi Salas ciemā 10</w:t>
      </w:r>
      <w:r w:rsidR="00A874D3">
        <w:rPr>
          <w:sz w:val="20"/>
          <w:szCs w:val="20"/>
        </w:rPr>
        <w:t xml:space="preserve"> </w:t>
      </w:r>
      <w:r w:rsidRPr="00585872">
        <w:rPr>
          <w:sz w:val="20"/>
          <w:szCs w:val="20"/>
        </w:rPr>
        <w:t>mājām, Biržu ciemā 8 māj</w:t>
      </w:r>
      <w:r w:rsidR="00C829A7">
        <w:rPr>
          <w:sz w:val="20"/>
          <w:szCs w:val="20"/>
        </w:rPr>
        <w:t xml:space="preserve">ām. </w:t>
      </w:r>
      <w:r w:rsidRPr="00585872">
        <w:rPr>
          <w:sz w:val="20"/>
          <w:szCs w:val="20"/>
        </w:rPr>
        <w:t>Maksājums par apkuri uz 1m</w:t>
      </w:r>
      <w:r w:rsidRPr="00944980">
        <w:rPr>
          <w:sz w:val="20"/>
          <w:szCs w:val="20"/>
          <w:vertAlign w:val="superscript"/>
        </w:rPr>
        <w:t>2</w:t>
      </w:r>
      <w:r w:rsidRPr="00585872">
        <w:rPr>
          <w:sz w:val="20"/>
          <w:szCs w:val="20"/>
        </w:rPr>
        <w:t xml:space="preserve"> – 1.42 EUR.</w:t>
      </w:r>
      <w:r w:rsidR="00C829A7">
        <w:rPr>
          <w:sz w:val="20"/>
          <w:szCs w:val="20"/>
        </w:rPr>
        <w:t xml:space="preserve"> </w:t>
      </w:r>
      <w:r w:rsidR="002A5C66" w:rsidRPr="00585872">
        <w:rPr>
          <w:sz w:val="20"/>
          <w:szCs w:val="20"/>
        </w:rPr>
        <w:t>Nosiltināti bēniņi 7 daudzdzīvokļu mājām, kuras ir apkurinātas.</w:t>
      </w:r>
    </w:p>
    <w:p w:rsidR="00A92C6C" w:rsidRPr="00585872" w:rsidRDefault="00A92C6C" w:rsidP="00944980">
      <w:pPr>
        <w:spacing w:after="0" w:line="276" w:lineRule="auto"/>
        <w:rPr>
          <w:b/>
          <w:sz w:val="20"/>
          <w:szCs w:val="20"/>
        </w:rPr>
      </w:pPr>
    </w:p>
    <w:p w:rsidR="00A92C6C" w:rsidRPr="00585872" w:rsidRDefault="00A92C6C" w:rsidP="00944980">
      <w:pPr>
        <w:spacing w:after="0" w:line="276" w:lineRule="auto"/>
        <w:rPr>
          <w:b/>
          <w:sz w:val="20"/>
          <w:szCs w:val="20"/>
        </w:rPr>
      </w:pPr>
      <w:r w:rsidRPr="00585872">
        <w:rPr>
          <w:b/>
          <w:sz w:val="20"/>
          <w:szCs w:val="20"/>
        </w:rPr>
        <w:t>Vecumnieku novads</w:t>
      </w:r>
    </w:p>
    <w:p w:rsidR="00A92C6C" w:rsidRPr="00585872" w:rsidRDefault="00A92C6C" w:rsidP="00944980">
      <w:pPr>
        <w:autoSpaceDE w:val="0"/>
        <w:autoSpaceDN w:val="0"/>
        <w:adjustRightInd w:val="0"/>
        <w:spacing w:after="0" w:line="276" w:lineRule="auto"/>
        <w:rPr>
          <w:sz w:val="20"/>
          <w:szCs w:val="20"/>
        </w:rPr>
      </w:pPr>
      <w:r w:rsidRPr="00585872">
        <w:rPr>
          <w:sz w:val="20"/>
          <w:szCs w:val="20"/>
        </w:rPr>
        <w:t xml:space="preserve">Pašvaldība sniedz finansiālu atbalstu daudzdzīvokļu ēku </w:t>
      </w:r>
      <w:proofErr w:type="spellStart"/>
      <w:r w:rsidRPr="00585872">
        <w:rPr>
          <w:sz w:val="20"/>
          <w:szCs w:val="20"/>
        </w:rPr>
        <w:t>energoauditu</w:t>
      </w:r>
      <w:proofErr w:type="spellEnd"/>
      <w:r w:rsidRPr="00585872">
        <w:rPr>
          <w:sz w:val="20"/>
          <w:szCs w:val="20"/>
        </w:rPr>
        <w:t xml:space="preserve"> </w:t>
      </w:r>
      <w:r w:rsidR="00C829A7">
        <w:rPr>
          <w:sz w:val="20"/>
          <w:szCs w:val="20"/>
        </w:rPr>
        <w:t xml:space="preserve">un tehnisko projektu izstrādei. </w:t>
      </w:r>
      <w:r w:rsidRPr="00585872">
        <w:rPr>
          <w:sz w:val="20"/>
          <w:szCs w:val="20"/>
        </w:rPr>
        <w:t>Šobrīd ALTUM ir iesniegti 2 projektu pieteikumi daudzdzīvokļu ēku renovācijai (Vecumnieku un Valles pagastos).</w:t>
      </w:r>
    </w:p>
    <w:p w:rsidR="00A92C6C" w:rsidRDefault="00A92C6C" w:rsidP="00944980">
      <w:pPr>
        <w:autoSpaceDE w:val="0"/>
        <w:autoSpaceDN w:val="0"/>
        <w:adjustRightInd w:val="0"/>
        <w:spacing w:after="0" w:line="276" w:lineRule="auto"/>
        <w:rPr>
          <w:sz w:val="20"/>
          <w:szCs w:val="20"/>
        </w:rPr>
      </w:pPr>
    </w:p>
    <w:p w:rsidR="00CA1D6A" w:rsidRPr="00585872" w:rsidRDefault="0047317E" w:rsidP="00944980">
      <w:pPr>
        <w:shd w:val="clear" w:color="auto" w:fill="9CC2E5" w:themeFill="accent1" w:themeFillTint="99"/>
        <w:spacing w:after="0" w:line="276" w:lineRule="auto"/>
        <w:rPr>
          <w:rFonts w:cs="Arial"/>
          <w:b/>
          <w:color w:val="000000"/>
          <w:sz w:val="20"/>
          <w:szCs w:val="20"/>
        </w:rPr>
      </w:pPr>
      <w:proofErr w:type="gramStart"/>
      <w:r>
        <w:rPr>
          <w:rFonts w:cs="Arial"/>
          <w:b/>
          <w:color w:val="000000"/>
          <w:sz w:val="20"/>
          <w:szCs w:val="20"/>
        </w:rPr>
        <w:t>8.</w:t>
      </w:r>
      <w:r w:rsidR="00CA1D6A" w:rsidRPr="00585872">
        <w:rPr>
          <w:rFonts w:cs="Arial"/>
          <w:b/>
          <w:color w:val="000000"/>
          <w:sz w:val="20"/>
          <w:szCs w:val="20"/>
        </w:rPr>
        <w:t>Kompleksi risinājumi siltumnīcefekta gāzu emisiju samazināšanai ēkās</w:t>
      </w:r>
      <w:proofErr w:type="gramEnd"/>
    </w:p>
    <w:p w:rsidR="00274BDC" w:rsidRPr="00585872" w:rsidRDefault="00CA1D6A" w:rsidP="00944980">
      <w:pPr>
        <w:spacing w:after="0" w:line="276" w:lineRule="auto"/>
        <w:rPr>
          <w:rFonts w:cs="Arial"/>
          <w:b/>
          <w:color w:val="000000"/>
          <w:sz w:val="20"/>
          <w:szCs w:val="20"/>
        </w:rPr>
      </w:pPr>
      <w:r w:rsidRPr="00585872">
        <w:rPr>
          <w:rFonts w:cs="Arial"/>
          <w:b/>
          <w:color w:val="000000"/>
          <w:sz w:val="20"/>
          <w:szCs w:val="20"/>
        </w:rPr>
        <w:t>Jēkabpils pilsēta</w:t>
      </w:r>
    </w:p>
    <w:p w:rsidR="00CA1D6A" w:rsidRPr="00585872" w:rsidRDefault="00CA1D6A" w:rsidP="00944980">
      <w:pPr>
        <w:spacing w:after="0" w:line="276" w:lineRule="auto"/>
        <w:rPr>
          <w:rFonts w:cs="Arial"/>
          <w:color w:val="000000"/>
          <w:sz w:val="20"/>
          <w:szCs w:val="20"/>
        </w:rPr>
      </w:pPr>
      <w:r w:rsidRPr="00585872">
        <w:rPr>
          <w:rFonts w:cs="Arial"/>
          <w:color w:val="000000"/>
          <w:sz w:val="20"/>
          <w:szCs w:val="20"/>
        </w:rPr>
        <w:t>SIA "</w:t>
      </w:r>
      <w:proofErr w:type="spellStart"/>
      <w:r w:rsidRPr="00585872">
        <w:rPr>
          <w:rFonts w:cs="Arial"/>
          <w:color w:val="000000"/>
          <w:sz w:val="20"/>
          <w:szCs w:val="20"/>
        </w:rPr>
        <w:t>Ošukalns</w:t>
      </w:r>
      <w:proofErr w:type="spellEnd"/>
      <w:r w:rsidRPr="00585872">
        <w:rPr>
          <w:rFonts w:cs="Arial"/>
          <w:color w:val="000000"/>
          <w:sz w:val="20"/>
          <w:szCs w:val="20"/>
        </w:rPr>
        <w:t>" ražošanas ēkas Bebru ielā 104a energoefektivitātes pasākumi.</w:t>
      </w:r>
    </w:p>
    <w:p w:rsidR="00CA1D6A" w:rsidRPr="00585872" w:rsidRDefault="00CA1D6A" w:rsidP="00944980">
      <w:pPr>
        <w:spacing w:after="0" w:line="276" w:lineRule="auto"/>
        <w:rPr>
          <w:rFonts w:cs="Arial"/>
          <w:color w:val="000000"/>
          <w:sz w:val="20"/>
          <w:szCs w:val="20"/>
        </w:rPr>
      </w:pPr>
      <w:r w:rsidRPr="00585872">
        <w:rPr>
          <w:rFonts w:cs="Arial"/>
          <w:color w:val="000000"/>
          <w:sz w:val="20"/>
          <w:szCs w:val="20"/>
        </w:rPr>
        <w:t>Kompleksu risinājumu ieviešana CO</w:t>
      </w:r>
      <w:r w:rsidRPr="00585872">
        <w:rPr>
          <w:rFonts w:cs="Arial"/>
          <w:color w:val="000000"/>
          <w:sz w:val="20"/>
          <w:szCs w:val="20"/>
          <w:vertAlign w:val="subscript"/>
        </w:rPr>
        <w:t>2</w:t>
      </w:r>
      <w:r w:rsidRPr="00585872">
        <w:rPr>
          <w:rFonts w:cs="Arial"/>
          <w:color w:val="000000"/>
          <w:sz w:val="20"/>
          <w:szCs w:val="20"/>
        </w:rPr>
        <w:t xml:space="preserve"> samazināšanas nolūkā SIA "</w:t>
      </w:r>
      <w:proofErr w:type="spellStart"/>
      <w:r w:rsidRPr="00585872">
        <w:rPr>
          <w:rFonts w:cs="Arial"/>
          <w:color w:val="000000"/>
          <w:sz w:val="20"/>
          <w:szCs w:val="20"/>
        </w:rPr>
        <w:t>Brodoor</w:t>
      </w:r>
      <w:proofErr w:type="spellEnd"/>
      <w:r w:rsidRPr="00585872">
        <w:rPr>
          <w:rFonts w:cs="Arial"/>
          <w:color w:val="000000"/>
          <w:sz w:val="20"/>
          <w:szCs w:val="20"/>
        </w:rPr>
        <w:t>".</w:t>
      </w:r>
    </w:p>
    <w:p w:rsidR="00CA1D6A" w:rsidRPr="008878C4" w:rsidRDefault="00CA1D6A" w:rsidP="00944980">
      <w:pPr>
        <w:spacing w:after="0" w:line="276" w:lineRule="auto"/>
        <w:rPr>
          <w:rFonts w:cs="Arial"/>
          <w:color w:val="000000"/>
          <w:sz w:val="20"/>
          <w:szCs w:val="20"/>
        </w:rPr>
      </w:pPr>
      <w:r w:rsidRPr="008878C4">
        <w:rPr>
          <w:rFonts w:cs="Arial"/>
          <w:color w:val="000000"/>
          <w:sz w:val="20"/>
          <w:szCs w:val="20"/>
        </w:rPr>
        <w:t xml:space="preserve">Energoefektivitātes paaugstināšana Jēkabpils </w:t>
      </w:r>
      <w:proofErr w:type="spellStart"/>
      <w:r w:rsidRPr="008878C4">
        <w:rPr>
          <w:rFonts w:cs="Arial"/>
          <w:color w:val="000000"/>
          <w:sz w:val="20"/>
          <w:szCs w:val="20"/>
        </w:rPr>
        <w:t>agrobiznesa</w:t>
      </w:r>
      <w:proofErr w:type="spellEnd"/>
      <w:r w:rsidRPr="008878C4">
        <w:rPr>
          <w:rFonts w:cs="Arial"/>
          <w:color w:val="000000"/>
          <w:sz w:val="20"/>
          <w:szCs w:val="20"/>
        </w:rPr>
        <w:t xml:space="preserve"> koledžas dienesta viesnīcas ēkā</w:t>
      </w:r>
      <w:r w:rsidR="0047317E">
        <w:rPr>
          <w:rFonts w:cs="Arial"/>
          <w:color w:val="000000"/>
          <w:sz w:val="20"/>
          <w:szCs w:val="20"/>
        </w:rPr>
        <w:t>.</w:t>
      </w:r>
    </w:p>
    <w:p w:rsidR="00CA1D6A" w:rsidRPr="00585872" w:rsidRDefault="00CA1D6A" w:rsidP="00944980">
      <w:pPr>
        <w:spacing w:after="0" w:line="276" w:lineRule="auto"/>
        <w:rPr>
          <w:rFonts w:cs="Arial"/>
          <w:color w:val="000000"/>
          <w:sz w:val="20"/>
          <w:szCs w:val="20"/>
        </w:rPr>
      </w:pPr>
    </w:p>
    <w:p w:rsidR="000A486D" w:rsidRPr="00240D15" w:rsidRDefault="000A486D" w:rsidP="000C4D03">
      <w:pPr>
        <w:pStyle w:val="Heading1"/>
        <w:numPr>
          <w:ilvl w:val="0"/>
          <w:numId w:val="10"/>
        </w:numPr>
        <w:spacing w:line="276" w:lineRule="auto"/>
      </w:pPr>
      <w:bookmarkStart w:id="3" w:name="_Toc534623298"/>
      <w:r>
        <w:t>R</w:t>
      </w:r>
      <w:r w:rsidR="00450C68">
        <w:t>eģionālās aktivitātes</w:t>
      </w:r>
      <w:r w:rsidR="0071243A">
        <w:t xml:space="preserve"> sadalījumā pa projektu veidiem</w:t>
      </w:r>
      <w:bookmarkEnd w:id="3"/>
    </w:p>
    <w:p w:rsidR="000A486D" w:rsidRDefault="004E209F" w:rsidP="00944980">
      <w:pPr>
        <w:autoSpaceDE w:val="0"/>
        <w:autoSpaceDN w:val="0"/>
        <w:adjustRightInd w:val="0"/>
        <w:spacing w:after="0" w:line="276" w:lineRule="auto"/>
        <w:rPr>
          <w:sz w:val="20"/>
          <w:szCs w:val="20"/>
        </w:rPr>
      </w:pPr>
      <w:r w:rsidRPr="004E209F">
        <w:rPr>
          <w:sz w:val="20"/>
          <w:szCs w:val="20"/>
        </w:rPr>
        <w:t xml:space="preserve">Zemgales Plānošanas reģionā </w:t>
      </w:r>
      <w:r>
        <w:rPr>
          <w:sz w:val="20"/>
          <w:szCs w:val="20"/>
        </w:rPr>
        <w:t>reģionāli ieviestās aktivitātes ir nodrošinājusi Zemgales Plānošanas reģiona administrācija un Zemgales reģionālā enerģētikas aģentūra</w:t>
      </w:r>
      <w:r w:rsidR="00973335">
        <w:rPr>
          <w:sz w:val="20"/>
          <w:szCs w:val="20"/>
        </w:rPr>
        <w:t xml:space="preserve"> (ZREA)</w:t>
      </w:r>
      <w:r>
        <w:rPr>
          <w:sz w:val="20"/>
          <w:szCs w:val="20"/>
        </w:rPr>
        <w:t>, ieviešot dažādu Eiropas Savienības programmu finansētos projektus</w:t>
      </w:r>
      <w:r w:rsidR="00F838FA">
        <w:rPr>
          <w:sz w:val="20"/>
          <w:szCs w:val="20"/>
        </w:rPr>
        <w:t>.</w:t>
      </w:r>
    </w:p>
    <w:p w:rsidR="007630C3" w:rsidRDefault="007630C3" w:rsidP="00944980">
      <w:pPr>
        <w:autoSpaceDE w:val="0"/>
        <w:autoSpaceDN w:val="0"/>
        <w:adjustRightInd w:val="0"/>
        <w:spacing w:after="0" w:line="276" w:lineRule="auto"/>
        <w:rPr>
          <w:sz w:val="20"/>
          <w:szCs w:val="20"/>
        </w:rPr>
      </w:pPr>
      <w:r>
        <w:rPr>
          <w:sz w:val="20"/>
          <w:szCs w:val="20"/>
        </w:rPr>
        <w:t>Zemāk pa atbilstošajām jomām sniegts šo institūciju ieviesto aktivitāšu uzskaitījums.</w:t>
      </w:r>
    </w:p>
    <w:p w:rsidR="00F838FA" w:rsidRDefault="00F838FA" w:rsidP="00944980">
      <w:pPr>
        <w:autoSpaceDE w:val="0"/>
        <w:autoSpaceDN w:val="0"/>
        <w:adjustRightInd w:val="0"/>
        <w:spacing w:after="0" w:line="276" w:lineRule="auto"/>
        <w:rPr>
          <w:sz w:val="20"/>
          <w:szCs w:val="20"/>
        </w:rPr>
      </w:pPr>
    </w:p>
    <w:p w:rsidR="00F838FA" w:rsidRPr="0047317E" w:rsidRDefault="00F838FA" w:rsidP="00C829A7">
      <w:pPr>
        <w:shd w:val="clear" w:color="auto" w:fill="92D050"/>
        <w:autoSpaceDE w:val="0"/>
        <w:autoSpaceDN w:val="0"/>
        <w:adjustRightInd w:val="0"/>
        <w:spacing w:after="0" w:line="276" w:lineRule="auto"/>
        <w:rPr>
          <w:b/>
          <w:sz w:val="20"/>
          <w:szCs w:val="20"/>
        </w:rPr>
      </w:pPr>
      <w:r w:rsidRPr="0047317E">
        <w:rPr>
          <w:b/>
          <w:sz w:val="20"/>
          <w:szCs w:val="20"/>
        </w:rPr>
        <w:t>ZREA aktivitātes:</w:t>
      </w:r>
    </w:p>
    <w:p w:rsidR="000A486D" w:rsidRDefault="000A486D" w:rsidP="00944980">
      <w:pPr>
        <w:autoSpaceDE w:val="0"/>
        <w:autoSpaceDN w:val="0"/>
        <w:adjustRightInd w:val="0"/>
        <w:spacing w:after="0" w:line="276" w:lineRule="auto"/>
        <w:rPr>
          <w:sz w:val="20"/>
          <w:szCs w:val="20"/>
          <w:highlight w:val="yellow"/>
        </w:rPr>
      </w:pPr>
    </w:p>
    <w:p w:rsidR="004E209F" w:rsidRDefault="0047317E" w:rsidP="00944980">
      <w:pPr>
        <w:shd w:val="clear" w:color="auto" w:fill="9CC2E5" w:themeFill="accent1" w:themeFillTint="99"/>
        <w:autoSpaceDE w:val="0"/>
        <w:autoSpaceDN w:val="0"/>
        <w:adjustRightInd w:val="0"/>
        <w:spacing w:after="0" w:line="276" w:lineRule="auto"/>
        <w:rPr>
          <w:sz w:val="20"/>
          <w:szCs w:val="20"/>
          <w:highlight w:val="yellow"/>
        </w:rPr>
      </w:pPr>
      <w:r>
        <w:rPr>
          <w:b/>
          <w:sz w:val="20"/>
          <w:szCs w:val="20"/>
        </w:rPr>
        <w:t>1.</w:t>
      </w:r>
      <w:r w:rsidR="009460F3" w:rsidRPr="00F45C4D">
        <w:rPr>
          <w:b/>
          <w:sz w:val="20"/>
          <w:szCs w:val="20"/>
        </w:rPr>
        <w:t>Atjaunojamā enerģija un atkritumu pārstrāde enerģijā</w:t>
      </w:r>
    </w:p>
    <w:p w:rsidR="004E209F" w:rsidRDefault="004E209F" w:rsidP="00944980">
      <w:pPr>
        <w:autoSpaceDE w:val="0"/>
        <w:autoSpaceDN w:val="0"/>
        <w:adjustRightInd w:val="0"/>
        <w:spacing w:after="0" w:line="276" w:lineRule="auto"/>
        <w:rPr>
          <w:sz w:val="20"/>
          <w:szCs w:val="20"/>
          <w:highlight w:val="yellow"/>
        </w:rPr>
      </w:pPr>
    </w:p>
    <w:p w:rsidR="004E209F" w:rsidRPr="009460F3" w:rsidRDefault="009460F3" w:rsidP="00944980">
      <w:pPr>
        <w:pStyle w:val="ListParagraph"/>
        <w:numPr>
          <w:ilvl w:val="0"/>
          <w:numId w:val="16"/>
        </w:numPr>
        <w:autoSpaceDE w:val="0"/>
        <w:autoSpaceDN w:val="0"/>
        <w:adjustRightInd w:val="0"/>
        <w:spacing w:after="0" w:line="276" w:lineRule="auto"/>
        <w:ind w:left="284" w:hanging="284"/>
        <w:rPr>
          <w:sz w:val="20"/>
          <w:szCs w:val="20"/>
        </w:rPr>
      </w:pPr>
      <w:r w:rsidRPr="009460F3">
        <w:rPr>
          <w:b/>
          <w:sz w:val="20"/>
          <w:szCs w:val="20"/>
        </w:rPr>
        <w:t>Informētības veicināšana par AER, par jaunāk</w:t>
      </w:r>
      <w:r w:rsidR="009F2448">
        <w:rPr>
          <w:b/>
          <w:sz w:val="20"/>
          <w:szCs w:val="20"/>
        </w:rPr>
        <w:t>ajām tehnoloģijām, ieguvumiem. P</w:t>
      </w:r>
      <w:r w:rsidRPr="009460F3">
        <w:rPr>
          <w:b/>
          <w:sz w:val="20"/>
          <w:szCs w:val="20"/>
        </w:rPr>
        <w:t>iemēram, par alternatīvo resursu izmantošanu, individuālie apkures risinājumi, ātraudzīgās koku sugas u.c. tehnoloģijām</w:t>
      </w:r>
    </w:p>
    <w:p w:rsidR="009460F3" w:rsidRPr="00303A5D" w:rsidRDefault="009460F3" w:rsidP="00944980">
      <w:pPr>
        <w:spacing w:line="276" w:lineRule="auto"/>
        <w:rPr>
          <w:rFonts w:cs="Calibri"/>
          <w:sz w:val="20"/>
          <w:szCs w:val="20"/>
        </w:rPr>
      </w:pPr>
      <w:r w:rsidRPr="00303A5D">
        <w:rPr>
          <w:rFonts w:cs="Calibri"/>
          <w:sz w:val="20"/>
          <w:szCs w:val="20"/>
        </w:rPr>
        <w:t>"Ilgtspējīgu Enerģētikas rīcības plānu stratēģijas"/ "</w:t>
      </w:r>
      <w:proofErr w:type="spellStart"/>
      <w:r w:rsidRPr="00303A5D">
        <w:rPr>
          <w:rFonts w:cs="Calibri"/>
          <w:sz w:val="20"/>
          <w:szCs w:val="20"/>
        </w:rPr>
        <w:t>Beyond</w:t>
      </w:r>
      <w:proofErr w:type="spellEnd"/>
      <w:r w:rsidRPr="00303A5D">
        <w:rPr>
          <w:rFonts w:cs="Calibri"/>
          <w:sz w:val="20"/>
          <w:szCs w:val="20"/>
        </w:rPr>
        <w:t xml:space="preserve"> </w:t>
      </w:r>
      <w:proofErr w:type="spellStart"/>
      <w:r w:rsidRPr="00303A5D">
        <w:rPr>
          <w:rFonts w:cs="Calibri"/>
          <w:sz w:val="20"/>
          <w:szCs w:val="20"/>
        </w:rPr>
        <w:t>Energy</w:t>
      </w:r>
      <w:proofErr w:type="spellEnd"/>
      <w:r w:rsidRPr="00303A5D">
        <w:rPr>
          <w:rFonts w:cs="Calibri"/>
          <w:sz w:val="20"/>
          <w:szCs w:val="20"/>
        </w:rPr>
        <w:t xml:space="preserve"> </w:t>
      </w:r>
      <w:proofErr w:type="spellStart"/>
      <w:r w:rsidRPr="00303A5D">
        <w:rPr>
          <w:rFonts w:cs="Calibri"/>
          <w:sz w:val="20"/>
          <w:szCs w:val="20"/>
        </w:rPr>
        <w:t>Action</w:t>
      </w:r>
      <w:proofErr w:type="spellEnd"/>
      <w:r w:rsidRPr="00303A5D">
        <w:rPr>
          <w:rFonts w:cs="Calibri"/>
          <w:sz w:val="20"/>
          <w:szCs w:val="20"/>
        </w:rPr>
        <w:t xml:space="preserve"> </w:t>
      </w:r>
      <w:proofErr w:type="spellStart"/>
      <w:r w:rsidRPr="00303A5D">
        <w:rPr>
          <w:rFonts w:cs="Calibri"/>
          <w:sz w:val="20"/>
          <w:szCs w:val="20"/>
        </w:rPr>
        <w:t>Strategies</w:t>
      </w:r>
      <w:proofErr w:type="spellEnd"/>
      <w:r w:rsidRPr="00303A5D">
        <w:rPr>
          <w:rFonts w:cs="Calibri"/>
          <w:sz w:val="20"/>
          <w:szCs w:val="20"/>
        </w:rPr>
        <w:t>" (</w:t>
      </w:r>
      <w:r w:rsidRPr="00303A5D">
        <w:rPr>
          <w:rFonts w:cs="Calibri"/>
          <w:b/>
          <w:sz w:val="20"/>
          <w:szCs w:val="20"/>
        </w:rPr>
        <w:t>BEAST</w:t>
      </w:r>
      <w:r w:rsidRPr="00303A5D">
        <w:rPr>
          <w:rFonts w:cs="Calibri"/>
          <w:sz w:val="20"/>
          <w:szCs w:val="20"/>
        </w:rPr>
        <w:t>) (</w:t>
      </w:r>
      <w:proofErr w:type="spellStart"/>
      <w:r w:rsidRPr="00303A5D">
        <w:rPr>
          <w:rFonts w:cs="Calibri"/>
          <w:sz w:val="20"/>
          <w:szCs w:val="20"/>
        </w:rPr>
        <w:t>Intelligent</w:t>
      </w:r>
      <w:proofErr w:type="spellEnd"/>
      <w:r w:rsidRPr="00303A5D">
        <w:rPr>
          <w:rFonts w:cs="Calibri"/>
          <w:sz w:val="20"/>
          <w:szCs w:val="20"/>
        </w:rPr>
        <w:t xml:space="preserve"> </w:t>
      </w:r>
      <w:proofErr w:type="spellStart"/>
      <w:r w:rsidRPr="00303A5D">
        <w:rPr>
          <w:rFonts w:cs="Calibri"/>
          <w:sz w:val="20"/>
          <w:szCs w:val="20"/>
        </w:rPr>
        <w:t>Energy</w:t>
      </w:r>
      <w:proofErr w:type="spellEnd"/>
      <w:r w:rsidRPr="00303A5D">
        <w:rPr>
          <w:rFonts w:cs="Calibri"/>
          <w:sz w:val="20"/>
          <w:szCs w:val="20"/>
        </w:rPr>
        <w:t xml:space="preserve"> </w:t>
      </w:r>
      <w:proofErr w:type="spellStart"/>
      <w:r w:rsidRPr="00303A5D">
        <w:rPr>
          <w:rFonts w:cs="Calibri"/>
          <w:sz w:val="20"/>
          <w:szCs w:val="20"/>
        </w:rPr>
        <w:t>Europe</w:t>
      </w:r>
      <w:proofErr w:type="spellEnd"/>
      <w:r w:rsidRPr="00303A5D">
        <w:rPr>
          <w:rFonts w:cs="Calibri"/>
          <w:sz w:val="20"/>
          <w:szCs w:val="20"/>
        </w:rPr>
        <w:t>)</w:t>
      </w:r>
    </w:p>
    <w:p w:rsidR="009460F3" w:rsidRPr="00794411" w:rsidRDefault="009460F3" w:rsidP="00944980">
      <w:pPr>
        <w:autoSpaceDE w:val="0"/>
        <w:autoSpaceDN w:val="0"/>
        <w:adjustRightInd w:val="0"/>
        <w:spacing w:line="276" w:lineRule="auto"/>
        <w:rPr>
          <w:sz w:val="20"/>
          <w:szCs w:val="20"/>
        </w:rPr>
      </w:pPr>
      <w:r w:rsidRPr="001757B5">
        <w:rPr>
          <w:bCs/>
          <w:sz w:val="20"/>
          <w:szCs w:val="20"/>
        </w:rPr>
        <w:t>BEAST projekta ieviešanas laiks</w:t>
      </w:r>
      <w:r w:rsidR="000C4D03">
        <w:rPr>
          <w:bCs/>
          <w:sz w:val="20"/>
          <w:szCs w:val="20"/>
        </w:rPr>
        <w:t xml:space="preserve"> – </w:t>
      </w:r>
      <w:r>
        <w:rPr>
          <w:bCs/>
          <w:sz w:val="20"/>
          <w:szCs w:val="20"/>
        </w:rPr>
        <w:t xml:space="preserve">01.03.2014.-29.02.2017.: </w:t>
      </w:r>
      <w:r w:rsidRPr="00794411">
        <w:rPr>
          <w:sz w:val="20"/>
          <w:szCs w:val="20"/>
        </w:rPr>
        <w:t>Atbalsts enerģētikas plānu ieviešanai, kā paātrināt un nodrošināt veiksmīgu</w:t>
      </w:r>
      <w:proofErr w:type="gramStart"/>
      <w:r w:rsidRPr="00794411">
        <w:rPr>
          <w:sz w:val="20"/>
          <w:szCs w:val="20"/>
        </w:rPr>
        <w:t xml:space="preserve">  </w:t>
      </w:r>
      <w:proofErr w:type="gramEnd"/>
      <w:r w:rsidRPr="00794411">
        <w:rPr>
          <w:sz w:val="20"/>
          <w:szCs w:val="20"/>
        </w:rPr>
        <w:t xml:space="preserve">enerģētikas plānu ieviešanu, vadošais partneris  </w:t>
      </w:r>
      <w:proofErr w:type="spellStart"/>
      <w:r w:rsidRPr="00794411">
        <w:rPr>
          <w:sz w:val="20"/>
          <w:szCs w:val="20"/>
        </w:rPr>
        <w:t>Austrumzviedrijas</w:t>
      </w:r>
      <w:proofErr w:type="spellEnd"/>
      <w:r w:rsidRPr="00794411">
        <w:rPr>
          <w:sz w:val="20"/>
          <w:szCs w:val="20"/>
        </w:rPr>
        <w:t xml:space="preserve"> enerģētikas aģentūra, Zviedrija, ZREA budžets 103 996 EUR;</w:t>
      </w:r>
      <w:r>
        <w:rPr>
          <w:sz w:val="20"/>
          <w:szCs w:val="20"/>
        </w:rPr>
        <w:t xml:space="preserve"> </w:t>
      </w:r>
      <w:r w:rsidRPr="00794411">
        <w:rPr>
          <w:sz w:val="20"/>
          <w:szCs w:val="20"/>
        </w:rPr>
        <w:t xml:space="preserve">76 000 </w:t>
      </w:r>
      <w:r w:rsidR="000C4D03">
        <w:rPr>
          <w:sz w:val="20"/>
          <w:szCs w:val="20"/>
        </w:rPr>
        <w:t xml:space="preserve">EUR piesaistīti </w:t>
      </w:r>
      <w:r w:rsidRPr="00794411">
        <w:rPr>
          <w:sz w:val="20"/>
          <w:szCs w:val="20"/>
        </w:rPr>
        <w:t>no ES.</w:t>
      </w:r>
    </w:p>
    <w:p w:rsidR="009460F3" w:rsidRPr="00794411" w:rsidRDefault="009460F3" w:rsidP="00944980">
      <w:pPr>
        <w:autoSpaceDE w:val="0"/>
        <w:autoSpaceDN w:val="0"/>
        <w:adjustRightInd w:val="0"/>
        <w:spacing w:line="276" w:lineRule="auto"/>
        <w:rPr>
          <w:sz w:val="20"/>
          <w:szCs w:val="20"/>
        </w:rPr>
      </w:pPr>
      <w:r>
        <w:rPr>
          <w:bCs/>
          <w:sz w:val="20"/>
          <w:szCs w:val="20"/>
        </w:rPr>
        <w:t xml:space="preserve">Projekta ietvaros ZREA </w:t>
      </w:r>
      <w:r w:rsidRPr="00794411">
        <w:rPr>
          <w:bCs/>
          <w:sz w:val="20"/>
          <w:szCs w:val="20"/>
        </w:rPr>
        <w:t>strādā</w:t>
      </w:r>
      <w:r>
        <w:rPr>
          <w:bCs/>
          <w:sz w:val="20"/>
          <w:szCs w:val="20"/>
        </w:rPr>
        <w:t>ja</w:t>
      </w:r>
      <w:r w:rsidRPr="00794411">
        <w:rPr>
          <w:bCs/>
          <w:sz w:val="20"/>
          <w:szCs w:val="20"/>
        </w:rPr>
        <w:t xml:space="preserve"> ar 3 aktivitātēm:</w:t>
      </w:r>
    </w:p>
    <w:p w:rsidR="009460F3" w:rsidRPr="001757B5" w:rsidRDefault="009460F3" w:rsidP="007630C3">
      <w:pPr>
        <w:numPr>
          <w:ilvl w:val="0"/>
          <w:numId w:val="15"/>
        </w:numPr>
        <w:tabs>
          <w:tab w:val="clear" w:pos="720"/>
        </w:tabs>
        <w:autoSpaceDE w:val="0"/>
        <w:autoSpaceDN w:val="0"/>
        <w:adjustRightInd w:val="0"/>
        <w:spacing w:after="0" w:line="276" w:lineRule="auto"/>
        <w:ind w:left="709" w:hanging="265"/>
        <w:rPr>
          <w:sz w:val="20"/>
          <w:szCs w:val="20"/>
        </w:rPr>
      </w:pPr>
      <w:r w:rsidRPr="00794411">
        <w:rPr>
          <w:sz w:val="20"/>
          <w:szCs w:val="20"/>
        </w:rPr>
        <w:t xml:space="preserve"> </w:t>
      </w:r>
      <w:r w:rsidRPr="001757B5">
        <w:rPr>
          <w:sz w:val="20"/>
          <w:szCs w:val="20"/>
        </w:rPr>
        <w:t>Energoefektivitāte daudzdzīvokļu ēkās,</w:t>
      </w:r>
    </w:p>
    <w:p w:rsidR="009460F3" w:rsidRPr="001757B5" w:rsidRDefault="00944980" w:rsidP="007630C3">
      <w:pPr>
        <w:numPr>
          <w:ilvl w:val="0"/>
          <w:numId w:val="15"/>
        </w:numPr>
        <w:tabs>
          <w:tab w:val="clear" w:pos="720"/>
        </w:tabs>
        <w:autoSpaceDE w:val="0"/>
        <w:autoSpaceDN w:val="0"/>
        <w:adjustRightInd w:val="0"/>
        <w:spacing w:after="0" w:line="276" w:lineRule="auto"/>
        <w:ind w:left="709" w:hanging="265"/>
        <w:rPr>
          <w:sz w:val="20"/>
          <w:szCs w:val="20"/>
        </w:rPr>
      </w:pPr>
      <w:r>
        <w:rPr>
          <w:sz w:val="20"/>
          <w:szCs w:val="20"/>
        </w:rPr>
        <w:t xml:space="preserve"> </w:t>
      </w:r>
      <w:proofErr w:type="spellStart"/>
      <w:r w:rsidR="009460F3" w:rsidRPr="001757B5">
        <w:rPr>
          <w:sz w:val="20"/>
          <w:szCs w:val="20"/>
        </w:rPr>
        <w:t>Elektromobilitātes</w:t>
      </w:r>
      <w:proofErr w:type="spellEnd"/>
      <w:r w:rsidR="009460F3" w:rsidRPr="001757B5">
        <w:rPr>
          <w:sz w:val="20"/>
          <w:szCs w:val="20"/>
        </w:rPr>
        <w:t xml:space="preserve"> veicināšana,</w:t>
      </w:r>
    </w:p>
    <w:p w:rsidR="009460F3" w:rsidRPr="00794411" w:rsidRDefault="009460F3" w:rsidP="007630C3">
      <w:pPr>
        <w:numPr>
          <w:ilvl w:val="0"/>
          <w:numId w:val="15"/>
        </w:numPr>
        <w:tabs>
          <w:tab w:val="clear" w:pos="720"/>
        </w:tabs>
        <w:autoSpaceDE w:val="0"/>
        <w:autoSpaceDN w:val="0"/>
        <w:adjustRightInd w:val="0"/>
        <w:spacing w:after="0" w:line="276" w:lineRule="auto"/>
        <w:ind w:left="709" w:hanging="265"/>
        <w:rPr>
          <w:sz w:val="20"/>
          <w:szCs w:val="20"/>
        </w:rPr>
      </w:pPr>
      <w:r w:rsidRPr="001757B5">
        <w:rPr>
          <w:sz w:val="20"/>
          <w:szCs w:val="20"/>
        </w:rPr>
        <w:t xml:space="preserve"> Energoefektivitātes (EE) un atjaunojamo energoresursu (AER) tehnoloģiju izmantošana publiskajā apgaismojumā un citur</w:t>
      </w:r>
      <w:r w:rsidRPr="00794411">
        <w:rPr>
          <w:sz w:val="20"/>
          <w:szCs w:val="20"/>
        </w:rPr>
        <w:t>. (</w:t>
      </w:r>
      <w:proofErr w:type="gramStart"/>
      <w:r w:rsidRPr="00794411">
        <w:rPr>
          <w:sz w:val="20"/>
          <w:szCs w:val="20"/>
        </w:rPr>
        <w:t>2015.g.</w:t>
      </w:r>
      <w:proofErr w:type="gramEnd"/>
      <w:r w:rsidRPr="00794411">
        <w:rPr>
          <w:sz w:val="20"/>
          <w:szCs w:val="20"/>
        </w:rPr>
        <w:t>prez.)</w:t>
      </w:r>
    </w:p>
    <w:p w:rsidR="009460F3" w:rsidRDefault="009460F3" w:rsidP="00944980">
      <w:pPr>
        <w:autoSpaceDE w:val="0"/>
        <w:autoSpaceDN w:val="0"/>
        <w:adjustRightInd w:val="0"/>
        <w:spacing w:line="276" w:lineRule="auto"/>
        <w:rPr>
          <w:sz w:val="20"/>
          <w:szCs w:val="20"/>
        </w:rPr>
      </w:pPr>
    </w:p>
    <w:p w:rsidR="009460F3" w:rsidRPr="00D77A97" w:rsidRDefault="009460F3" w:rsidP="00944980">
      <w:pPr>
        <w:autoSpaceDE w:val="0"/>
        <w:autoSpaceDN w:val="0"/>
        <w:adjustRightInd w:val="0"/>
        <w:spacing w:line="276" w:lineRule="auto"/>
        <w:rPr>
          <w:sz w:val="20"/>
          <w:szCs w:val="20"/>
        </w:rPr>
      </w:pPr>
      <w:r>
        <w:rPr>
          <w:sz w:val="20"/>
          <w:szCs w:val="20"/>
        </w:rPr>
        <w:t xml:space="preserve">Enerģētikas pasākumi </w:t>
      </w:r>
      <w:proofErr w:type="gramStart"/>
      <w:r>
        <w:rPr>
          <w:sz w:val="20"/>
          <w:szCs w:val="20"/>
        </w:rPr>
        <w:t>2012.gadā</w:t>
      </w:r>
      <w:proofErr w:type="gramEnd"/>
      <w:r>
        <w:rPr>
          <w:sz w:val="20"/>
          <w:szCs w:val="20"/>
        </w:rPr>
        <w:t>:</w:t>
      </w:r>
    </w:p>
    <w:p w:rsidR="009460F3" w:rsidRDefault="009460F3" w:rsidP="00944980">
      <w:pPr>
        <w:autoSpaceDE w:val="0"/>
        <w:autoSpaceDN w:val="0"/>
        <w:adjustRightInd w:val="0"/>
        <w:spacing w:line="276" w:lineRule="auto"/>
        <w:rPr>
          <w:sz w:val="20"/>
          <w:szCs w:val="20"/>
        </w:rPr>
      </w:pPr>
      <w:r w:rsidRPr="000D4A8D">
        <w:rPr>
          <w:sz w:val="20"/>
          <w:szCs w:val="20"/>
        </w:rPr>
        <w:t>Zemg</w:t>
      </w:r>
      <w:r>
        <w:rPr>
          <w:sz w:val="20"/>
          <w:szCs w:val="20"/>
        </w:rPr>
        <w:t>ales Enerģētikas dienu semināri</w:t>
      </w:r>
    </w:p>
    <w:p w:rsidR="009460F3" w:rsidRPr="000D4A8D" w:rsidRDefault="009460F3" w:rsidP="00944980">
      <w:pPr>
        <w:autoSpaceDE w:val="0"/>
        <w:autoSpaceDN w:val="0"/>
        <w:adjustRightInd w:val="0"/>
        <w:spacing w:line="276" w:lineRule="auto"/>
        <w:rPr>
          <w:sz w:val="20"/>
          <w:szCs w:val="20"/>
        </w:rPr>
      </w:pPr>
      <w:r>
        <w:rPr>
          <w:sz w:val="20"/>
          <w:szCs w:val="20"/>
        </w:rPr>
        <w:lastRenderedPageBreak/>
        <w:t xml:space="preserve">  -a</w:t>
      </w:r>
      <w:r w:rsidRPr="000D4A8D">
        <w:rPr>
          <w:sz w:val="20"/>
          <w:szCs w:val="20"/>
        </w:rPr>
        <w:t>prīlī Jēkabpilī un Jelgavā</w:t>
      </w:r>
    </w:p>
    <w:p w:rsidR="009460F3" w:rsidRPr="000D4A8D" w:rsidRDefault="009460F3" w:rsidP="00944980">
      <w:pPr>
        <w:autoSpaceDE w:val="0"/>
        <w:autoSpaceDN w:val="0"/>
        <w:adjustRightInd w:val="0"/>
        <w:spacing w:line="276" w:lineRule="auto"/>
        <w:rPr>
          <w:sz w:val="20"/>
          <w:szCs w:val="20"/>
        </w:rPr>
      </w:pPr>
      <w:r>
        <w:rPr>
          <w:sz w:val="20"/>
          <w:szCs w:val="20"/>
        </w:rPr>
        <w:t xml:space="preserve">  -m</w:t>
      </w:r>
      <w:r w:rsidRPr="000D4A8D">
        <w:rPr>
          <w:sz w:val="20"/>
          <w:szCs w:val="20"/>
        </w:rPr>
        <w:t>aijā - Bauskā</w:t>
      </w:r>
    </w:p>
    <w:p w:rsidR="009460F3" w:rsidRDefault="009460F3" w:rsidP="00944980">
      <w:pPr>
        <w:autoSpaceDE w:val="0"/>
        <w:autoSpaceDN w:val="0"/>
        <w:adjustRightInd w:val="0"/>
        <w:spacing w:line="276" w:lineRule="auto"/>
        <w:ind w:left="212" w:hanging="212"/>
        <w:rPr>
          <w:sz w:val="20"/>
          <w:szCs w:val="20"/>
        </w:rPr>
      </w:pPr>
      <w:r>
        <w:rPr>
          <w:sz w:val="20"/>
          <w:szCs w:val="20"/>
        </w:rPr>
        <w:t xml:space="preserve">  -a</w:t>
      </w:r>
      <w:r w:rsidRPr="000D4A8D">
        <w:rPr>
          <w:sz w:val="20"/>
          <w:szCs w:val="20"/>
        </w:rPr>
        <w:t>tvērto durvju dienas Bauskā</w:t>
      </w:r>
      <w:r w:rsidR="00174D4E">
        <w:rPr>
          <w:sz w:val="20"/>
          <w:szCs w:val="20"/>
        </w:rPr>
        <w:t xml:space="preserve"> – </w:t>
      </w:r>
      <w:proofErr w:type="gramStart"/>
      <w:r w:rsidR="00174D4E">
        <w:rPr>
          <w:sz w:val="20"/>
          <w:szCs w:val="20"/>
        </w:rPr>
        <w:t>18.decembrī</w:t>
      </w:r>
      <w:proofErr w:type="gramEnd"/>
    </w:p>
    <w:p w:rsidR="009460F3" w:rsidRDefault="009460F3" w:rsidP="00944980">
      <w:pPr>
        <w:autoSpaceDE w:val="0"/>
        <w:autoSpaceDN w:val="0"/>
        <w:adjustRightInd w:val="0"/>
        <w:spacing w:line="276" w:lineRule="auto"/>
        <w:rPr>
          <w:sz w:val="20"/>
          <w:szCs w:val="20"/>
        </w:rPr>
      </w:pPr>
      <w:r>
        <w:rPr>
          <w:sz w:val="20"/>
          <w:szCs w:val="20"/>
        </w:rPr>
        <w:t xml:space="preserve">Enerģētikas pasākumi </w:t>
      </w:r>
      <w:proofErr w:type="gramStart"/>
      <w:r>
        <w:rPr>
          <w:sz w:val="20"/>
          <w:szCs w:val="20"/>
        </w:rPr>
        <w:t>2013.gadā</w:t>
      </w:r>
      <w:proofErr w:type="gramEnd"/>
      <w:r>
        <w:rPr>
          <w:sz w:val="20"/>
          <w:szCs w:val="20"/>
        </w:rPr>
        <w:t>:</w:t>
      </w:r>
    </w:p>
    <w:p w:rsidR="009460F3" w:rsidRPr="000D4A8D" w:rsidRDefault="009460F3" w:rsidP="00944980">
      <w:pPr>
        <w:autoSpaceDE w:val="0"/>
        <w:autoSpaceDN w:val="0"/>
        <w:adjustRightInd w:val="0"/>
        <w:spacing w:line="276" w:lineRule="auto"/>
        <w:rPr>
          <w:sz w:val="20"/>
          <w:szCs w:val="20"/>
        </w:rPr>
      </w:pPr>
      <w:r>
        <w:rPr>
          <w:sz w:val="20"/>
          <w:szCs w:val="20"/>
        </w:rPr>
        <w:t xml:space="preserve">  -Atvērto durvju dienas Aucē</w:t>
      </w:r>
      <w:r w:rsidRPr="000D4A8D">
        <w:rPr>
          <w:sz w:val="20"/>
          <w:szCs w:val="20"/>
        </w:rPr>
        <w:t xml:space="preserve"> </w:t>
      </w:r>
    </w:p>
    <w:p w:rsidR="004E209F" w:rsidRDefault="009460F3" w:rsidP="00944980">
      <w:pPr>
        <w:autoSpaceDE w:val="0"/>
        <w:autoSpaceDN w:val="0"/>
        <w:adjustRightInd w:val="0"/>
        <w:spacing w:line="276" w:lineRule="auto"/>
        <w:rPr>
          <w:sz w:val="20"/>
          <w:szCs w:val="20"/>
        </w:rPr>
      </w:pPr>
      <w:r>
        <w:rPr>
          <w:sz w:val="20"/>
          <w:szCs w:val="20"/>
        </w:rPr>
        <w:t>ZREA biedru konsultēšana (</w:t>
      </w:r>
      <w:proofErr w:type="gramStart"/>
      <w:r>
        <w:rPr>
          <w:sz w:val="20"/>
          <w:szCs w:val="20"/>
        </w:rPr>
        <w:t>2013.g.</w:t>
      </w:r>
      <w:proofErr w:type="gramEnd"/>
      <w:r>
        <w:rPr>
          <w:sz w:val="20"/>
          <w:szCs w:val="20"/>
        </w:rPr>
        <w:t>prez.)</w:t>
      </w:r>
    </w:p>
    <w:p w:rsidR="00BB316E" w:rsidRDefault="00BB316E" w:rsidP="00944980">
      <w:pPr>
        <w:autoSpaceDE w:val="0"/>
        <w:autoSpaceDN w:val="0"/>
        <w:adjustRightInd w:val="0"/>
        <w:spacing w:line="276" w:lineRule="auto"/>
        <w:rPr>
          <w:sz w:val="20"/>
          <w:szCs w:val="20"/>
        </w:rPr>
      </w:pPr>
    </w:p>
    <w:p w:rsidR="009460F3" w:rsidRPr="00DD713A" w:rsidRDefault="009460F3" w:rsidP="00944980">
      <w:pPr>
        <w:autoSpaceDE w:val="0"/>
        <w:autoSpaceDN w:val="0"/>
        <w:adjustRightInd w:val="0"/>
        <w:spacing w:before="120" w:line="276" w:lineRule="auto"/>
        <w:rPr>
          <w:b/>
          <w:sz w:val="20"/>
          <w:szCs w:val="20"/>
        </w:rPr>
      </w:pPr>
      <w:r>
        <w:rPr>
          <w:b/>
          <w:sz w:val="20"/>
          <w:szCs w:val="20"/>
        </w:rPr>
        <w:t xml:space="preserve">2) </w:t>
      </w:r>
      <w:r w:rsidRPr="00DD713A">
        <w:rPr>
          <w:b/>
          <w:sz w:val="20"/>
          <w:szCs w:val="20"/>
        </w:rPr>
        <w:t>Enerģētikas plānošana reģionālā līmenī, monitorings, datu bāzes uzturēšana, datu vākšana par AER potenciālu:</w:t>
      </w:r>
    </w:p>
    <w:p w:rsidR="009460F3" w:rsidRPr="00C03FBF" w:rsidRDefault="009460F3" w:rsidP="00C03FBF">
      <w:pPr>
        <w:autoSpaceDE w:val="0"/>
        <w:autoSpaceDN w:val="0"/>
        <w:adjustRightInd w:val="0"/>
        <w:spacing w:before="120" w:after="0" w:line="276" w:lineRule="auto"/>
        <w:ind w:left="426"/>
        <w:rPr>
          <w:sz w:val="20"/>
          <w:szCs w:val="20"/>
        </w:rPr>
      </w:pPr>
      <w:r w:rsidRPr="00C03FBF">
        <w:rPr>
          <w:sz w:val="20"/>
          <w:szCs w:val="20"/>
        </w:rPr>
        <w:t>- Zemgales lauksaimniecisko resursu izmantošanai;</w:t>
      </w:r>
    </w:p>
    <w:p w:rsidR="009460F3" w:rsidRPr="00C03FBF" w:rsidRDefault="009460F3" w:rsidP="00C03FBF">
      <w:pPr>
        <w:autoSpaceDE w:val="0"/>
        <w:autoSpaceDN w:val="0"/>
        <w:adjustRightInd w:val="0"/>
        <w:spacing w:before="120" w:after="0" w:line="276" w:lineRule="auto"/>
        <w:ind w:left="426"/>
        <w:rPr>
          <w:sz w:val="20"/>
          <w:szCs w:val="20"/>
        </w:rPr>
      </w:pPr>
      <w:r w:rsidRPr="00C03FBF">
        <w:rPr>
          <w:sz w:val="20"/>
          <w:szCs w:val="20"/>
        </w:rPr>
        <w:t>- Esošo AER efektivitātes novērtējums (mazie HES, biomasas ražotnes u.c.);</w:t>
      </w:r>
    </w:p>
    <w:p w:rsidR="009460F3" w:rsidRPr="00C03FBF" w:rsidRDefault="009460F3" w:rsidP="00C03FBF">
      <w:pPr>
        <w:autoSpaceDE w:val="0"/>
        <w:autoSpaceDN w:val="0"/>
        <w:adjustRightInd w:val="0"/>
        <w:spacing w:before="120" w:after="0" w:line="276" w:lineRule="auto"/>
        <w:ind w:left="426"/>
        <w:rPr>
          <w:sz w:val="20"/>
          <w:szCs w:val="20"/>
        </w:rPr>
      </w:pPr>
      <w:r w:rsidRPr="00C03FBF">
        <w:rPr>
          <w:sz w:val="20"/>
          <w:szCs w:val="20"/>
        </w:rPr>
        <w:t>- Nākotnes resursu plānošana</w:t>
      </w:r>
      <w:r w:rsidR="00C03FBF">
        <w:rPr>
          <w:sz w:val="20"/>
          <w:szCs w:val="20"/>
        </w:rPr>
        <w:t>.</w:t>
      </w:r>
    </w:p>
    <w:p w:rsidR="009460F3" w:rsidRDefault="009460F3" w:rsidP="00C03FBF">
      <w:pPr>
        <w:autoSpaceDE w:val="0"/>
        <w:autoSpaceDN w:val="0"/>
        <w:adjustRightInd w:val="0"/>
        <w:spacing w:before="120" w:after="0" w:line="276" w:lineRule="auto"/>
        <w:rPr>
          <w:sz w:val="20"/>
          <w:szCs w:val="20"/>
        </w:rPr>
      </w:pPr>
      <w:r w:rsidRPr="00B17284">
        <w:rPr>
          <w:sz w:val="20"/>
          <w:szCs w:val="20"/>
        </w:rPr>
        <w:t>Sadarbībā ar Zemgales Plānošanas reģionu izstrādāts Zemgales reģion</w:t>
      </w:r>
      <w:r>
        <w:rPr>
          <w:sz w:val="20"/>
          <w:szCs w:val="20"/>
        </w:rPr>
        <w:t xml:space="preserve">a </w:t>
      </w:r>
      <w:r w:rsidRPr="00C82B83">
        <w:rPr>
          <w:sz w:val="20"/>
          <w:szCs w:val="20"/>
          <w:u w:val="single"/>
        </w:rPr>
        <w:t>rīcības plāns enerģētikā 2012.-</w:t>
      </w:r>
      <w:proofErr w:type="gramStart"/>
      <w:r w:rsidRPr="00C82B83">
        <w:rPr>
          <w:sz w:val="20"/>
          <w:szCs w:val="20"/>
          <w:u w:val="single"/>
        </w:rPr>
        <w:t>2020.gadam</w:t>
      </w:r>
      <w:proofErr w:type="gramEnd"/>
      <w:r w:rsidRPr="00B17284">
        <w:rPr>
          <w:sz w:val="20"/>
          <w:szCs w:val="20"/>
        </w:rPr>
        <w:t>, kurā apkopotas ap 200 projektu idejas  energoefektivitātes un atjaunoj</w:t>
      </w:r>
      <w:r>
        <w:rPr>
          <w:sz w:val="20"/>
          <w:szCs w:val="20"/>
        </w:rPr>
        <w:t xml:space="preserve">amo  energoresursu jomā. </w:t>
      </w:r>
    </w:p>
    <w:p w:rsidR="009460F3" w:rsidRDefault="009460F3" w:rsidP="00C03FBF">
      <w:pPr>
        <w:autoSpaceDE w:val="0"/>
        <w:autoSpaceDN w:val="0"/>
        <w:adjustRightInd w:val="0"/>
        <w:spacing w:before="120" w:after="0" w:line="276" w:lineRule="auto"/>
        <w:rPr>
          <w:sz w:val="20"/>
          <w:szCs w:val="20"/>
        </w:rPr>
      </w:pPr>
      <w:proofErr w:type="gramStart"/>
      <w:r w:rsidRPr="00B17284">
        <w:rPr>
          <w:sz w:val="20"/>
          <w:szCs w:val="20"/>
        </w:rPr>
        <w:t>2012.g.</w:t>
      </w:r>
      <w:proofErr w:type="gramEnd"/>
      <w:r w:rsidRPr="00B17284">
        <w:rPr>
          <w:sz w:val="20"/>
          <w:szCs w:val="20"/>
        </w:rPr>
        <w:t xml:space="preserve"> sākumā apstiprināts  </w:t>
      </w:r>
      <w:r>
        <w:rPr>
          <w:sz w:val="20"/>
          <w:szCs w:val="20"/>
        </w:rPr>
        <w:t>Zemgales reģiona</w:t>
      </w:r>
      <w:r w:rsidRPr="00B17284">
        <w:rPr>
          <w:sz w:val="20"/>
          <w:szCs w:val="20"/>
        </w:rPr>
        <w:t xml:space="preserve"> </w:t>
      </w:r>
      <w:r w:rsidRPr="00C82B83">
        <w:rPr>
          <w:sz w:val="20"/>
          <w:szCs w:val="20"/>
          <w:u w:val="single"/>
        </w:rPr>
        <w:t>Ilgtspējīgas Enerģētikas rīcības plāns</w:t>
      </w:r>
      <w:r>
        <w:rPr>
          <w:sz w:val="20"/>
          <w:szCs w:val="20"/>
        </w:rPr>
        <w:t xml:space="preserve"> (SEAP). (</w:t>
      </w:r>
      <w:proofErr w:type="gramStart"/>
      <w:r>
        <w:rPr>
          <w:sz w:val="20"/>
          <w:szCs w:val="20"/>
        </w:rPr>
        <w:t>2013.g.</w:t>
      </w:r>
      <w:proofErr w:type="gramEnd"/>
      <w:r>
        <w:rPr>
          <w:sz w:val="20"/>
          <w:szCs w:val="20"/>
        </w:rPr>
        <w:t>prez.).</w:t>
      </w:r>
    </w:p>
    <w:p w:rsidR="009460F3" w:rsidRPr="000D4A8D" w:rsidRDefault="009460F3" w:rsidP="00C03FBF">
      <w:pPr>
        <w:autoSpaceDE w:val="0"/>
        <w:autoSpaceDN w:val="0"/>
        <w:adjustRightInd w:val="0"/>
        <w:spacing w:before="120" w:after="0" w:line="276" w:lineRule="auto"/>
        <w:rPr>
          <w:sz w:val="20"/>
          <w:szCs w:val="20"/>
        </w:rPr>
      </w:pPr>
      <w:r>
        <w:rPr>
          <w:sz w:val="20"/>
          <w:szCs w:val="20"/>
        </w:rPr>
        <w:t xml:space="preserve">Citi darbi </w:t>
      </w:r>
      <w:proofErr w:type="gramStart"/>
      <w:r>
        <w:rPr>
          <w:sz w:val="20"/>
          <w:szCs w:val="20"/>
        </w:rPr>
        <w:t>2012.g.</w:t>
      </w:r>
      <w:proofErr w:type="gramEnd"/>
      <w:r>
        <w:rPr>
          <w:sz w:val="20"/>
          <w:szCs w:val="20"/>
        </w:rPr>
        <w:t xml:space="preserve">: </w:t>
      </w:r>
      <w:r w:rsidRPr="000D4A8D">
        <w:rPr>
          <w:sz w:val="20"/>
          <w:szCs w:val="20"/>
        </w:rPr>
        <w:t>12 enerģētikas rādītāju reklāmas plakātu izstrāde</w:t>
      </w:r>
    </w:p>
    <w:p w:rsidR="009460F3" w:rsidRPr="00430952" w:rsidRDefault="009460F3" w:rsidP="00C03FBF">
      <w:pPr>
        <w:autoSpaceDE w:val="0"/>
        <w:autoSpaceDN w:val="0"/>
        <w:adjustRightInd w:val="0"/>
        <w:spacing w:before="120" w:after="0" w:line="276" w:lineRule="auto"/>
        <w:rPr>
          <w:bCs/>
          <w:sz w:val="20"/>
          <w:szCs w:val="20"/>
        </w:rPr>
      </w:pPr>
      <w:proofErr w:type="gramStart"/>
      <w:r w:rsidRPr="006C017F">
        <w:rPr>
          <w:sz w:val="20"/>
          <w:szCs w:val="20"/>
        </w:rPr>
        <w:t>2014.gada</w:t>
      </w:r>
      <w:proofErr w:type="gramEnd"/>
      <w:r w:rsidRPr="006C017F">
        <w:rPr>
          <w:sz w:val="20"/>
          <w:szCs w:val="20"/>
        </w:rPr>
        <w:t xml:space="preserve"> septembr</w:t>
      </w:r>
      <w:r>
        <w:rPr>
          <w:sz w:val="20"/>
          <w:szCs w:val="20"/>
        </w:rPr>
        <w:t>ī</w:t>
      </w:r>
      <w:r w:rsidRPr="006C017F">
        <w:rPr>
          <w:sz w:val="20"/>
          <w:szCs w:val="20"/>
        </w:rPr>
        <w:t xml:space="preserve"> uzsākt</w:t>
      </w:r>
      <w:r>
        <w:rPr>
          <w:sz w:val="20"/>
          <w:szCs w:val="20"/>
        </w:rPr>
        <w:t>s un 2015.gada februārī</w:t>
      </w:r>
      <w:r w:rsidRPr="00C82B83">
        <w:rPr>
          <w:bCs/>
          <w:sz w:val="20"/>
          <w:szCs w:val="20"/>
        </w:rPr>
        <w:t xml:space="preserve"> </w:t>
      </w:r>
      <w:r>
        <w:rPr>
          <w:bCs/>
          <w:sz w:val="20"/>
          <w:szCs w:val="20"/>
        </w:rPr>
        <w:t xml:space="preserve">pabeigts darbs pie </w:t>
      </w:r>
      <w:r w:rsidRPr="00C82B83">
        <w:rPr>
          <w:bCs/>
          <w:sz w:val="20"/>
          <w:szCs w:val="20"/>
        </w:rPr>
        <w:t>SEAP monitoringa ziņojumu izstrāde</w:t>
      </w:r>
      <w:r>
        <w:rPr>
          <w:bCs/>
          <w:sz w:val="20"/>
          <w:szCs w:val="20"/>
        </w:rPr>
        <w:t>s</w:t>
      </w:r>
      <w:r w:rsidRPr="00C82B83">
        <w:rPr>
          <w:bCs/>
          <w:sz w:val="20"/>
          <w:szCs w:val="20"/>
        </w:rPr>
        <w:t xml:space="preserve"> Jelgavai un Jēkabpilij</w:t>
      </w:r>
      <w:r w:rsidRPr="006C017F">
        <w:rPr>
          <w:sz w:val="20"/>
          <w:szCs w:val="20"/>
        </w:rPr>
        <w:t>:</w:t>
      </w:r>
    </w:p>
    <w:p w:rsidR="009460F3" w:rsidRPr="006C017F" w:rsidRDefault="009460F3" w:rsidP="00C03FBF">
      <w:pPr>
        <w:numPr>
          <w:ilvl w:val="0"/>
          <w:numId w:val="17"/>
        </w:numPr>
        <w:tabs>
          <w:tab w:val="clear" w:pos="720"/>
        </w:tabs>
        <w:autoSpaceDE w:val="0"/>
        <w:autoSpaceDN w:val="0"/>
        <w:adjustRightInd w:val="0"/>
        <w:spacing w:before="120" w:after="0" w:line="276" w:lineRule="auto"/>
        <w:ind w:left="161" w:hanging="142"/>
        <w:rPr>
          <w:sz w:val="20"/>
          <w:szCs w:val="20"/>
        </w:rPr>
      </w:pPr>
      <w:r w:rsidRPr="006C017F">
        <w:rPr>
          <w:sz w:val="20"/>
          <w:szCs w:val="20"/>
        </w:rPr>
        <w:t xml:space="preserve"> Monitoringa ziņojuma izstrāde par </w:t>
      </w:r>
      <w:r w:rsidRPr="00430952">
        <w:rPr>
          <w:sz w:val="20"/>
          <w:szCs w:val="20"/>
          <w:u w:val="single"/>
        </w:rPr>
        <w:t>Jelgavas</w:t>
      </w:r>
      <w:r w:rsidRPr="006C017F">
        <w:rPr>
          <w:sz w:val="20"/>
          <w:szCs w:val="20"/>
        </w:rPr>
        <w:t xml:space="preserve"> Ilgtspējīgas enerģētikas rīcības plāna 2010-</w:t>
      </w:r>
      <w:proofErr w:type="gramStart"/>
      <w:r w:rsidRPr="006C017F">
        <w:rPr>
          <w:sz w:val="20"/>
          <w:szCs w:val="20"/>
        </w:rPr>
        <w:t>2020.gadam</w:t>
      </w:r>
      <w:proofErr w:type="gramEnd"/>
      <w:r w:rsidRPr="006C017F">
        <w:rPr>
          <w:sz w:val="20"/>
          <w:szCs w:val="20"/>
        </w:rPr>
        <w:t xml:space="preserve"> ieviešanu;</w:t>
      </w:r>
    </w:p>
    <w:p w:rsidR="009460F3" w:rsidRPr="006C017F" w:rsidRDefault="009460F3" w:rsidP="00C03FBF">
      <w:pPr>
        <w:numPr>
          <w:ilvl w:val="0"/>
          <w:numId w:val="17"/>
        </w:numPr>
        <w:tabs>
          <w:tab w:val="clear" w:pos="720"/>
        </w:tabs>
        <w:autoSpaceDE w:val="0"/>
        <w:autoSpaceDN w:val="0"/>
        <w:adjustRightInd w:val="0"/>
        <w:spacing w:before="120" w:after="0" w:line="276" w:lineRule="auto"/>
        <w:ind w:left="161" w:hanging="142"/>
        <w:rPr>
          <w:sz w:val="20"/>
          <w:szCs w:val="20"/>
        </w:rPr>
      </w:pPr>
      <w:r w:rsidRPr="006C017F">
        <w:rPr>
          <w:sz w:val="20"/>
          <w:szCs w:val="20"/>
        </w:rPr>
        <w:t xml:space="preserve"> Monitoringa ziņojuma izstrāde par </w:t>
      </w:r>
      <w:r w:rsidRPr="00430952">
        <w:rPr>
          <w:sz w:val="20"/>
          <w:szCs w:val="20"/>
          <w:u w:val="single"/>
        </w:rPr>
        <w:t>Jēkabpils</w:t>
      </w:r>
      <w:r w:rsidRPr="006C017F">
        <w:rPr>
          <w:sz w:val="20"/>
          <w:szCs w:val="20"/>
        </w:rPr>
        <w:t xml:space="preserve"> Ilgtspējīgas enerģētikas rīcības plāna 2010-</w:t>
      </w:r>
      <w:proofErr w:type="gramStart"/>
      <w:r w:rsidRPr="006C017F">
        <w:rPr>
          <w:sz w:val="20"/>
          <w:szCs w:val="20"/>
        </w:rPr>
        <w:t>2020.gadam</w:t>
      </w:r>
      <w:proofErr w:type="gramEnd"/>
      <w:r w:rsidRPr="006C017F">
        <w:rPr>
          <w:sz w:val="20"/>
          <w:szCs w:val="20"/>
        </w:rPr>
        <w:t xml:space="preserve"> ieviešanu;</w:t>
      </w:r>
    </w:p>
    <w:p w:rsidR="009460F3" w:rsidRPr="006C017F" w:rsidRDefault="009460F3" w:rsidP="00C03FBF">
      <w:pPr>
        <w:autoSpaceDE w:val="0"/>
        <w:autoSpaceDN w:val="0"/>
        <w:adjustRightInd w:val="0"/>
        <w:spacing w:before="120" w:after="0" w:line="276" w:lineRule="auto"/>
        <w:rPr>
          <w:sz w:val="20"/>
          <w:szCs w:val="20"/>
        </w:rPr>
      </w:pPr>
      <w:r w:rsidRPr="006C017F">
        <w:rPr>
          <w:sz w:val="20"/>
          <w:szCs w:val="20"/>
        </w:rPr>
        <w:t>Tika veikta datu apkopošana, analīze, veikto rīcību apkopošana un analīze abās pašvaldībās, enerģijas patēriņa aprēķins pilsētās, CO</w:t>
      </w:r>
      <w:r w:rsidRPr="00430952">
        <w:rPr>
          <w:sz w:val="20"/>
          <w:szCs w:val="20"/>
          <w:vertAlign w:val="subscript"/>
        </w:rPr>
        <w:t>2</w:t>
      </w:r>
      <w:r>
        <w:rPr>
          <w:sz w:val="20"/>
          <w:szCs w:val="20"/>
        </w:rPr>
        <w:t xml:space="preserve"> emisiju aprēķini.</w:t>
      </w:r>
    </w:p>
    <w:p w:rsidR="009460F3" w:rsidRDefault="009460F3" w:rsidP="00C03FBF">
      <w:pPr>
        <w:autoSpaceDE w:val="0"/>
        <w:autoSpaceDN w:val="0"/>
        <w:adjustRightInd w:val="0"/>
        <w:spacing w:before="120" w:after="0" w:line="276" w:lineRule="auto"/>
        <w:rPr>
          <w:sz w:val="20"/>
          <w:szCs w:val="20"/>
        </w:rPr>
      </w:pPr>
      <w:r w:rsidRPr="006C017F">
        <w:rPr>
          <w:sz w:val="20"/>
          <w:szCs w:val="20"/>
        </w:rPr>
        <w:t>Ziņojumi iesniegti Mēru pakta birojam</w:t>
      </w:r>
      <w:r>
        <w:rPr>
          <w:sz w:val="20"/>
          <w:szCs w:val="20"/>
        </w:rPr>
        <w:t xml:space="preserve"> </w:t>
      </w:r>
      <w:proofErr w:type="gramStart"/>
      <w:r>
        <w:rPr>
          <w:sz w:val="20"/>
          <w:szCs w:val="20"/>
        </w:rPr>
        <w:t>2015.gada</w:t>
      </w:r>
      <w:proofErr w:type="gramEnd"/>
      <w:r>
        <w:rPr>
          <w:sz w:val="20"/>
          <w:szCs w:val="20"/>
        </w:rPr>
        <w:t xml:space="preserve"> februāra beigās</w:t>
      </w:r>
      <w:r w:rsidRPr="006C017F">
        <w:rPr>
          <w:sz w:val="20"/>
          <w:szCs w:val="20"/>
        </w:rPr>
        <w:t>.</w:t>
      </w:r>
      <w:r>
        <w:rPr>
          <w:sz w:val="20"/>
          <w:szCs w:val="20"/>
        </w:rPr>
        <w:t xml:space="preserve"> (</w:t>
      </w:r>
      <w:proofErr w:type="gramStart"/>
      <w:r>
        <w:rPr>
          <w:sz w:val="20"/>
          <w:szCs w:val="20"/>
        </w:rPr>
        <w:t>2015.g.</w:t>
      </w:r>
      <w:proofErr w:type="gramEnd"/>
      <w:r>
        <w:rPr>
          <w:sz w:val="20"/>
          <w:szCs w:val="20"/>
        </w:rPr>
        <w:t xml:space="preserve"> </w:t>
      </w:r>
      <w:proofErr w:type="spellStart"/>
      <w:r>
        <w:rPr>
          <w:sz w:val="20"/>
          <w:szCs w:val="20"/>
        </w:rPr>
        <w:t>prez</w:t>
      </w:r>
      <w:proofErr w:type="spellEnd"/>
      <w:r>
        <w:rPr>
          <w:sz w:val="20"/>
          <w:szCs w:val="20"/>
        </w:rPr>
        <w:t>.)</w:t>
      </w:r>
    </w:p>
    <w:p w:rsidR="009460F3" w:rsidRDefault="009460F3" w:rsidP="00C03FBF">
      <w:pPr>
        <w:autoSpaceDE w:val="0"/>
        <w:autoSpaceDN w:val="0"/>
        <w:adjustRightInd w:val="0"/>
        <w:spacing w:before="120" w:after="0" w:line="276" w:lineRule="auto"/>
        <w:rPr>
          <w:sz w:val="20"/>
          <w:szCs w:val="20"/>
        </w:rPr>
      </w:pPr>
      <w:proofErr w:type="gramStart"/>
      <w:r w:rsidRPr="00E258B4">
        <w:rPr>
          <w:sz w:val="20"/>
          <w:szCs w:val="20"/>
        </w:rPr>
        <w:t>2015.g.</w:t>
      </w:r>
      <w:proofErr w:type="gramEnd"/>
      <w:r w:rsidRPr="00E258B4">
        <w:rPr>
          <w:sz w:val="20"/>
          <w:szCs w:val="20"/>
        </w:rPr>
        <w:t xml:space="preserve"> 18. februārī notika izstrādātā </w:t>
      </w:r>
      <w:r>
        <w:rPr>
          <w:sz w:val="20"/>
          <w:szCs w:val="20"/>
        </w:rPr>
        <w:t xml:space="preserve">Jelgavas </w:t>
      </w:r>
      <w:r w:rsidRPr="00E258B4">
        <w:rPr>
          <w:sz w:val="20"/>
          <w:szCs w:val="20"/>
        </w:rPr>
        <w:t>SEAP ieviešanas progresa ziņojuma prezentēšana Jelgavas pilsētas Vienotajā deputātu komitejas sēdē.</w:t>
      </w:r>
      <w:r>
        <w:rPr>
          <w:sz w:val="20"/>
          <w:szCs w:val="20"/>
        </w:rPr>
        <w:t xml:space="preserve"> (</w:t>
      </w:r>
      <w:proofErr w:type="gramStart"/>
      <w:r>
        <w:rPr>
          <w:sz w:val="20"/>
          <w:szCs w:val="20"/>
        </w:rPr>
        <w:t>2016.g.</w:t>
      </w:r>
      <w:proofErr w:type="gramEnd"/>
      <w:r>
        <w:rPr>
          <w:sz w:val="20"/>
          <w:szCs w:val="20"/>
        </w:rPr>
        <w:t>prez.).</w:t>
      </w:r>
    </w:p>
    <w:p w:rsidR="009460F3" w:rsidRDefault="009460F3" w:rsidP="00C03FBF">
      <w:pPr>
        <w:autoSpaceDE w:val="0"/>
        <w:autoSpaceDN w:val="0"/>
        <w:adjustRightInd w:val="0"/>
        <w:spacing w:before="120" w:after="0" w:line="276" w:lineRule="auto"/>
        <w:rPr>
          <w:sz w:val="20"/>
          <w:szCs w:val="20"/>
        </w:rPr>
      </w:pPr>
      <w:proofErr w:type="gramStart"/>
      <w:r>
        <w:rPr>
          <w:sz w:val="20"/>
          <w:szCs w:val="20"/>
        </w:rPr>
        <w:t>2017.gada</w:t>
      </w:r>
      <w:proofErr w:type="gramEnd"/>
      <w:r>
        <w:rPr>
          <w:sz w:val="20"/>
          <w:szCs w:val="20"/>
        </w:rPr>
        <w:t xml:space="preserve"> jūnijā sagatavots monitoringa ziņojums Mēru pakta birojam par SEAP aktivitātēm/ projektiem, kas ieviesti </w:t>
      </w:r>
      <w:r w:rsidRPr="00EB7101">
        <w:rPr>
          <w:sz w:val="20"/>
          <w:szCs w:val="20"/>
          <w:u w:val="single"/>
        </w:rPr>
        <w:t>Jelgavā</w:t>
      </w:r>
      <w:r>
        <w:rPr>
          <w:sz w:val="20"/>
          <w:szCs w:val="20"/>
        </w:rPr>
        <w:t xml:space="preserve"> no 2014.-2016.gadam.</w:t>
      </w:r>
    </w:p>
    <w:p w:rsidR="009460F3" w:rsidRDefault="009460F3" w:rsidP="00C03FBF">
      <w:pPr>
        <w:autoSpaceDE w:val="0"/>
        <w:autoSpaceDN w:val="0"/>
        <w:adjustRightInd w:val="0"/>
        <w:spacing w:before="120" w:after="0" w:line="276" w:lineRule="auto"/>
        <w:rPr>
          <w:i/>
          <w:sz w:val="20"/>
          <w:szCs w:val="20"/>
        </w:rPr>
      </w:pPr>
      <w:r>
        <w:rPr>
          <w:i/>
          <w:sz w:val="20"/>
          <w:szCs w:val="20"/>
        </w:rPr>
        <w:t>Piezīme:</w:t>
      </w:r>
    </w:p>
    <w:p w:rsidR="009460F3" w:rsidRPr="00430952" w:rsidRDefault="009460F3" w:rsidP="00C03FBF">
      <w:pPr>
        <w:autoSpaceDE w:val="0"/>
        <w:autoSpaceDN w:val="0"/>
        <w:adjustRightInd w:val="0"/>
        <w:spacing w:before="120" w:after="0" w:line="276" w:lineRule="auto"/>
        <w:rPr>
          <w:i/>
          <w:sz w:val="20"/>
          <w:szCs w:val="20"/>
        </w:rPr>
      </w:pPr>
      <w:r w:rsidRPr="00430952">
        <w:rPr>
          <w:i/>
          <w:sz w:val="20"/>
          <w:szCs w:val="20"/>
        </w:rPr>
        <w:t xml:space="preserve">Jelgavas Ilgtspējīgas enerģētikas rīcības plāns </w:t>
      </w:r>
      <w:r>
        <w:rPr>
          <w:i/>
          <w:sz w:val="20"/>
          <w:szCs w:val="20"/>
        </w:rPr>
        <w:t xml:space="preserve">(SEAP) </w:t>
      </w:r>
      <w:r w:rsidRPr="00430952">
        <w:rPr>
          <w:i/>
          <w:sz w:val="20"/>
          <w:szCs w:val="20"/>
        </w:rPr>
        <w:t>un Jēkabpils Ilgtspējīgas enerģētikas rīcības plāns</w:t>
      </w:r>
      <w:r>
        <w:rPr>
          <w:i/>
          <w:sz w:val="20"/>
          <w:szCs w:val="20"/>
        </w:rPr>
        <w:t xml:space="preserve"> (SEAP)</w:t>
      </w:r>
      <w:r w:rsidRPr="00430952">
        <w:rPr>
          <w:i/>
          <w:sz w:val="20"/>
          <w:szCs w:val="20"/>
        </w:rPr>
        <w:t xml:space="preserve"> 2010</w:t>
      </w:r>
      <w:r>
        <w:rPr>
          <w:i/>
          <w:sz w:val="20"/>
          <w:szCs w:val="20"/>
        </w:rPr>
        <w:t>.</w:t>
      </w:r>
      <w:r w:rsidRPr="00430952">
        <w:rPr>
          <w:i/>
          <w:sz w:val="20"/>
          <w:szCs w:val="20"/>
        </w:rPr>
        <w:t>-</w:t>
      </w:r>
      <w:proofErr w:type="gramStart"/>
      <w:r w:rsidRPr="00430952">
        <w:rPr>
          <w:i/>
          <w:sz w:val="20"/>
          <w:szCs w:val="20"/>
        </w:rPr>
        <w:t>2020.</w:t>
      </w:r>
      <w:r>
        <w:rPr>
          <w:i/>
          <w:sz w:val="20"/>
          <w:szCs w:val="20"/>
        </w:rPr>
        <w:t>gadam</w:t>
      </w:r>
      <w:proofErr w:type="gramEnd"/>
      <w:r>
        <w:rPr>
          <w:i/>
          <w:sz w:val="20"/>
          <w:szCs w:val="20"/>
        </w:rPr>
        <w:t xml:space="preserve"> tika apstiprināts 2010.g</w:t>
      </w:r>
      <w:r w:rsidRPr="00430952">
        <w:rPr>
          <w:i/>
          <w:sz w:val="20"/>
          <w:szCs w:val="20"/>
        </w:rPr>
        <w:t>.</w:t>
      </w:r>
      <w:r>
        <w:rPr>
          <w:i/>
          <w:sz w:val="20"/>
          <w:szCs w:val="20"/>
        </w:rPr>
        <w:t xml:space="preserve"> </w:t>
      </w:r>
      <w:r w:rsidRPr="00430952">
        <w:rPr>
          <w:i/>
          <w:sz w:val="20"/>
          <w:szCs w:val="20"/>
        </w:rPr>
        <w:t>25.novembrī, Mēru pakta mājas lapā ievietots 2011.g.</w:t>
      </w:r>
      <w:r>
        <w:rPr>
          <w:i/>
          <w:sz w:val="20"/>
          <w:szCs w:val="20"/>
        </w:rPr>
        <w:t xml:space="preserve"> </w:t>
      </w:r>
      <w:r w:rsidRPr="00430952">
        <w:rPr>
          <w:i/>
          <w:sz w:val="20"/>
          <w:szCs w:val="20"/>
        </w:rPr>
        <w:t>sākumā</w:t>
      </w:r>
      <w:r>
        <w:rPr>
          <w:i/>
          <w:sz w:val="20"/>
          <w:szCs w:val="20"/>
        </w:rPr>
        <w:t>.</w:t>
      </w:r>
    </w:p>
    <w:p w:rsidR="009460F3" w:rsidRDefault="009460F3" w:rsidP="00944980">
      <w:pPr>
        <w:autoSpaceDE w:val="0"/>
        <w:autoSpaceDN w:val="0"/>
        <w:adjustRightInd w:val="0"/>
        <w:spacing w:after="0" w:line="276" w:lineRule="auto"/>
        <w:rPr>
          <w:sz w:val="20"/>
          <w:szCs w:val="20"/>
          <w:highlight w:val="yellow"/>
        </w:rPr>
      </w:pPr>
    </w:p>
    <w:p w:rsidR="00174D4E" w:rsidRPr="00174D4E" w:rsidRDefault="00174D4E" w:rsidP="00BB316E">
      <w:pPr>
        <w:pStyle w:val="ListParagraph"/>
        <w:numPr>
          <w:ilvl w:val="0"/>
          <w:numId w:val="13"/>
        </w:numPr>
        <w:autoSpaceDE w:val="0"/>
        <w:autoSpaceDN w:val="0"/>
        <w:adjustRightInd w:val="0"/>
        <w:spacing w:before="120" w:line="276" w:lineRule="auto"/>
        <w:ind w:left="426"/>
        <w:rPr>
          <w:b/>
          <w:sz w:val="20"/>
          <w:szCs w:val="20"/>
        </w:rPr>
      </w:pPr>
      <w:r w:rsidRPr="00174D4E">
        <w:rPr>
          <w:b/>
          <w:sz w:val="20"/>
          <w:szCs w:val="20"/>
        </w:rPr>
        <w:t xml:space="preserve">Zaļā transporta, tai skaitā </w:t>
      </w:r>
      <w:proofErr w:type="spellStart"/>
      <w:r w:rsidRPr="00174D4E">
        <w:rPr>
          <w:b/>
          <w:sz w:val="20"/>
          <w:szCs w:val="20"/>
        </w:rPr>
        <w:t>elektromobiļu</w:t>
      </w:r>
      <w:proofErr w:type="spellEnd"/>
      <w:r w:rsidRPr="00174D4E">
        <w:rPr>
          <w:b/>
          <w:sz w:val="20"/>
          <w:szCs w:val="20"/>
        </w:rPr>
        <w:t>, velotransporta u.c. ieviešanas veicināšana un zaļā transporta infrastru</w:t>
      </w:r>
      <w:r w:rsidR="00BB316E">
        <w:rPr>
          <w:b/>
          <w:sz w:val="20"/>
          <w:szCs w:val="20"/>
        </w:rPr>
        <w:t>ktūras izbūves veicināšana</w:t>
      </w:r>
    </w:p>
    <w:p w:rsidR="00174D4E" w:rsidRPr="00174D4E" w:rsidRDefault="00174D4E" w:rsidP="00C03FBF">
      <w:pPr>
        <w:pStyle w:val="ListParagraph"/>
        <w:numPr>
          <w:ilvl w:val="0"/>
          <w:numId w:val="18"/>
        </w:numPr>
        <w:autoSpaceDE w:val="0"/>
        <w:autoSpaceDN w:val="0"/>
        <w:adjustRightInd w:val="0"/>
        <w:spacing w:before="120" w:after="0" w:line="276" w:lineRule="auto"/>
        <w:rPr>
          <w:sz w:val="20"/>
          <w:szCs w:val="20"/>
        </w:rPr>
      </w:pPr>
      <w:proofErr w:type="gramStart"/>
      <w:r w:rsidRPr="00174D4E">
        <w:rPr>
          <w:sz w:val="20"/>
          <w:szCs w:val="20"/>
        </w:rPr>
        <w:t>Eiropas Sociālā Fonda</w:t>
      </w:r>
      <w:proofErr w:type="gramEnd"/>
      <w:r w:rsidRPr="00174D4E">
        <w:rPr>
          <w:sz w:val="20"/>
          <w:szCs w:val="20"/>
        </w:rPr>
        <w:t xml:space="preserve"> projekts (ESF),</w:t>
      </w:r>
    </w:p>
    <w:p w:rsidR="00174D4E" w:rsidRPr="00174D4E" w:rsidRDefault="00174D4E" w:rsidP="00C03FBF">
      <w:pPr>
        <w:pStyle w:val="ListParagraph"/>
        <w:numPr>
          <w:ilvl w:val="0"/>
          <w:numId w:val="18"/>
        </w:numPr>
        <w:autoSpaceDE w:val="0"/>
        <w:autoSpaceDN w:val="0"/>
        <w:adjustRightInd w:val="0"/>
        <w:spacing w:before="120" w:after="0" w:line="276" w:lineRule="auto"/>
        <w:rPr>
          <w:sz w:val="20"/>
          <w:szCs w:val="20"/>
        </w:rPr>
      </w:pPr>
      <w:r w:rsidRPr="00174D4E">
        <w:rPr>
          <w:rFonts w:cs="Calibri"/>
          <w:sz w:val="20"/>
          <w:szCs w:val="20"/>
        </w:rPr>
        <w:t>"Ilgtspējīgu Enerģētikas rīcības plānu stratēģijas"/ "</w:t>
      </w:r>
      <w:proofErr w:type="spellStart"/>
      <w:r w:rsidRPr="00174D4E">
        <w:rPr>
          <w:rFonts w:cs="Calibri"/>
          <w:sz w:val="20"/>
          <w:szCs w:val="20"/>
        </w:rPr>
        <w:t>Beyond</w:t>
      </w:r>
      <w:proofErr w:type="spellEnd"/>
      <w:r w:rsidRPr="00174D4E">
        <w:rPr>
          <w:rFonts w:cs="Calibri"/>
          <w:sz w:val="20"/>
          <w:szCs w:val="20"/>
        </w:rPr>
        <w:t xml:space="preserve"> </w:t>
      </w:r>
      <w:proofErr w:type="spellStart"/>
      <w:r w:rsidRPr="00174D4E">
        <w:rPr>
          <w:rFonts w:cs="Calibri"/>
          <w:sz w:val="20"/>
          <w:szCs w:val="20"/>
        </w:rPr>
        <w:t>Energy</w:t>
      </w:r>
      <w:proofErr w:type="spellEnd"/>
      <w:r w:rsidRPr="00174D4E">
        <w:rPr>
          <w:rFonts w:cs="Calibri"/>
          <w:sz w:val="20"/>
          <w:szCs w:val="20"/>
        </w:rPr>
        <w:t xml:space="preserve"> </w:t>
      </w:r>
      <w:proofErr w:type="spellStart"/>
      <w:r w:rsidRPr="00174D4E">
        <w:rPr>
          <w:rFonts w:cs="Calibri"/>
          <w:sz w:val="20"/>
          <w:szCs w:val="20"/>
        </w:rPr>
        <w:t>Action</w:t>
      </w:r>
      <w:proofErr w:type="spellEnd"/>
      <w:r w:rsidRPr="00174D4E">
        <w:rPr>
          <w:rFonts w:cs="Calibri"/>
          <w:sz w:val="20"/>
          <w:szCs w:val="20"/>
        </w:rPr>
        <w:t xml:space="preserve"> </w:t>
      </w:r>
      <w:proofErr w:type="spellStart"/>
      <w:r w:rsidRPr="00174D4E">
        <w:rPr>
          <w:rFonts w:cs="Calibri"/>
          <w:sz w:val="20"/>
          <w:szCs w:val="20"/>
        </w:rPr>
        <w:t>Strategies</w:t>
      </w:r>
      <w:proofErr w:type="spellEnd"/>
      <w:r w:rsidRPr="00174D4E">
        <w:rPr>
          <w:rFonts w:cs="Calibri"/>
          <w:sz w:val="20"/>
          <w:szCs w:val="20"/>
        </w:rPr>
        <w:t>" (</w:t>
      </w:r>
      <w:r w:rsidRPr="00174D4E">
        <w:rPr>
          <w:rFonts w:cs="Calibri"/>
          <w:b/>
          <w:sz w:val="20"/>
          <w:szCs w:val="20"/>
        </w:rPr>
        <w:t>BEAST</w:t>
      </w:r>
      <w:r w:rsidRPr="00174D4E">
        <w:rPr>
          <w:rFonts w:cs="Calibri"/>
          <w:sz w:val="20"/>
          <w:szCs w:val="20"/>
        </w:rPr>
        <w:t>) (</w:t>
      </w:r>
      <w:proofErr w:type="spellStart"/>
      <w:r w:rsidRPr="00174D4E">
        <w:rPr>
          <w:rFonts w:cs="Calibri"/>
          <w:sz w:val="20"/>
          <w:szCs w:val="20"/>
        </w:rPr>
        <w:t>Intelligent</w:t>
      </w:r>
      <w:proofErr w:type="spellEnd"/>
      <w:r w:rsidRPr="00174D4E">
        <w:rPr>
          <w:rFonts w:cs="Calibri"/>
          <w:sz w:val="20"/>
          <w:szCs w:val="20"/>
        </w:rPr>
        <w:t xml:space="preserve"> </w:t>
      </w:r>
      <w:proofErr w:type="spellStart"/>
      <w:r w:rsidRPr="00174D4E">
        <w:rPr>
          <w:rFonts w:cs="Calibri"/>
          <w:sz w:val="20"/>
          <w:szCs w:val="20"/>
        </w:rPr>
        <w:t>Energy</w:t>
      </w:r>
      <w:proofErr w:type="spellEnd"/>
      <w:r w:rsidRPr="00174D4E">
        <w:rPr>
          <w:rFonts w:cs="Calibri"/>
          <w:sz w:val="20"/>
          <w:szCs w:val="20"/>
        </w:rPr>
        <w:t xml:space="preserve"> </w:t>
      </w:r>
      <w:proofErr w:type="spellStart"/>
      <w:r w:rsidRPr="00174D4E">
        <w:rPr>
          <w:rFonts w:cs="Calibri"/>
          <w:sz w:val="20"/>
          <w:szCs w:val="20"/>
        </w:rPr>
        <w:t>Europe</w:t>
      </w:r>
      <w:proofErr w:type="spellEnd"/>
      <w:r w:rsidRPr="00174D4E">
        <w:rPr>
          <w:rFonts w:cs="Calibri"/>
          <w:sz w:val="20"/>
          <w:szCs w:val="20"/>
        </w:rPr>
        <w:t>)</w:t>
      </w:r>
    </w:p>
    <w:p w:rsidR="00174D4E" w:rsidRDefault="00174D4E" w:rsidP="00C03FBF">
      <w:pPr>
        <w:autoSpaceDE w:val="0"/>
        <w:autoSpaceDN w:val="0"/>
        <w:adjustRightInd w:val="0"/>
        <w:spacing w:before="120" w:after="0" w:line="276" w:lineRule="auto"/>
        <w:rPr>
          <w:sz w:val="20"/>
          <w:szCs w:val="20"/>
        </w:rPr>
      </w:pPr>
      <w:r w:rsidRPr="00283D6C">
        <w:rPr>
          <w:sz w:val="20"/>
          <w:szCs w:val="20"/>
        </w:rPr>
        <w:lastRenderedPageBreak/>
        <w:t xml:space="preserve">Sadarbības tīkla izveides pasākumi </w:t>
      </w:r>
      <w:proofErr w:type="spellStart"/>
      <w:r w:rsidRPr="00283D6C">
        <w:rPr>
          <w:sz w:val="20"/>
          <w:szCs w:val="20"/>
        </w:rPr>
        <w:t>elek</w:t>
      </w:r>
      <w:r>
        <w:rPr>
          <w:sz w:val="20"/>
          <w:szCs w:val="20"/>
        </w:rPr>
        <w:t>tromobiļu</w:t>
      </w:r>
      <w:proofErr w:type="spellEnd"/>
      <w:r>
        <w:rPr>
          <w:sz w:val="20"/>
          <w:szCs w:val="20"/>
        </w:rPr>
        <w:t xml:space="preserve"> uzlādes pakalpojumam</w:t>
      </w:r>
      <w:r w:rsidRPr="00283D6C">
        <w:rPr>
          <w:sz w:val="20"/>
          <w:szCs w:val="20"/>
        </w:rPr>
        <w:t xml:space="preserve"> Bausk</w:t>
      </w:r>
      <w:r>
        <w:rPr>
          <w:sz w:val="20"/>
          <w:szCs w:val="20"/>
        </w:rPr>
        <w:t xml:space="preserve">ā </w:t>
      </w:r>
      <w:proofErr w:type="gramStart"/>
      <w:r>
        <w:rPr>
          <w:sz w:val="20"/>
          <w:szCs w:val="20"/>
        </w:rPr>
        <w:t>2013.gada</w:t>
      </w:r>
      <w:proofErr w:type="gramEnd"/>
      <w:r w:rsidRPr="00283D6C">
        <w:rPr>
          <w:sz w:val="20"/>
          <w:szCs w:val="20"/>
        </w:rPr>
        <w:t xml:space="preserve"> </w:t>
      </w:r>
      <w:r>
        <w:rPr>
          <w:sz w:val="20"/>
          <w:szCs w:val="20"/>
        </w:rPr>
        <w:t>novembrī</w:t>
      </w:r>
      <w:r w:rsidRPr="00283D6C">
        <w:rPr>
          <w:sz w:val="20"/>
          <w:szCs w:val="20"/>
        </w:rPr>
        <w:t xml:space="preserve">  </w:t>
      </w:r>
      <w:r>
        <w:rPr>
          <w:sz w:val="20"/>
          <w:szCs w:val="20"/>
        </w:rPr>
        <w:t>(2014.g.prez.)</w:t>
      </w:r>
    </w:p>
    <w:p w:rsidR="00174D4E" w:rsidRDefault="00174D4E" w:rsidP="00C03FBF">
      <w:pPr>
        <w:autoSpaceDE w:val="0"/>
        <w:autoSpaceDN w:val="0"/>
        <w:adjustRightInd w:val="0"/>
        <w:spacing w:before="120" w:after="0" w:line="276" w:lineRule="auto"/>
        <w:rPr>
          <w:bCs/>
          <w:sz w:val="20"/>
          <w:szCs w:val="20"/>
        </w:rPr>
      </w:pPr>
      <w:proofErr w:type="spellStart"/>
      <w:r w:rsidRPr="0001506D">
        <w:rPr>
          <w:bCs/>
          <w:sz w:val="20"/>
          <w:szCs w:val="20"/>
        </w:rPr>
        <w:t>Elektromobiļu</w:t>
      </w:r>
      <w:proofErr w:type="spellEnd"/>
      <w:r w:rsidRPr="0001506D">
        <w:rPr>
          <w:bCs/>
          <w:sz w:val="20"/>
          <w:szCs w:val="20"/>
        </w:rPr>
        <w:t xml:space="preserve"> uzlādes punkta atklāšanas pasākums ESF projekta ietvaros, 18.03.2014., “Līči” atpūtas vieta“ Zemnieka cienasts” (</w:t>
      </w:r>
      <w:proofErr w:type="gramStart"/>
      <w:r w:rsidRPr="0001506D">
        <w:rPr>
          <w:bCs/>
          <w:sz w:val="20"/>
          <w:szCs w:val="20"/>
        </w:rPr>
        <w:t>2015.g.</w:t>
      </w:r>
      <w:proofErr w:type="gramEnd"/>
      <w:r w:rsidRPr="0001506D">
        <w:rPr>
          <w:bCs/>
          <w:sz w:val="20"/>
          <w:szCs w:val="20"/>
        </w:rPr>
        <w:t>prez.)</w:t>
      </w:r>
    </w:p>
    <w:p w:rsidR="00174D4E" w:rsidRPr="00D11CE5" w:rsidRDefault="00174D4E" w:rsidP="00C03FBF">
      <w:pPr>
        <w:autoSpaceDE w:val="0"/>
        <w:autoSpaceDN w:val="0"/>
        <w:adjustRightInd w:val="0"/>
        <w:spacing w:before="120" w:after="0" w:line="276" w:lineRule="auto"/>
        <w:rPr>
          <w:bCs/>
          <w:sz w:val="16"/>
          <w:szCs w:val="16"/>
        </w:rPr>
      </w:pPr>
    </w:p>
    <w:p w:rsidR="00174D4E" w:rsidRPr="00EB7101" w:rsidRDefault="00174D4E" w:rsidP="00C03FBF">
      <w:pPr>
        <w:autoSpaceDE w:val="0"/>
        <w:autoSpaceDN w:val="0"/>
        <w:adjustRightInd w:val="0"/>
        <w:spacing w:before="120" w:after="0" w:line="276" w:lineRule="auto"/>
        <w:rPr>
          <w:bCs/>
          <w:sz w:val="20"/>
          <w:szCs w:val="20"/>
        </w:rPr>
      </w:pPr>
      <w:r w:rsidRPr="00EB7101">
        <w:rPr>
          <w:bCs/>
          <w:sz w:val="20"/>
          <w:szCs w:val="20"/>
        </w:rPr>
        <w:t>Eiropas Sociālā Fonda</w:t>
      </w:r>
      <w:r>
        <w:rPr>
          <w:bCs/>
          <w:sz w:val="20"/>
          <w:szCs w:val="20"/>
        </w:rPr>
        <w:t xml:space="preserve"> (ESF)</w:t>
      </w:r>
      <w:r w:rsidRPr="00EB7101">
        <w:rPr>
          <w:bCs/>
          <w:sz w:val="20"/>
          <w:szCs w:val="20"/>
        </w:rPr>
        <w:t xml:space="preserve"> projekta</w:t>
      </w:r>
      <w:proofErr w:type="gramStart"/>
      <w:r w:rsidRPr="00EB7101">
        <w:rPr>
          <w:bCs/>
          <w:sz w:val="20"/>
          <w:szCs w:val="20"/>
        </w:rPr>
        <w:t xml:space="preserve">  </w:t>
      </w:r>
      <w:proofErr w:type="gramEnd"/>
      <w:r w:rsidRPr="00EB7101">
        <w:rPr>
          <w:bCs/>
          <w:sz w:val="20"/>
          <w:szCs w:val="20"/>
        </w:rPr>
        <w:t>ieviešana un  pabeigšana līdz 30.06.2014.:</w:t>
      </w:r>
    </w:p>
    <w:p w:rsidR="00174D4E" w:rsidRPr="00C41497" w:rsidRDefault="00174D4E" w:rsidP="00C03FBF">
      <w:pPr>
        <w:autoSpaceDE w:val="0"/>
        <w:autoSpaceDN w:val="0"/>
        <w:adjustRightInd w:val="0"/>
        <w:spacing w:before="120" w:after="0" w:line="276" w:lineRule="auto"/>
        <w:rPr>
          <w:sz w:val="20"/>
          <w:szCs w:val="20"/>
        </w:rPr>
      </w:pPr>
      <w:r>
        <w:rPr>
          <w:sz w:val="20"/>
          <w:szCs w:val="20"/>
        </w:rPr>
        <w:t>1)</w:t>
      </w:r>
      <w:r w:rsidRPr="00C41497">
        <w:rPr>
          <w:sz w:val="20"/>
          <w:szCs w:val="20"/>
        </w:rPr>
        <w:t xml:space="preserve">Gala ziņojuma – pētījuma rezultātu par Zemgales reģiona pašvaldību autoparkiem un priekšlikumiem ar fosilo degvielu darbināmo transporta līdzekļu aizstāšanai ar </w:t>
      </w:r>
      <w:proofErr w:type="spellStart"/>
      <w:r w:rsidRPr="00C41497">
        <w:rPr>
          <w:sz w:val="20"/>
          <w:szCs w:val="20"/>
        </w:rPr>
        <w:t>elektromobiļiem</w:t>
      </w:r>
      <w:proofErr w:type="spellEnd"/>
      <w:r w:rsidRPr="00C41497">
        <w:rPr>
          <w:sz w:val="20"/>
          <w:szCs w:val="20"/>
        </w:rPr>
        <w:t xml:space="preserve"> un </w:t>
      </w:r>
      <w:proofErr w:type="spellStart"/>
      <w:r w:rsidRPr="00C41497">
        <w:rPr>
          <w:sz w:val="20"/>
          <w:szCs w:val="20"/>
        </w:rPr>
        <w:t>elektromobiļu</w:t>
      </w:r>
      <w:proofErr w:type="spellEnd"/>
      <w:r w:rsidRPr="00C41497">
        <w:rPr>
          <w:sz w:val="20"/>
          <w:szCs w:val="20"/>
        </w:rPr>
        <w:t xml:space="preserve"> uzlādes infrastruktūras izveidei Zemgalē:</w:t>
      </w:r>
      <w:proofErr w:type="gramStart"/>
      <w:r w:rsidRPr="00C41497">
        <w:rPr>
          <w:sz w:val="20"/>
          <w:szCs w:val="20"/>
        </w:rPr>
        <w:t xml:space="preserve">  </w:t>
      </w:r>
      <w:proofErr w:type="gramEnd"/>
      <w:r w:rsidRPr="00C41497">
        <w:rPr>
          <w:sz w:val="20"/>
          <w:szCs w:val="20"/>
        </w:rPr>
        <w:t>prezentēšana visām Zemgales reģiona pašvaldībām;</w:t>
      </w:r>
    </w:p>
    <w:p w:rsidR="00174D4E" w:rsidRPr="00C41497" w:rsidRDefault="00174D4E" w:rsidP="00C03FBF">
      <w:pPr>
        <w:autoSpaceDE w:val="0"/>
        <w:autoSpaceDN w:val="0"/>
        <w:adjustRightInd w:val="0"/>
        <w:spacing w:before="120" w:after="0" w:line="276" w:lineRule="auto"/>
        <w:rPr>
          <w:sz w:val="20"/>
          <w:szCs w:val="20"/>
        </w:rPr>
      </w:pPr>
      <w:r>
        <w:rPr>
          <w:sz w:val="20"/>
          <w:szCs w:val="20"/>
        </w:rPr>
        <w:t>2)</w:t>
      </w:r>
      <w:r w:rsidRPr="00C41497">
        <w:rPr>
          <w:sz w:val="20"/>
          <w:szCs w:val="20"/>
        </w:rPr>
        <w:t xml:space="preserve">Izstrādāta Zemgales reģiona elektrisko transporta līdzekļu uzlādes punktu karte – internetā, </w:t>
      </w:r>
      <w:hyperlink r:id="rId16" w:history="1">
        <w:r w:rsidRPr="00F1170A">
          <w:rPr>
            <w:rStyle w:val="Hyperlink"/>
            <w:sz w:val="20"/>
            <w:szCs w:val="20"/>
          </w:rPr>
          <w:t>www.zrea.lv</w:t>
        </w:r>
      </w:hyperlink>
      <w:proofErr w:type="gramStart"/>
      <w:r w:rsidRPr="00C41497">
        <w:rPr>
          <w:sz w:val="20"/>
          <w:szCs w:val="20"/>
        </w:rPr>
        <w:t xml:space="preserve"> ;</w:t>
      </w:r>
      <w:proofErr w:type="gramEnd"/>
    </w:p>
    <w:p w:rsidR="00174D4E" w:rsidRDefault="00174D4E" w:rsidP="00C03FBF">
      <w:pPr>
        <w:autoSpaceDE w:val="0"/>
        <w:autoSpaceDN w:val="0"/>
        <w:adjustRightInd w:val="0"/>
        <w:spacing w:before="120" w:after="0" w:line="276" w:lineRule="auto"/>
        <w:rPr>
          <w:sz w:val="20"/>
          <w:szCs w:val="20"/>
        </w:rPr>
      </w:pPr>
      <w:r>
        <w:rPr>
          <w:sz w:val="20"/>
          <w:szCs w:val="20"/>
        </w:rPr>
        <w:t>3)</w:t>
      </w:r>
      <w:r w:rsidRPr="00C41497">
        <w:rPr>
          <w:sz w:val="20"/>
          <w:szCs w:val="20"/>
        </w:rPr>
        <w:t xml:space="preserve">Rezultātā 2 pašvaldības – Jelgava </w:t>
      </w:r>
      <w:r>
        <w:rPr>
          <w:sz w:val="20"/>
          <w:szCs w:val="20"/>
        </w:rPr>
        <w:t>un Bauska pieņēma lēmumu piedalīt</w:t>
      </w:r>
      <w:r w:rsidR="00EB269D">
        <w:rPr>
          <w:sz w:val="20"/>
          <w:szCs w:val="20"/>
        </w:rPr>
        <w:t>i</w:t>
      </w:r>
      <w:r>
        <w:rPr>
          <w:sz w:val="20"/>
          <w:szCs w:val="20"/>
        </w:rPr>
        <w:t>es</w:t>
      </w:r>
      <w:r w:rsidRPr="00C41497">
        <w:rPr>
          <w:sz w:val="20"/>
          <w:szCs w:val="20"/>
        </w:rPr>
        <w:t xml:space="preserve"> KPFI konkursā un iegādāties ar 75% atbalstu 6 </w:t>
      </w:r>
      <w:proofErr w:type="spellStart"/>
      <w:r w:rsidRPr="00C41497">
        <w:rPr>
          <w:sz w:val="20"/>
          <w:szCs w:val="20"/>
        </w:rPr>
        <w:t>elektromobiļus</w:t>
      </w:r>
      <w:proofErr w:type="spellEnd"/>
      <w:r w:rsidRPr="00C41497">
        <w:rPr>
          <w:sz w:val="20"/>
          <w:szCs w:val="20"/>
        </w:rPr>
        <w:t>.</w:t>
      </w:r>
      <w:r>
        <w:rPr>
          <w:sz w:val="20"/>
          <w:szCs w:val="20"/>
        </w:rPr>
        <w:t xml:space="preserve"> (</w:t>
      </w:r>
      <w:proofErr w:type="gramStart"/>
      <w:r>
        <w:rPr>
          <w:sz w:val="20"/>
          <w:szCs w:val="20"/>
        </w:rPr>
        <w:t>2015.g.</w:t>
      </w:r>
      <w:proofErr w:type="gramEnd"/>
      <w:r>
        <w:rPr>
          <w:sz w:val="20"/>
          <w:szCs w:val="20"/>
        </w:rPr>
        <w:t>prez.)(2 Bauska, 4 Jelgava)</w:t>
      </w:r>
    </w:p>
    <w:p w:rsidR="00174D4E" w:rsidRPr="0073026D" w:rsidRDefault="00174D4E" w:rsidP="00C03FBF">
      <w:pPr>
        <w:autoSpaceDE w:val="0"/>
        <w:autoSpaceDN w:val="0"/>
        <w:adjustRightInd w:val="0"/>
        <w:spacing w:before="120" w:after="0" w:line="276" w:lineRule="auto"/>
        <w:rPr>
          <w:bCs/>
          <w:sz w:val="16"/>
          <w:szCs w:val="16"/>
        </w:rPr>
      </w:pPr>
    </w:p>
    <w:p w:rsidR="00174D4E" w:rsidRPr="007118F5" w:rsidRDefault="00174D4E" w:rsidP="00C03FBF">
      <w:pPr>
        <w:autoSpaceDE w:val="0"/>
        <w:autoSpaceDN w:val="0"/>
        <w:adjustRightInd w:val="0"/>
        <w:spacing w:before="120" w:after="0" w:line="276" w:lineRule="auto"/>
        <w:rPr>
          <w:bCs/>
          <w:sz w:val="20"/>
          <w:szCs w:val="20"/>
        </w:rPr>
      </w:pPr>
      <w:r w:rsidRPr="007118F5">
        <w:rPr>
          <w:bCs/>
          <w:sz w:val="20"/>
          <w:szCs w:val="20"/>
        </w:rPr>
        <w:t>ESF projekta ietvaros 09.04.2014. – 11.04.2014., Tartu</w:t>
      </w:r>
      <w:r>
        <w:rPr>
          <w:bCs/>
          <w:sz w:val="20"/>
          <w:szCs w:val="20"/>
        </w:rPr>
        <w:t>, Igaunija</w:t>
      </w:r>
      <w:r w:rsidRPr="007118F5">
        <w:rPr>
          <w:bCs/>
          <w:sz w:val="20"/>
          <w:szCs w:val="20"/>
        </w:rPr>
        <w:t>:</w:t>
      </w:r>
    </w:p>
    <w:p w:rsidR="00174D4E" w:rsidRPr="007118F5" w:rsidRDefault="00174D4E" w:rsidP="00C03FBF">
      <w:pPr>
        <w:autoSpaceDE w:val="0"/>
        <w:autoSpaceDN w:val="0"/>
        <w:adjustRightInd w:val="0"/>
        <w:spacing w:before="120" w:after="0" w:line="276" w:lineRule="auto"/>
        <w:rPr>
          <w:sz w:val="20"/>
          <w:szCs w:val="20"/>
        </w:rPr>
      </w:pPr>
      <w:r w:rsidRPr="007118F5">
        <w:rPr>
          <w:bCs/>
          <w:sz w:val="20"/>
          <w:szCs w:val="20"/>
        </w:rPr>
        <w:t>ZREA biedru (20 dalībnieki) pieredzes apmaiņas brauciens uz Igauniju (tikšanās ar uzņēmumiem „</w:t>
      </w:r>
      <w:proofErr w:type="spellStart"/>
      <w:r w:rsidRPr="007118F5">
        <w:rPr>
          <w:bCs/>
          <w:sz w:val="20"/>
          <w:szCs w:val="20"/>
        </w:rPr>
        <w:t>Elektritakso</w:t>
      </w:r>
      <w:proofErr w:type="spellEnd"/>
      <w:r w:rsidRPr="007118F5">
        <w:rPr>
          <w:bCs/>
          <w:sz w:val="20"/>
          <w:szCs w:val="20"/>
        </w:rPr>
        <w:t>”, „</w:t>
      </w:r>
      <w:proofErr w:type="spellStart"/>
      <w:r w:rsidRPr="007118F5">
        <w:rPr>
          <w:bCs/>
          <w:sz w:val="20"/>
          <w:szCs w:val="20"/>
        </w:rPr>
        <w:t>Autospirit</w:t>
      </w:r>
      <w:proofErr w:type="spellEnd"/>
      <w:r w:rsidRPr="007118F5">
        <w:rPr>
          <w:bCs/>
          <w:sz w:val="20"/>
          <w:szCs w:val="20"/>
        </w:rPr>
        <w:t xml:space="preserve"> Tartu”, „</w:t>
      </w:r>
      <w:proofErr w:type="spellStart"/>
      <w:r w:rsidRPr="007118F5">
        <w:rPr>
          <w:bCs/>
          <w:sz w:val="20"/>
          <w:szCs w:val="20"/>
        </w:rPr>
        <w:t>Fortum</w:t>
      </w:r>
      <w:proofErr w:type="spellEnd"/>
      <w:r w:rsidRPr="007118F5">
        <w:rPr>
          <w:bCs/>
          <w:sz w:val="20"/>
          <w:szCs w:val="20"/>
        </w:rPr>
        <w:t xml:space="preserve"> Tartu”, Tartu pašvaldību, </w:t>
      </w:r>
      <w:proofErr w:type="spellStart"/>
      <w:r w:rsidRPr="007118F5">
        <w:rPr>
          <w:bCs/>
          <w:sz w:val="20"/>
          <w:szCs w:val="20"/>
        </w:rPr>
        <w:t>KredEx</w:t>
      </w:r>
      <w:proofErr w:type="spellEnd"/>
      <w:r w:rsidRPr="007118F5">
        <w:rPr>
          <w:bCs/>
          <w:sz w:val="20"/>
          <w:szCs w:val="20"/>
        </w:rPr>
        <w:t>, AHHAA centrs – 6 pārstāvji no Igaunijas) ESF projekta ietvaros.</w:t>
      </w:r>
    </w:p>
    <w:p w:rsidR="00174D4E" w:rsidRPr="00C41497" w:rsidRDefault="00174D4E" w:rsidP="00C03FBF">
      <w:pPr>
        <w:autoSpaceDE w:val="0"/>
        <w:autoSpaceDN w:val="0"/>
        <w:adjustRightInd w:val="0"/>
        <w:spacing w:before="120" w:after="0" w:line="276" w:lineRule="auto"/>
        <w:rPr>
          <w:sz w:val="20"/>
          <w:szCs w:val="20"/>
        </w:rPr>
      </w:pPr>
      <w:r w:rsidRPr="00C41497">
        <w:rPr>
          <w:sz w:val="20"/>
          <w:szCs w:val="20"/>
        </w:rPr>
        <w:t xml:space="preserve">Labās prakses pieredzes pārņemšana </w:t>
      </w:r>
      <w:proofErr w:type="spellStart"/>
      <w:r w:rsidRPr="00C41497">
        <w:rPr>
          <w:sz w:val="20"/>
          <w:szCs w:val="20"/>
        </w:rPr>
        <w:t>elektromobiļu</w:t>
      </w:r>
      <w:proofErr w:type="spellEnd"/>
      <w:r w:rsidRPr="00C41497">
        <w:rPr>
          <w:sz w:val="20"/>
          <w:szCs w:val="20"/>
        </w:rPr>
        <w:t xml:space="preserve"> uzlādes staciju infrastruktūras plānošanā un izveidoš</w:t>
      </w:r>
      <w:r>
        <w:rPr>
          <w:sz w:val="20"/>
          <w:szCs w:val="20"/>
        </w:rPr>
        <w:t xml:space="preserve">anā, </w:t>
      </w:r>
      <w:proofErr w:type="spellStart"/>
      <w:r>
        <w:rPr>
          <w:sz w:val="20"/>
          <w:szCs w:val="20"/>
        </w:rPr>
        <w:t>elektromobiļu</w:t>
      </w:r>
      <w:proofErr w:type="spellEnd"/>
      <w:r>
        <w:rPr>
          <w:sz w:val="20"/>
          <w:szCs w:val="20"/>
        </w:rPr>
        <w:t xml:space="preserve"> pielietojumā (</w:t>
      </w:r>
      <w:proofErr w:type="gramStart"/>
      <w:r>
        <w:rPr>
          <w:sz w:val="20"/>
          <w:szCs w:val="20"/>
        </w:rPr>
        <w:t>2015.g.</w:t>
      </w:r>
      <w:proofErr w:type="gramEnd"/>
      <w:r>
        <w:rPr>
          <w:sz w:val="20"/>
          <w:szCs w:val="20"/>
        </w:rPr>
        <w:t>prez.).</w:t>
      </w:r>
    </w:p>
    <w:p w:rsidR="00174D4E" w:rsidRPr="0073026D" w:rsidRDefault="00174D4E" w:rsidP="00C03FBF">
      <w:pPr>
        <w:autoSpaceDE w:val="0"/>
        <w:autoSpaceDN w:val="0"/>
        <w:adjustRightInd w:val="0"/>
        <w:spacing w:before="120" w:after="0" w:line="276" w:lineRule="auto"/>
        <w:rPr>
          <w:bCs/>
          <w:sz w:val="16"/>
          <w:szCs w:val="16"/>
        </w:rPr>
      </w:pPr>
    </w:p>
    <w:p w:rsidR="00174D4E" w:rsidRPr="00794411" w:rsidRDefault="00174D4E" w:rsidP="00C03FBF">
      <w:pPr>
        <w:autoSpaceDE w:val="0"/>
        <w:autoSpaceDN w:val="0"/>
        <w:adjustRightInd w:val="0"/>
        <w:spacing w:before="120" w:after="0" w:line="276" w:lineRule="auto"/>
        <w:rPr>
          <w:bCs/>
          <w:sz w:val="20"/>
          <w:szCs w:val="20"/>
        </w:rPr>
      </w:pPr>
      <w:r w:rsidRPr="00794411">
        <w:rPr>
          <w:bCs/>
          <w:sz w:val="20"/>
          <w:szCs w:val="20"/>
        </w:rPr>
        <w:t>ESF projekta ietvaros 21.05.2014.-23.05.2014. – Klaipēda, Palanga, Šauļi</w:t>
      </w:r>
      <w:r>
        <w:rPr>
          <w:bCs/>
          <w:sz w:val="20"/>
          <w:szCs w:val="20"/>
        </w:rPr>
        <w:t>, Lietuva</w:t>
      </w:r>
      <w:r w:rsidRPr="00794411">
        <w:rPr>
          <w:bCs/>
          <w:sz w:val="20"/>
          <w:szCs w:val="20"/>
        </w:rPr>
        <w:t>:</w:t>
      </w:r>
    </w:p>
    <w:p w:rsidR="00174D4E" w:rsidRPr="00794411" w:rsidRDefault="00174D4E" w:rsidP="00C03FBF">
      <w:pPr>
        <w:autoSpaceDE w:val="0"/>
        <w:autoSpaceDN w:val="0"/>
        <w:adjustRightInd w:val="0"/>
        <w:spacing w:before="120" w:after="0" w:line="276" w:lineRule="auto"/>
        <w:rPr>
          <w:sz w:val="20"/>
          <w:szCs w:val="20"/>
        </w:rPr>
      </w:pPr>
      <w:r w:rsidRPr="00794411">
        <w:rPr>
          <w:bCs/>
          <w:sz w:val="20"/>
          <w:szCs w:val="20"/>
        </w:rPr>
        <w:t>ZREA biedru pārstāvju (18 dalībnieki) pieredzes apmaiņas brauciens uz Lietuvu (tikšanās ar „</w:t>
      </w:r>
      <w:proofErr w:type="spellStart"/>
      <w:r w:rsidRPr="00794411">
        <w:rPr>
          <w:bCs/>
          <w:sz w:val="20"/>
          <w:szCs w:val="20"/>
        </w:rPr>
        <w:t>Fortum</w:t>
      </w:r>
      <w:proofErr w:type="spellEnd"/>
      <w:r w:rsidRPr="00794411">
        <w:rPr>
          <w:bCs/>
          <w:sz w:val="20"/>
          <w:szCs w:val="20"/>
        </w:rPr>
        <w:t xml:space="preserve"> </w:t>
      </w:r>
      <w:proofErr w:type="spellStart"/>
      <w:r w:rsidRPr="00794411">
        <w:rPr>
          <w:bCs/>
          <w:sz w:val="20"/>
          <w:szCs w:val="20"/>
        </w:rPr>
        <w:t>Klaipeda</w:t>
      </w:r>
      <w:proofErr w:type="spellEnd"/>
      <w:r w:rsidRPr="00794411">
        <w:rPr>
          <w:bCs/>
          <w:sz w:val="20"/>
          <w:szCs w:val="20"/>
        </w:rPr>
        <w:t>”, Klaipēdas Brīvo ekonomikas zonu, Klaipēdas pašvaldību, uzņēmumu „</w:t>
      </w:r>
      <w:proofErr w:type="spellStart"/>
      <w:r w:rsidRPr="00794411">
        <w:rPr>
          <w:bCs/>
          <w:sz w:val="20"/>
          <w:szCs w:val="20"/>
        </w:rPr>
        <w:t>Kurortu</w:t>
      </w:r>
      <w:proofErr w:type="spellEnd"/>
      <w:r w:rsidRPr="00794411">
        <w:rPr>
          <w:bCs/>
          <w:sz w:val="20"/>
          <w:szCs w:val="20"/>
        </w:rPr>
        <w:t xml:space="preserve"> </w:t>
      </w:r>
      <w:proofErr w:type="spellStart"/>
      <w:r w:rsidRPr="00794411">
        <w:rPr>
          <w:bCs/>
          <w:sz w:val="20"/>
          <w:szCs w:val="20"/>
        </w:rPr>
        <w:t>Pramogos</w:t>
      </w:r>
      <w:proofErr w:type="spellEnd"/>
      <w:r w:rsidRPr="00794411">
        <w:rPr>
          <w:bCs/>
          <w:sz w:val="20"/>
          <w:szCs w:val="20"/>
        </w:rPr>
        <w:t>”,</w:t>
      </w:r>
      <w:proofErr w:type="gramStart"/>
      <w:r w:rsidRPr="00794411">
        <w:rPr>
          <w:bCs/>
          <w:sz w:val="20"/>
          <w:szCs w:val="20"/>
        </w:rPr>
        <w:t xml:space="preserve">  </w:t>
      </w:r>
      <w:proofErr w:type="gramEnd"/>
      <w:r w:rsidRPr="00794411">
        <w:rPr>
          <w:bCs/>
          <w:sz w:val="20"/>
          <w:szCs w:val="20"/>
        </w:rPr>
        <w:t>Šauļu pašvaldību – 11 pārstāvji no Lietuvas) ESF projekta ietvaros.</w:t>
      </w:r>
    </w:p>
    <w:p w:rsidR="00174D4E" w:rsidRDefault="00174D4E" w:rsidP="00C03FBF">
      <w:pPr>
        <w:autoSpaceDE w:val="0"/>
        <w:autoSpaceDN w:val="0"/>
        <w:adjustRightInd w:val="0"/>
        <w:spacing w:before="120" w:after="0" w:line="276" w:lineRule="auto"/>
        <w:rPr>
          <w:sz w:val="20"/>
          <w:szCs w:val="20"/>
        </w:rPr>
      </w:pPr>
      <w:r w:rsidRPr="00794411">
        <w:rPr>
          <w:sz w:val="20"/>
          <w:szCs w:val="20"/>
        </w:rPr>
        <w:t xml:space="preserve">Labās prakses un pieredzes pārņemšana transporta politikas attīstības un e-mobilitātes attīstības veicināšanā - </w:t>
      </w:r>
      <w:proofErr w:type="spellStart"/>
      <w:r w:rsidRPr="00794411">
        <w:rPr>
          <w:sz w:val="20"/>
          <w:szCs w:val="20"/>
        </w:rPr>
        <w:t>elektromobiļu</w:t>
      </w:r>
      <w:proofErr w:type="spellEnd"/>
      <w:r w:rsidRPr="00794411">
        <w:rPr>
          <w:sz w:val="20"/>
          <w:szCs w:val="20"/>
        </w:rPr>
        <w:t xml:space="preserve"> izmantošana, uzlādes punktu infrastruktūras plānošana un izveide.</w:t>
      </w:r>
    </w:p>
    <w:p w:rsidR="00174D4E" w:rsidRPr="00245F69" w:rsidRDefault="00174D4E" w:rsidP="00C03FBF">
      <w:pPr>
        <w:autoSpaceDE w:val="0"/>
        <w:autoSpaceDN w:val="0"/>
        <w:adjustRightInd w:val="0"/>
        <w:spacing w:before="120" w:after="0" w:line="276" w:lineRule="auto"/>
        <w:rPr>
          <w:bCs/>
          <w:sz w:val="16"/>
          <w:szCs w:val="16"/>
        </w:rPr>
      </w:pPr>
    </w:p>
    <w:p w:rsidR="00174D4E" w:rsidRPr="00060D56" w:rsidRDefault="00174D4E" w:rsidP="00C03FBF">
      <w:pPr>
        <w:autoSpaceDE w:val="0"/>
        <w:autoSpaceDN w:val="0"/>
        <w:adjustRightInd w:val="0"/>
        <w:spacing w:before="120" w:after="0" w:line="276" w:lineRule="auto"/>
        <w:rPr>
          <w:bCs/>
          <w:sz w:val="20"/>
          <w:szCs w:val="20"/>
        </w:rPr>
      </w:pPr>
      <w:r w:rsidRPr="00060D56">
        <w:rPr>
          <w:bCs/>
          <w:sz w:val="20"/>
          <w:szCs w:val="20"/>
        </w:rPr>
        <w:t xml:space="preserve">Atbalsts projektu pieteikumu izstrādē KPFI </w:t>
      </w:r>
      <w:proofErr w:type="spellStart"/>
      <w:r w:rsidRPr="00060D56">
        <w:rPr>
          <w:bCs/>
          <w:sz w:val="20"/>
          <w:szCs w:val="20"/>
        </w:rPr>
        <w:t>elektromobilitātes</w:t>
      </w:r>
      <w:proofErr w:type="spellEnd"/>
      <w:r w:rsidRPr="00060D56">
        <w:rPr>
          <w:bCs/>
          <w:sz w:val="20"/>
          <w:szCs w:val="20"/>
        </w:rPr>
        <w:t xml:space="preserve"> konkursā:</w:t>
      </w:r>
    </w:p>
    <w:p w:rsidR="00174D4E" w:rsidRPr="00794411" w:rsidRDefault="00174D4E" w:rsidP="00C03FBF">
      <w:pPr>
        <w:autoSpaceDE w:val="0"/>
        <w:autoSpaceDN w:val="0"/>
        <w:adjustRightInd w:val="0"/>
        <w:spacing w:before="120" w:after="0" w:line="276" w:lineRule="auto"/>
        <w:rPr>
          <w:sz w:val="20"/>
          <w:szCs w:val="20"/>
        </w:rPr>
      </w:pPr>
      <w:r w:rsidRPr="00794411">
        <w:rPr>
          <w:sz w:val="20"/>
          <w:szCs w:val="20"/>
        </w:rPr>
        <w:t xml:space="preserve">ZREA sadarbībā ar Bauskas domes speciālistiem sagatavoja 2 projekta pieteikumus (aprēķini, tehniskā informācija, konsultācijas par uzlādes iekārtām un </w:t>
      </w:r>
      <w:proofErr w:type="spellStart"/>
      <w:r w:rsidRPr="00794411">
        <w:rPr>
          <w:sz w:val="20"/>
          <w:szCs w:val="20"/>
        </w:rPr>
        <w:t>elektromobiļiem</w:t>
      </w:r>
      <w:proofErr w:type="spellEnd"/>
      <w:r w:rsidRPr="00794411">
        <w:rPr>
          <w:sz w:val="20"/>
          <w:szCs w:val="20"/>
        </w:rPr>
        <w:t>) :</w:t>
      </w:r>
    </w:p>
    <w:p w:rsidR="00174D4E" w:rsidRPr="00794411" w:rsidRDefault="00174D4E" w:rsidP="00C03FBF">
      <w:pPr>
        <w:numPr>
          <w:ilvl w:val="0"/>
          <w:numId w:val="19"/>
        </w:numPr>
        <w:tabs>
          <w:tab w:val="clear" w:pos="720"/>
        </w:tabs>
        <w:autoSpaceDE w:val="0"/>
        <w:autoSpaceDN w:val="0"/>
        <w:adjustRightInd w:val="0"/>
        <w:spacing w:before="120" w:after="0" w:line="276" w:lineRule="auto"/>
        <w:ind w:left="302" w:hanging="141"/>
        <w:rPr>
          <w:sz w:val="20"/>
          <w:szCs w:val="20"/>
        </w:rPr>
      </w:pPr>
      <w:r w:rsidRPr="00794411">
        <w:rPr>
          <w:sz w:val="20"/>
          <w:szCs w:val="20"/>
        </w:rPr>
        <w:t xml:space="preserve"> “Siltumnīcefekta gāzu emisiju samazināšana, uzstādot publiski pieejamu uzlādes staciju Bauskas pilsētā”, no kā pašvaldība atteicās, jo administrējošā iestāde piemēroja neizdevīgus nosacījumus;</w:t>
      </w:r>
    </w:p>
    <w:p w:rsidR="00174D4E" w:rsidRPr="00794411" w:rsidRDefault="00174D4E" w:rsidP="00C03FBF">
      <w:pPr>
        <w:numPr>
          <w:ilvl w:val="0"/>
          <w:numId w:val="19"/>
        </w:numPr>
        <w:tabs>
          <w:tab w:val="clear" w:pos="720"/>
        </w:tabs>
        <w:autoSpaceDE w:val="0"/>
        <w:autoSpaceDN w:val="0"/>
        <w:adjustRightInd w:val="0"/>
        <w:spacing w:before="120" w:after="0" w:line="276" w:lineRule="auto"/>
        <w:ind w:left="302" w:hanging="141"/>
        <w:rPr>
          <w:sz w:val="20"/>
          <w:szCs w:val="20"/>
        </w:rPr>
      </w:pPr>
      <w:r w:rsidRPr="00794411">
        <w:rPr>
          <w:sz w:val="20"/>
          <w:szCs w:val="20"/>
        </w:rPr>
        <w:t xml:space="preserve"> “Siltumnīcefekta gāzu emisiju samazināšana Bauskas novadā, iegādājoties divus jaunus</w:t>
      </w:r>
      <w:proofErr w:type="gramStart"/>
      <w:r w:rsidRPr="00794411">
        <w:rPr>
          <w:sz w:val="20"/>
          <w:szCs w:val="20"/>
        </w:rPr>
        <w:t xml:space="preserve">  </w:t>
      </w:r>
      <w:proofErr w:type="gramEnd"/>
      <w:r w:rsidRPr="00794411">
        <w:rPr>
          <w:sz w:val="20"/>
          <w:szCs w:val="20"/>
        </w:rPr>
        <w:t xml:space="preserve">rūpnieciski ražotus vieglos pasažieru </w:t>
      </w:r>
      <w:proofErr w:type="spellStart"/>
      <w:r w:rsidRPr="00794411">
        <w:rPr>
          <w:sz w:val="20"/>
          <w:szCs w:val="20"/>
        </w:rPr>
        <w:t>elektromobiļus</w:t>
      </w:r>
      <w:proofErr w:type="spellEnd"/>
      <w:r w:rsidRPr="00794411">
        <w:rPr>
          <w:sz w:val="20"/>
          <w:szCs w:val="20"/>
        </w:rPr>
        <w:t xml:space="preserve">”, rezultātā Bauska iegādājās 2 </w:t>
      </w:r>
      <w:proofErr w:type="spellStart"/>
      <w:r w:rsidRPr="00794411">
        <w:rPr>
          <w:sz w:val="20"/>
          <w:szCs w:val="20"/>
        </w:rPr>
        <w:t>elektromobiļus</w:t>
      </w:r>
      <w:proofErr w:type="spellEnd"/>
      <w:r w:rsidRPr="00794411">
        <w:rPr>
          <w:sz w:val="20"/>
          <w:szCs w:val="20"/>
        </w:rPr>
        <w:t>.</w:t>
      </w:r>
    </w:p>
    <w:p w:rsidR="00174D4E" w:rsidRDefault="00174D4E" w:rsidP="00C03FBF">
      <w:pPr>
        <w:autoSpaceDE w:val="0"/>
        <w:autoSpaceDN w:val="0"/>
        <w:adjustRightInd w:val="0"/>
        <w:spacing w:before="120" w:after="0" w:line="276" w:lineRule="auto"/>
        <w:rPr>
          <w:sz w:val="20"/>
          <w:szCs w:val="20"/>
        </w:rPr>
      </w:pPr>
      <w:r w:rsidRPr="00794411">
        <w:rPr>
          <w:sz w:val="20"/>
          <w:szCs w:val="20"/>
        </w:rPr>
        <w:t xml:space="preserve">Konsultatīvs atbalsts projektu pieteikumu izstrādē </w:t>
      </w:r>
      <w:proofErr w:type="spellStart"/>
      <w:r w:rsidRPr="00794411">
        <w:rPr>
          <w:sz w:val="20"/>
          <w:szCs w:val="20"/>
        </w:rPr>
        <w:t>elektomobiļu</w:t>
      </w:r>
      <w:proofErr w:type="spellEnd"/>
      <w:r w:rsidRPr="00794411">
        <w:rPr>
          <w:sz w:val="20"/>
          <w:szCs w:val="20"/>
        </w:rPr>
        <w:t xml:space="preserve"> iegādei tika sniegts arī Jelgavas pašvaldībai (par </w:t>
      </w:r>
      <w:proofErr w:type="spellStart"/>
      <w:r w:rsidRPr="00794411">
        <w:rPr>
          <w:sz w:val="20"/>
          <w:szCs w:val="20"/>
        </w:rPr>
        <w:t>elektromobiļiem</w:t>
      </w:r>
      <w:proofErr w:type="spellEnd"/>
      <w:r w:rsidRPr="00794411">
        <w:rPr>
          <w:sz w:val="20"/>
          <w:szCs w:val="20"/>
        </w:rPr>
        <w:t xml:space="preserve"> un uzlādes infrastruktūras izveides iespējām un izmaksām), rezultātā Jelgavas pašvaldība iegādājās 4 </w:t>
      </w:r>
      <w:proofErr w:type="spellStart"/>
      <w:r w:rsidRPr="00794411">
        <w:rPr>
          <w:sz w:val="20"/>
          <w:szCs w:val="20"/>
        </w:rPr>
        <w:t>elektromobiļus</w:t>
      </w:r>
      <w:proofErr w:type="spellEnd"/>
      <w:r w:rsidRPr="00794411">
        <w:rPr>
          <w:sz w:val="20"/>
          <w:szCs w:val="20"/>
        </w:rPr>
        <w:t>.</w:t>
      </w:r>
      <w:r>
        <w:rPr>
          <w:sz w:val="20"/>
          <w:szCs w:val="20"/>
        </w:rPr>
        <w:t xml:space="preserve"> (</w:t>
      </w:r>
      <w:proofErr w:type="gramStart"/>
      <w:r>
        <w:rPr>
          <w:sz w:val="20"/>
          <w:szCs w:val="20"/>
        </w:rPr>
        <w:t>2015.g.</w:t>
      </w:r>
      <w:proofErr w:type="gramEnd"/>
      <w:r>
        <w:rPr>
          <w:sz w:val="20"/>
          <w:szCs w:val="20"/>
        </w:rPr>
        <w:t>prez.)</w:t>
      </w:r>
    </w:p>
    <w:p w:rsidR="00174D4E" w:rsidRPr="0073026D" w:rsidRDefault="00174D4E" w:rsidP="00C03FBF">
      <w:pPr>
        <w:autoSpaceDE w:val="0"/>
        <w:autoSpaceDN w:val="0"/>
        <w:adjustRightInd w:val="0"/>
        <w:spacing w:before="120" w:after="0" w:line="276" w:lineRule="auto"/>
        <w:rPr>
          <w:sz w:val="16"/>
          <w:szCs w:val="16"/>
        </w:rPr>
      </w:pPr>
    </w:p>
    <w:p w:rsidR="00174D4E" w:rsidRPr="00794411" w:rsidRDefault="00174D4E" w:rsidP="00C03FBF">
      <w:pPr>
        <w:autoSpaceDE w:val="0"/>
        <w:autoSpaceDN w:val="0"/>
        <w:adjustRightInd w:val="0"/>
        <w:spacing w:before="120" w:after="0" w:line="276" w:lineRule="auto"/>
        <w:rPr>
          <w:bCs/>
          <w:sz w:val="20"/>
          <w:szCs w:val="20"/>
        </w:rPr>
      </w:pPr>
      <w:r w:rsidRPr="00794411">
        <w:rPr>
          <w:bCs/>
          <w:sz w:val="20"/>
          <w:szCs w:val="20"/>
        </w:rPr>
        <w:t>Enerģētikas dienas Jēkabpilī (13.06.2014.) un Jelgavā (17.06.2014.):</w:t>
      </w:r>
    </w:p>
    <w:p w:rsidR="00174D4E" w:rsidRDefault="00174D4E" w:rsidP="00C03FBF">
      <w:pPr>
        <w:autoSpaceDE w:val="0"/>
        <w:autoSpaceDN w:val="0"/>
        <w:adjustRightInd w:val="0"/>
        <w:spacing w:before="120" w:after="0" w:line="276" w:lineRule="auto"/>
        <w:rPr>
          <w:bCs/>
          <w:sz w:val="20"/>
          <w:szCs w:val="20"/>
        </w:rPr>
      </w:pPr>
      <w:r w:rsidRPr="00794411">
        <w:rPr>
          <w:bCs/>
          <w:sz w:val="20"/>
          <w:szCs w:val="20"/>
        </w:rPr>
        <w:lastRenderedPageBreak/>
        <w:t>Informatīvi semināri par aktualitātēm enerģētikas jomā un par ESF projekta rezultātiem (</w:t>
      </w:r>
      <w:proofErr w:type="spellStart"/>
      <w:r w:rsidRPr="00794411">
        <w:rPr>
          <w:bCs/>
          <w:sz w:val="20"/>
          <w:szCs w:val="20"/>
        </w:rPr>
        <w:t>elektromobiļi</w:t>
      </w:r>
      <w:proofErr w:type="spellEnd"/>
      <w:r w:rsidRPr="00794411">
        <w:rPr>
          <w:bCs/>
          <w:sz w:val="20"/>
          <w:szCs w:val="20"/>
        </w:rPr>
        <w:t xml:space="preserve">) un demonstrēšanas pasākumi par </w:t>
      </w:r>
      <w:proofErr w:type="spellStart"/>
      <w:r w:rsidRPr="00794411">
        <w:rPr>
          <w:bCs/>
          <w:sz w:val="20"/>
          <w:szCs w:val="20"/>
        </w:rPr>
        <w:t>elektromobiļu</w:t>
      </w:r>
      <w:proofErr w:type="spellEnd"/>
      <w:r w:rsidRPr="00794411">
        <w:rPr>
          <w:bCs/>
          <w:sz w:val="20"/>
          <w:szCs w:val="20"/>
        </w:rPr>
        <w:t xml:space="preserve"> uzlādes infrastruktūras izstrādes iespējām un </w:t>
      </w:r>
      <w:proofErr w:type="spellStart"/>
      <w:r w:rsidRPr="00794411">
        <w:rPr>
          <w:bCs/>
          <w:sz w:val="20"/>
          <w:szCs w:val="20"/>
        </w:rPr>
        <w:t>elektromobiļu</w:t>
      </w:r>
      <w:proofErr w:type="spellEnd"/>
      <w:r w:rsidRPr="00794411">
        <w:rPr>
          <w:bCs/>
          <w:sz w:val="20"/>
          <w:szCs w:val="20"/>
        </w:rPr>
        <w:t xml:space="preserve"> pielietojumu. (</w:t>
      </w:r>
      <w:proofErr w:type="gramStart"/>
      <w:r w:rsidRPr="00794411">
        <w:rPr>
          <w:bCs/>
          <w:sz w:val="20"/>
          <w:szCs w:val="20"/>
        </w:rPr>
        <w:t>2015.g.</w:t>
      </w:r>
      <w:proofErr w:type="gramEnd"/>
      <w:r w:rsidRPr="00794411">
        <w:rPr>
          <w:bCs/>
          <w:sz w:val="20"/>
          <w:szCs w:val="20"/>
        </w:rPr>
        <w:t>prez.)</w:t>
      </w:r>
    </w:p>
    <w:p w:rsidR="00174D4E" w:rsidRPr="0073026D" w:rsidRDefault="00174D4E" w:rsidP="00C03FBF">
      <w:pPr>
        <w:autoSpaceDE w:val="0"/>
        <w:autoSpaceDN w:val="0"/>
        <w:adjustRightInd w:val="0"/>
        <w:spacing w:before="120" w:after="0" w:line="276" w:lineRule="auto"/>
        <w:rPr>
          <w:bCs/>
          <w:sz w:val="16"/>
          <w:szCs w:val="16"/>
        </w:rPr>
      </w:pPr>
    </w:p>
    <w:p w:rsidR="00174D4E" w:rsidRPr="00245F69" w:rsidRDefault="00174D4E" w:rsidP="00C03FBF">
      <w:pPr>
        <w:autoSpaceDE w:val="0"/>
        <w:autoSpaceDN w:val="0"/>
        <w:adjustRightInd w:val="0"/>
        <w:spacing w:before="120" w:after="0" w:line="276" w:lineRule="auto"/>
        <w:rPr>
          <w:bCs/>
          <w:sz w:val="20"/>
          <w:szCs w:val="20"/>
        </w:rPr>
      </w:pPr>
      <w:proofErr w:type="spellStart"/>
      <w:r w:rsidRPr="00794411">
        <w:rPr>
          <w:bCs/>
          <w:sz w:val="20"/>
          <w:szCs w:val="20"/>
        </w:rPr>
        <w:t>Elektromobiļu</w:t>
      </w:r>
      <w:proofErr w:type="spellEnd"/>
      <w:r w:rsidRPr="00794411">
        <w:rPr>
          <w:bCs/>
          <w:sz w:val="20"/>
          <w:szCs w:val="20"/>
        </w:rPr>
        <w:t xml:space="preserve"> uzlādes punkta atklāšanas pasākums ESF projekta ietvaros, 17.06.2014., viesnīca “Zemgale” (</w:t>
      </w:r>
      <w:proofErr w:type="gramStart"/>
      <w:r w:rsidRPr="00794411">
        <w:rPr>
          <w:bCs/>
          <w:sz w:val="20"/>
          <w:szCs w:val="20"/>
        </w:rPr>
        <w:t>2015.g.</w:t>
      </w:r>
      <w:proofErr w:type="gramEnd"/>
      <w:r w:rsidRPr="00794411">
        <w:rPr>
          <w:bCs/>
          <w:sz w:val="20"/>
          <w:szCs w:val="20"/>
        </w:rPr>
        <w:t>prez.)</w:t>
      </w:r>
    </w:p>
    <w:p w:rsidR="00174D4E" w:rsidRPr="006C017F" w:rsidRDefault="00174D4E" w:rsidP="00C03FBF">
      <w:pPr>
        <w:autoSpaceDE w:val="0"/>
        <w:autoSpaceDN w:val="0"/>
        <w:adjustRightInd w:val="0"/>
        <w:spacing w:before="120" w:after="0" w:line="276" w:lineRule="auto"/>
        <w:rPr>
          <w:bCs/>
          <w:sz w:val="20"/>
          <w:szCs w:val="20"/>
        </w:rPr>
      </w:pPr>
      <w:proofErr w:type="spellStart"/>
      <w:r w:rsidRPr="006C017F">
        <w:rPr>
          <w:bCs/>
          <w:sz w:val="20"/>
          <w:szCs w:val="20"/>
        </w:rPr>
        <w:t>Elektromobilitātes</w:t>
      </w:r>
      <w:proofErr w:type="spellEnd"/>
      <w:r w:rsidRPr="006C017F">
        <w:rPr>
          <w:bCs/>
          <w:sz w:val="20"/>
          <w:szCs w:val="20"/>
        </w:rPr>
        <w:t xml:space="preserve"> darba grupas tikšanās – 07.10.2014., Jelgavā:</w:t>
      </w:r>
    </w:p>
    <w:p w:rsidR="00174D4E" w:rsidRDefault="00174D4E" w:rsidP="00C03FBF">
      <w:pPr>
        <w:autoSpaceDE w:val="0"/>
        <w:autoSpaceDN w:val="0"/>
        <w:adjustRightInd w:val="0"/>
        <w:spacing w:before="120" w:after="0" w:line="276" w:lineRule="auto"/>
        <w:rPr>
          <w:sz w:val="20"/>
          <w:szCs w:val="20"/>
        </w:rPr>
      </w:pPr>
      <w:r w:rsidRPr="006C017F">
        <w:rPr>
          <w:sz w:val="20"/>
          <w:szCs w:val="20"/>
        </w:rPr>
        <w:t>Darba grupā piedalās 15 dalībnieki no ZREA personāla un sadarbības partneriem (BIMAB, Sadales tīkls) un no ZREA biedr</w:t>
      </w:r>
      <w:r>
        <w:rPr>
          <w:sz w:val="20"/>
          <w:szCs w:val="20"/>
        </w:rPr>
        <w:t>u organizācijām vai to pakļautības</w:t>
      </w:r>
      <w:r w:rsidRPr="006C017F">
        <w:rPr>
          <w:sz w:val="20"/>
          <w:szCs w:val="20"/>
        </w:rPr>
        <w:t xml:space="preserve"> i</w:t>
      </w:r>
      <w:r>
        <w:rPr>
          <w:sz w:val="20"/>
          <w:szCs w:val="20"/>
        </w:rPr>
        <w:t xml:space="preserve">estādēm vai kapitālsabiedrībām. </w:t>
      </w:r>
      <w:proofErr w:type="spellStart"/>
      <w:r w:rsidRPr="006C017F">
        <w:rPr>
          <w:sz w:val="20"/>
          <w:szCs w:val="20"/>
        </w:rPr>
        <w:t>Elektromobilitātes</w:t>
      </w:r>
      <w:proofErr w:type="spellEnd"/>
      <w:r w:rsidRPr="006C017F">
        <w:rPr>
          <w:sz w:val="20"/>
          <w:szCs w:val="20"/>
        </w:rPr>
        <w:t xml:space="preserve"> veicināšanai budžets: 2 249 EUR. (</w:t>
      </w:r>
      <w:proofErr w:type="gramStart"/>
      <w:r w:rsidRPr="006C017F">
        <w:rPr>
          <w:sz w:val="20"/>
          <w:szCs w:val="20"/>
        </w:rPr>
        <w:t>2015.g.</w:t>
      </w:r>
      <w:proofErr w:type="gramEnd"/>
      <w:r w:rsidRPr="006C017F">
        <w:rPr>
          <w:sz w:val="20"/>
          <w:szCs w:val="20"/>
        </w:rPr>
        <w:t>prez.)</w:t>
      </w:r>
    </w:p>
    <w:p w:rsidR="00174D4E" w:rsidRPr="0073026D" w:rsidRDefault="00174D4E" w:rsidP="00C03FBF">
      <w:pPr>
        <w:autoSpaceDE w:val="0"/>
        <w:autoSpaceDN w:val="0"/>
        <w:adjustRightInd w:val="0"/>
        <w:spacing w:before="120" w:after="0" w:line="276" w:lineRule="auto"/>
        <w:rPr>
          <w:sz w:val="16"/>
          <w:szCs w:val="16"/>
        </w:rPr>
      </w:pPr>
    </w:p>
    <w:p w:rsidR="00174D4E" w:rsidRPr="00FE46A2" w:rsidRDefault="00174D4E" w:rsidP="00C03FBF">
      <w:pPr>
        <w:autoSpaceDE w:val="0"/>
        <w:autoSpaceDN w:val="0"/>
        <w:adjustRightInd w:val="0"/>
        <w:spacing w:before="120" w:after="0" w:line="276" w:lineRule="auto"/>
        <w:rPr>
          <w:sz w:val="20"/>
          <w:szCs w:val="20"/>
        </w:rPr>
      </w:pPr>
      <w:proofErr w:type="gramStart"/>
      <w:r>
        <w:rPr>
          <w:sz w:val="20"/>
          <w:szCs w:val="20"/>
        </w:rPr>
        <w:t>2015.g.</w:t>
      </w:r>
      <w:proofErr w:type="gramEnd"/>
      <w:r>
        <w:rPr>
          <w:sz w:val="20"/>
          <w:szCs w:val="20"/>
        </w:rPr>
        <w:t xml:space="preserve"> </w:t>
      </w:r>
      <w:r w:rsidRPr="00B60B6A">
        <w:rPr>
          <w:sz w:val="20"/>
          <w:szCs w:val="20"/>
        </w:rPr>
        <w:t xml:space="preserve">janvāris  - ESF projekta „ZREA kapacitātes stiprināšana ES un citu ārvalstu finanšu palīdzības līdzfinansēto projektu sagatavošanā un īstenošanā un līdzdalība inovatīva publiska pakalpojuma – </w:t>
      </w:r>
      <w:proofErr w:type="spellStart"/>
      <w:r w:rsidRPr="00B60B6A">
        <w:rPr>
          <w:sz w:val="20"/>
          <w:szCs w:val="20"/>
        </w:rPr>
        <w:t>elektromobiļu</w:t>
      </w:r>
      <w:proofErr w:type="spellEnd"/>
      <w:r w:rsidRPr="00B60B6A">
        <w:rPr>
          <w:sz w:val="20"/>
          <w:szCs w:val="20"/>
        </w:rPr>
        <w:t xml:space="preserve"> uzlādes infrastruktūra - izstrādē” </w:t>
      </w:r>
      <w:r w:rsidRPr="00FE46A2">
        <w:rPr>
          <w:sz w:val="20"/>
          <w:szCs w:val="20"/>
        </w:rPr>
        <w:t xml:space="preserve">īstenošanu” </w:t>
      </w:r>
      <w:r w:rsidRPr="00FE46A2">
        <w:rPr>
          <w:bCs/>
          <w:sz w:val="20"/>
          <w:szCs w:val="20"/>
        </w:rPr>
        <w:t xml:space="preserve">ietekmes novērtējuma pārskata sagatavošana </w:t>
      </w:r>
      <w:r w:rsidRPr="00FE46A2">
        <w:rPr>
          <w:sz w:val="20"/>
          <w:szCs w:val="20"/>
        </w:rPr>
        <w:t>un iesniegšana SIF. (</w:t>
      </w:r>
      <w:proofErr w:type="gramStart"/>
      <w:r w:rsidRPr="00FE46A2">
        <w:rPr>
          <w:sz w:val="20"/>
          <w:szCs w:val="20"/>
        </w:rPr>
        <w:t>2016.g.</w:t>
      </w:r>
      <w:proofErr w:type="gramEnd"/>
      <w:r w:rsidRPr="00FE46A2">
        <w:rPr>
          <w:sz w:val="20"/>
          <w:szCs w:val="20"/>
        </w:rPr>
        <w:t>prez.)</w:t>
      </w:r>
    </w:p>
    <w:p w:rsidR="00174D4E" w:rsidRPr="00FE46A2" w:rsidRDefault="00174D4E" w:rsidP="00C03FBF">
      <w:pPr>
        <w:autoSpaceDE w:val="0"/>
        <w:autoSpaceDN w:val="0"/>
        <w:adjustRightInd w:val="0"/>
        <w:spacing w:before="120" w:after="0" w:line="276" w:lineRule="auto"/>
        <w:rPr>
          <w:sz w:val="16"/>
          <w:szCs w:val="16"/>
        </w:rPr>
      </w:pPr>
    </w:p>
    <w:p w:rsidR="00174D4E" w:rsidRDefault="00174D4E" w:rsidP="00C03FBF">
      <w:pPr>
        <w:autoSpaceDE w:val="0"/>
        <w:autoSpaceDN w:val="0"/>
        <w:adjustRightInd w:val="0"/>
        <w:spacing w:before="120" w:after="0" w:line="276" w:lineRule="auto"/>
        <w:rPr>
          <w:sz w:val="20"/>
          <w:szCs w:val="20"/>
        </w:rPr>
      </w:pPr>
      <w:proofErr w:type="gramStart"/>
      <w:r w:rsidRPr="00FE46A2">
        <w:rPr>
          <w:sz w:val="20"/>
          <w:szCs w:val="20"/>
        </w:rPr>
        <w:t>2015.g.</w:t>
      </w:r>
      <w:proofErr w:type="gramEnd"/>
      <w:r w:rsidRPr="00FE46A2">
        <w:rPr>
          <w:sz w:val="20"/>
          <w:szCs w:val="20"/>
        </w:rPr>
        <w:t xml:space="preserve">marts - </w:t>
      </w:r>
      <w:r w:rsidRPr="00FE46A2">
        <w:rPr>
          <w:bCs/>
          <w:sz w:val="20"/>
          <w:szCs w:val="20"/>
        </w:rPr>
        <w:t>konsultācijas un aprēķinu veikšana Aucei</w:t>
      </w:r>
      <w:r w:rsidRPr="00FE46A2">
        <w:rPr>
          <w:sz w:val="20"/>
          <w:szCs w:val="20"/>
        </w:rPr>
        <w:t xml:space="preserve"> KPFI konkursam „Siltumnīcefekta gāzu emisiju</w:t>
      </w:r>
      <w:r w:rsidRPr="00B60B6A">
        <w:rPr>
          <w:sz w:val="20"/>
          <w:szCs w:val="20"/>
        </w:rPr>
        <w:t xml:space="preserve"> samazināšana pašvaldību publisko teritoriju apgaismojuma infrastruktūrā”</w:t>
      </w:r>
      <w:r>
        <w:rPr>
          <w:sz w:val="20"/>
          <w:szCs w:val="20"/>
        </w:rPr>
        <w:t>.</w:t>
      </w:r>
    </w:p>
    <w:p w:rsidR="00174D4E" w:rsidRPr="0073026D" w:rsidRDefault="00174D4E" w:rsidP="00C03FBF">
      <w:pPr>
        <w:autoSpaceDE w:val="0"/>
        <w:autoSpaceDN w:val="0"/>
        <w:adjustRightInd w:val="0"/>
        <w:spacing w:before="120" w:after="0" w:line="276" w:lineRule="auto"/>
        <w:rPr>
          <w:sz w:val="16"/>
          <w:szCs w:val="16"/>
        </w:rPr>
      </w:pPr>
    </w:p>
    <w:p w:rsidR="00174D4E" w:rsidRDefault="00174D4E" w:rsidP="00C03FBF">
      <w:pPr>
        <w:autoSpaceDE w:val="0"/>
        <w:autoSpaceDN w:val="0"/>
        <w:adjustRightInd w:val="0"/>
        <w:spacing w:before="120" w:after="0" w:line="276" w:lineRule="auto"/>
        <w:rPr>
          <w:sz w:val="20"/>
          <w:szCs w:val="20"/>
        </w:rPr>
      </w:pPr>
      <w:r>
        <w:rPr>
          <w:sz w:val="20"/>
          <w:szCs w:val="20"/>
        </w:rPr>
        <w:t xml:space="preserve">BEAST projekta ietvaros ieviestās </w:t>
      </w:r>
      <w:proofErr w:type="spellStart"/>
      <w:r>
        <w:rPr>
          <w:sz w:val="20"/>
          <w:szCs w:val="20"/>
        </w:rPr>
        <w:t>elektromobilitātes</w:t>
      </w:r>
      <w:proofErr w:type="spellEnd"/>
      <w:r>
        <w:rPr>
          <w:sz w:val="20"/>
          <w:szCs w:val="20"/>
        </w:rPr>
        <w:t xml:space="preserve"> aktivitātes: </w:t>
      </w:r>
    </w:p>
    <w:p w:rsidR="00174D4E" w:rsidRDefault="00174D4E" w:rsidP="00C03FBF">
      <w:pPr>
        <w:autoSpaceDE w:val="0"/>
        <w:autoSpaceDN w:val="0"/>
        <w:adjustRightInd w:val="0"/>
        <w:spacing w:before="120" w:after="0" w:line="276" w:lineRule="auto"/>
        <w:rPr>
          <w:sz w:val="20"/>
          <w:szCs w:val="20"/>
        </w:rPr>
      </w:pPr>
      <w:proofErr w:type="gramStart"/>
      <w:r w:rsidRPr="00B966A5">
        <w:rPr>
          <w:sz w:val="20"/>
          <w:szCs w:val="20"/>
        </w:rPr>
        <w:t>2015.g.</w:t>
      </w:r>
      <w:proofErr w:type="gramEnd"/>
      <w:r w:rsidRPr="00B966A5">
        <w:rPr>
          <w:sz w:val="20"/>
          <w:szCs w:val="20"/>
        </w:rPr>
        <w:t xml:space="preserve"> 20.ma</w:t>
      </w:r>
      <w:r>
        <w:rPr>
          <w:sz w:val="20"/>
          <w:szCs w:val="20"/>
        </w:rPr>
        <w:t xml:space="preserve">ijs </w:t>
      </w:r>
      <w:r w:rsidRPr="00B966A5">
        <w:rPr>
          <w:sz w:val="20"/>
          <w:szCs w:val="20"/>
        </w:rPr>
        <w:t xml:space="preserve">- </w:t>
      </w:r>
      <w:proofErr w:type="spellStart"/>
      <w:r w:rsidRPr="00B966A5">
        <w:rPr>
          <w:sz w:val="20"/>
          <w:szCs w:val="20"/>
        </w:rPr>
        <w:t>Elektromobiļu</w:t>
      </w:r>
      <w:proofErr w:type="spellEnd"/>
      <w:r w:rsidRPr="00B966A5">
        <w:rPr>
          <w:sz w:val="20"/>
          <w:szCs w:val="20"/>
        </w:rPr>
        <w:t xml:space="preserve"> salidojums Jelgavā</w:t>
      </w:r>
      <w:r>
        <w:rPr>
          <w:sz w:val="20"/>
          <w:szCs w:val="20"/>
        </w:rPr>
        <w:t>.</w:t>
      </w:r>
    </w:p>
    <w:p w:rsidR="00174D4E" w:rsidRDefault="00174D4E" w:rsidP="00C03FBF">
      <w:pPr>
        <w:autoSpaceDE w:val="0"/>
        <w:autoSpaceDN w:val="0"/>
        <w:adjustRightInd w:val="0"/>
        <w:spacing w:before="120" w:after="0" w:line="276" w:lineRule="auto"/>
        <w:rPr>
          <w:sz w:val="20"/>
          <w:szCs w:val="20"/>
        </w:rPr>
      </w:pPr>
      <w:proofErr w:type="spellStart"/>
      <w:r w:rsidRPr="00B966A5">
        <w:rPr>
          <w:sz w:val="20"/>
          <w:szCs w:val="20"/>
        </w:rPr>
        <w:t>Elektromobiļu</w:t>
      </w:r>
      <w:proofErr w:type="spellEnd"/>
      <w:r w:rsidRPr="00B966A5">
        <w:rPr>
          <w:sz w:val="20"/>
          <w:szCs w:val="20"/>
        </w:rPr>
        <w:t xml:space="preserve"> maratons</w:t>
      </w:r>
      <w:r>
        <w:rPr>
          <w:sz w:val="20"/>
          <w:szCs w:val="20"/>
        </w:rPr>
        <w:t>:</w:t>
      </w:r>
    </w:p>
    <w:p w:rsidR="00174D4E" w:rsidRDefault="00174D4E" w:rsidP="00EB269D">
      <w:pPr>
        <w:autoSpaceDE w:val="0"/>
        <w:autoSpaceDN w:val="0"/>
        <w:adjustRightInd w:val="0"/>
        <w:spacing w:before="120" w:after="0" w:line="276" w:lineRule="auto"/>
        <w:ind w:left="284"/>
        <w:rPr>
          <w:sz w:val="20"/>
          <w:szCs w:val="20"/>
        </w:rPr>
      </w:pPr>
      <w:r>
        <w:rPr>
          <w:sz w:val="20"/>
          <w:szCs w:val="20"/>
        </w:rPr>
        <w:t>-</w:t>
      </w:r>
      <w:r w:rsidR="00944980">
        <w:rPr>
          <w:sz w:val="20"/>
          <w:szCs w:val="20"/>
        </w:rPr>
        <w:t xml:space="preserve"> </w:t>
      </w:r>
      <w:r w:rsidRPr="00B966A5">
        <w:rPr>
          <w:sz w:val="20"/>
          <w:szCs w:val="20"/>
        </w:rPr>
        <w:t>pietura</w:t>
      </w:r>
      <w:proofErr w:type="gramStart"/>
      <w:r w:rsidRPr="00B966A5">
        <w:rPr>
          <w:sz w:val="20"/>
          <w:szCs w:val="20"/>
        </w:rPr>
        <w:t xml:space="preserve">  </w:t>
      </w:r>
      <w:proofErr w:type="gramEnd"/>
      <w:r w:rsidRPr="00B966A5">
        <w:rPr>
          <w:sz w:val="20"/>
          <w:szCs w:val="20"/>
        </w:rPr>
        <w:t xml:space="preserve">Aucē  </w:t>
      </w:r>
      <w:r>
        <w:rPr>
          <w:sz w:val="20"/>
          <w:szCs w:val="20"/>
        </w:rPr>
        <w:t>2015.g. 20.-21. maijā;</w:t>
      </w:r>
    </w:p>
    <w:p w:rsidR="00174D4E" w:rsidRDefault="00174D4E" w:rsidP="00EB269D">
      <w:pPr>
        <w:autoSpaceDE w:val="0"/>
        <w:autoSpaceDN w:val="0"/>
        <w:adjustRightInd w:val="0"/>
        <w:spacing w:before="120" w:after="0" w:line="276" w:lineRule="auto"/>
        <w:ind w:left="284"/>
        <w:rPr>
          <w:sz w:val="20"/>
          <w:szCs w:val="20"/>
        </w:rPr>
      </w:pPr>
      <w:r>
        <w:rPr>
          <w:sz w:val="20"/>
          <w:szCs w:val="20"/>
        </w:rPr>
        <w:t>-</w:t>
      </w:r>
      <w:r w:rsidR="000C4D03">
        <w:rPr>
          <w:sz w:val="20"/>
          <w:szCs w:val="20"/>
        </w:rPr>
        <w:t xml:space="preserve"> </w:t>
      </w:r>
      <w:r>
        <w:rPr>
          <w:sz w:val="20"/>
          <w:szCs w:val="20"/>
        </w:rPr>
        <w:t xml:space="preserve">pietura Bauskā </w:t>
      </w:r>
      <w:proofErr w:type="gramStart"/>
      <w:r>
        <w:rPr>
          <w:sz w:val="20"/>
          <w:szCs w:val="20"/>
        </w:rPr>
        <w:t>2015.g.</w:t>
      </w:r>
      <w:proofErr w:type="gramEnd"/>
      <w:r>
        <w:rPr>
          <w:sz w:val="20"/>
          <w:szCs w:val="20"/>
        </w:rPr>
        <w:t xml:space="preserve"> 21.</w:t>
      </w:r>
      <w:r w:rsidRPr="00B966A5">
        <w:rPr>
          <w:sz w:val="20"/>
          <w:szCs w:val="20"/>
        </w:rPr>
        <w:t>maij</w:t>
      </w:r>
      <w:r>
        <w:rPr>
          <w:sz w:val="20"/>
          <w:szCs w:val="20"/>
        </w:rPr>
        <w:t>ā (2016.g.prez.).</w:t>
      </w:r>
    </w:p>
    <w:p w:rsidR="00174D4E" w:rsidRDefault="00174D4E" w:rsidP="00944980">
      <w:pPr>
        <w:autoSpaceDE w:val="0"/>
        <w:autoSpaceDN w:val="0"/>
        <w:adjustRightInd w:val="0"/>
        <w:spacing w:after="0" w:line="276" w:lineRule="auto"/>
        <w:rPr>
          <w:sz w:val="20"/>
          <w:szCs w:val="20"/>
          <w:highlight w:val="yellow"/>
        </w:rPr>
      </w:pPr>
    </w:p>
    <w:p w:rsidR="00174D4E" w:rsidRPr="00174D4E" w:rsidRDefault="00174D4E" w:rsidP="00EB269D">
      <w:pPr>
        <w:pStyle w:val="ListParagraph"/>
        <w:numPr>
          <w:ilvl w:val="0"/>
          <w:numId w:val="13"/>
        </w:numPr>
        <w:autoSpaceDE w:val="0"/>
        <w:autoSpaceDN w:val="0"/>
        <w:adjustRightInd w:val="0"/>
        <w:spacing w:before="120" w:line="276" w:lineRule="auto"/>
        <w:ind w:left="426" w:hanging="426"/>
        <w:rPr>
          <w:b/>
          <w:sz w:val="20"/>
          <w:szCs w:val="20"/>
        </w:rPr>
      </w:pPr>
      <w:r w:rsidRPr="00174D4E">
        <w:rPr>
          <w:b/>
          <w:sz w:val="20"/>
          <w:szCs w:val="20"/>
        </w:rPr>
        <w:t>Mājsaimniecību iesaistīšana enerģijas ražošanas tirgū. (sadarbībā ar AER asociācijām)</w:t>
      </w:r>
    </w:p>
    <w:p w:rsidR="00174D4E" w:rsidRDefault="00174D4E" w:rsidP="00944980">
      <w:pPr>
        <w:autoSpaceDE w:val="0"/>
        <w:autoSpaceDN w:val="0"/>
        <w:adjustRightInd w:val="0"/>
        <w:spacing w:before="120" w:line="276" w:lineRule="auto"/>
        <w:rPr>
          <w:sz w:val="20"/>
          <w:szCs w:val="20"/>
        </w:rPr>
      </w:pPr>
      <w:r w:rsidRPr="00174D4E">
        <w:rPr>
          <w:sz w:val="20"/>
          <w:szCs w:val="20"/>
        </w:rPr>
        <w:t>Nav sagatavoti un apstiprināti šīs tematikas projekti, galvenokārt cilvēkresursu kapacitātes un finansējuma trūkuma dēļ.</w:t>
      </w:r>
    </w:p>
    <w:p w:rsidR="00174D4E" w:rsidRDefault="00174D4E" w:rsidP="00944980">
      <w:pPr>
        <w:autoSpaceDE w:val="0"/>
        <w:autoSpaceDN w:val="0"/>
        <w:adjustRightInd w:val="0"/>
        <w:spacing w:before="120" w:line="276" w:lineRule="auto"/>
        <w:rPr>
          <w:sz w:val="20"/>
          <w:szCs w:val="20"/>
        </w:rPr>
      </w:pPr>
    </w:p>
    <w:p w:rsidR="00174D4E" w:rsidRPr="00174D4E" w:rsidRDefault="00174D4E" w:rsidP="00BB316E">
      <w:pPr>
        <w:pStyle w:val="ListParagraph"/>
        <w:numPr>
          <w:ilvl w:val="0"/>
          <w:numId w:val="13"/>
        </w:numPr>
        <w:autoSpaceDE w:val="0"/>
        <w:autoSpaceDN w:val="0"/>
        <w:adjustRightInd w:val="0"/>
        <w:spacing w:before="120" w:line="276" w:lineRule="auto"/>
        <w:ind w:left="284"/>
        <w:rPr>
          <w:b/>
          <w:sz w:val="20"/>
          <w:szCs w:val="20"/>
        </w:rPr>
      </w:pPr>
      <w:r w:rsidRPr="00174D4E">
        <w:rPr>
          <w:b/>
          <w:sz w:val="20"/>
          <w:szCs w:val="20"/>
        </w:rPr>
        <w:t>Pilotprojekti AER tehnoloģiju izmantošanā, pilotprojektu pier</w:t>
      </w:r>
      <w:r w:rsidR="00BB316E">
        <w:rPr>
          <w:b/>
          <w:sz w:val="20"/>
          <w:szCs w:val="20"/>
        </w:rPr>
        <w:t>edzes popularizēšana un pārnese</w:t>
      </w:r>
    </w:p>
    <w:p w:rsidR="00174D4E" w:rsidRPr="00174D4E" w:rsidRDefault="00174D4E" w:rsidP="00944980">
      <w:pPr>
        <w:spacing w:line="276" w:lineRule="auto"/>
        <w:ind w:left="360"/>
        <w:rPr>
          <w:rFonts w:cs="Calibri"/>
          <w:sz w:val="20"/>
          <w:szCs w:val="20"/>
        </w:rPr>
      </w:pPr>
      <w:r w:rsidRPr="00174D4E">
        <w:rPr>
          <w:rFonts w:cs="Calibri"/>
          <w:sz w:val="20"/>
          <w:szCs w:val="20"/>
        </w:rPr>
        <w:t>"Ilgtspējīgu Enerģētikas rīcības plānu stratēģijas"/ "</w:t>
      </w:r>
      <w:proofErr w:type="spellStart"/>
      <w:r w:rsidRPr="00174D4E">
        <w:rPr>
          <w:rFonts w:cs="Calibri"/>
          <w:sz w:val="20"/>
          <w:szCs w:val="20"/>
        </w:rPr>
        <w:t>Beyond</w:t>
      </w:r>
      <w:proofErr w:type="spellEnd"/>
      <w:r w:rsidRPr="00174D4E">
        <w:rPr>
          <w:rFonts w:cs="Calibri"/>
          <w:sz w:val="20"/>
          <w:szCs w:val="20"/>
        </w:rPr>
        <w:t xml:space="preserve"> </w:t>
      </w:r>
      <w:proofErr w:type="spellStart"/>
      <w:r w:rsidRPr="00174D4E">
        <w:rPr>
          <w:rFonts w:cs="Calibri"/>
          <w:sz w:val="20"/>
          <w:szCs w:val="20"/>
        </w:rPr>
        <w:t>Energy</w:t>
      </w:r>
      <w:proofErr w:type="spellEnd"/>
      <w:r w:rsidRPr="00174D4E">
        <w:rPr>
          <w:rFonts w:cs="Calibri"/>
          <w:sz w:val="20"/>
          <w:szCs w:val="20"/>
        </w:rPr>
        <w:t xml:space="preserve"> </w:t>
      </w:r>
      <w:proofErr w:type="spellStart"/>
      <w:r w:rsidRPr="00174D4E">
        <w:rPr>
          <w:rFonts w:cs="Calibri"/>
          <w:sz w:val="20"/>
          <w:szCs w:val="20"/>
        </w:rPr>
        <w:t>Action</w:t>
      </w:r>
      <w:proofErr w:type="spellEnd"/>
      <w:r w:rsidRPr="00174D4E">
        <w:rPr>
          <w:rFonts w:cs="Calibri"/>
          <w:sz w:val="20"/>
          <w:szCs w:val="20"/>
        </w:rPr>
        <w:t xml:space="preserve"> </w:t>
      </w:r>
      <w:proofErr w:type="spellStart"/>
      <w:r w:rsidRPr="00174D4E">
        <w:rPr>
          <w:rFonts w:cs="Calibri"/>
          <w:sz w:val="20"/>
          <w:szCs w:val="20"/>
        </w:rPr>
        <w:t>Strategies</w:t>
      </w:r>
      <w:proofErr w:type="spellEnd"/>
      <w:r w:rsidRPr="00174D4E">
        <w:rPr>
          <w:rFonts w:cs="Calibri"/>
          <w:sz w:val="20"/>
          <w:szCs w:val="20"/>
        </w:rPr>
        <w:t>" (</w:t>
      </w:r>
      <w:r w:rsidRPr="00174D4E">
        <w:rPr>
          <w:rFonts w:cs="Calibri"/>
          <w:b/>
          <w:sz w:val="20"/>
          <w:szCs w:val="20"/>
        </w:rPr>
        <w:t>BEAST</w:t>
      </w:r>
      <w:r w:rsidRPr="00174D4E">
        <w:rPr>
          <w:rFonts w:cs="Calibri"/>
          <w:sz w:val="20"/>
          <w:szCs w:val="20"/>
        </w:rPr>
        <w:t>) (</w:t>
      </w:r>
      <w:proofErr w:type="spellStart"/>
      <w:r w:rsidRPr="00174D4E">
        <w:rPr>
          <w:rFonts w:cs="Calibri"/>
          <w:sz w:val="20"/>
          <w:szCs w:val="20"/>
        </w:rPr>
        <w:t>Intelligent</w:t>
      </w:r>
      <w:proofErr w:type="spellEnd"/>
      <w:r w:rsidRPr="00174D4E">
        <w:rPr>
          <w:rFonts w:cs="Calibri"/>
          <w:sz w:val="20"/>
          <w:szCs w:val="20"/>
        </w:rPr>
        <w:t xml:space="preserve"> </w:t>
      </w:r>
      <w:proofErr w:type="spellStart"/>
      <w:r w:rsidRPr="00174D4E">
        <w:rPr>
          <w:rFonts w:cs="Calibri"/>
          <w:sz w:val="20"/>
          <w:szCs w:val="20"/>
        </w:rPr>
        <w:t>Energy</w:t>
      </w:r>
      <w:proofErr w:type="spellEnd"/>
      <w:r w:rsidRPr="00174D4E">
        <w:rPr>
          <w:rFonts w:cs="Calibri"/>
          <w:sz w:val="20"/>
          <w:szCs w:val="20"/>
        </w:rPr>
        <w:t xml:space="preserve"> </w:t>
      </w:r>
      <w:proofErr w:type="spellStart"/>
      <w:r w:rsidRPr="00174D4E">
        <w:rPr>
          <w:rFonts w:cs="Calibri"/>
          <w:sz w:val="20"/>
          <w:szCs w:val="20"/>
        </w:rPr>
        <w:t>Europe</w:t>
      </w:r>
      <w:proofErr w:type="spellEnd"/>
      <w:r w:rsidRPr="00174D4E">
        <w:rPr>
          <w:rFonts w:cs="Calibri"/>
          <w:sz w:val="20"/>
          <w:szCs w:val="20"/>
        </w:rPr>
        <w:t>)</w:t>
      </w:r>
    </w:p>
    <w:p w:rsidR="00174D4E" w:rsidRPr="00245F69" w:rsidRDefault="00174D4E" w:rsidP="00944980">
      <w:pPr>
        <w:autoSpaceDE w:val="0"/>
        <w:autoSpaceDN w:val="0"/>
        <w:adjustRightInd w:val="0"/>
        <w:spacing w:before="120" w:line="276" w:lineRule="auto"/>
        <w:rPr>
          <w:sz w:val="20"/>
          <w:szCs w:val="20"/>
        </w:rPr>
      </w:pPr>
      <w:proofErr w:type="gramStart"/>
      <w:r>
        <w:rPr>
          <w:sz w:val="20"/>
          <w:szCs w:val="20"/>
        </w:rPr>
        <w:t>2015.</w:t>
      </w:r>
      <w:r w:rsidRPr="00245F69">
        <w:rPr>
          <w:sz w:val="20"/>
          <w:szCs w:val="20"/>
        </w:rPr>
        <w:t>gada</w:t>
      </w:r>
      <w:proofErr w:type="gramEnd"/>
      <w:r w:rsidRPr="00245F69">
        <w:rPr>
          <w:sz w:val="20"/>
          <w:szCs w:val="20"/>
        </w:rPr>
        <w:t xml:space="preserve"> septembris – </w:t>
      </w:r>
      <w:r w:rsidRPr="00245F69">
        <w:rPr>
          <w:bCs/>
          <w:sz w:val="20"/>
          <w:szCs w:val="20"/>
        </w:rPr>
        <w:t xml:space="preserve">informācijas apkopošana </w:t>
      </w:r>
      <w:r w:rsidRPr="00245F69">
        <w:rPr>
          <w:sz w:val="20"/>
          <w:szCs w:val="20"/>
        </w:rPr>
        <w:t xml:space="preserve">par Latvijā pieejamajām saules un vēja tehnoloģijām publiskajam apgaismojumam </w:t>
      </w:r>
      <w:r w:rsidRPr="00245F69">
        <w:rPr>
          <w:bCs/>
          <w:sz w:val="20"/>
          <w:szCs w:val="20"/>
        </w:rPr>
        <w:t xml:space="preserve">pilotprojekta izbūvei Bauskas novadā. </w:t>
      </w:r>
      <w:r w:rsidRPr="00245F69">
        <w:rPr>
          <w:sz w:val="20"/>
          <w:szCs w:val="20"/>
        </w:rPr>
        <w:t xml:space="preserve"> </w:t>
      </w:r>
    </w:p>
    <w:p w:rsidR="00174D4E" w:rsidRPr="00245F69" w:rsidRDefault="00174D4E" w:rsidP="00944980">
      <w:pPr>
        <w:autoSpaceDE w:val="0"/>
        <w:autoSpaceDN w:val="0"/>
        <w:adjustRightInd w:val="0"/>
        <w:spacing w:before="120" w:line="276" w:lineRule="auto"/>
        <w:rPr>
          <w:sz w:val="20"/>
          <w:szCs w:val="20"/>
        </w:rPr>
      </w:pPr>
      <w:proofErr w:type="gramStart"/>
      <w:r w:rsidRPr="00245F69">
        <w:rPr>
          <w:sz w:val="20"/>
          <w:szCs w:val="20"/>
        </w:rPr>
        <w:t>2015.gada</w:t>
      </w:r>
      <w:proofErr w:type="gramEnd"/>
      <w:r w:rsidRPr="00245F69">
        <w:rPr>
          <w:sz w:val="20"/>
          <w:szCs w:val="20"/>
        </w:rPr>
        <w:t xml:space="preserve"> novembris - </w:t>
      </w:r>
      <w:r w:rsidRPr="00245F69">
        <w:rPr>
          <w:bCs/>
          <w:sz w:val="20"/>
          <w:szCs w:val="20"/>
        </w:rPr>
        <w:t xml:space="preserve">sarunas ar Auces novadu  par saules kolektoru uzstādīšanu sociālajai mājai veciem cilvēkiem </w:t>
      </w:r>
      <w:r w:rsidRPr="00245F69">
        <w:rPr>
          <w:sz w:val="20"/>
          <w:szCs w:val="20"/>
        </w:rPr>
        <w:t>(2016.g.prez.)</w:t>
      </w:r>
    </w:p>
    <w:p w:rsidR="00174D4E" w:rsidRPr="00245F69" w:rsidRDefault="00174D4E" w:rsidP="00944980">
      <w:pPr>
        <w:autoSpaceDE w:val="0"/>
        <w:autoSpaceDN w:val="0"/>
        <w:adjustRightInd w:val="0"/>
        <w:spacing w:line="276" w:lineRule="auto"/>
        <w:rPr>
          <w:sz w:val="16"/>
          <w:szCs w:val="16"/>
        </w:rPr>
      </w:pPr>
    </w:p>
    <w:p w:rsidR="00174D4E" w:rsidRDefault="00174D4E" w:rsidP="00944980">
      <w:pPr>
        <w:autoSpaceDE w:val="0"/>
        <w:autoSpaceDN w:val="0"/>
        <w:adjustRightInd w:val="0"/>
        <w:spacing w:before="120" w:line="276" w:lineRule="auto"/>
        <w:rPr>
          <w:bCs/>
          <w:sz w:val="20"/>
          <w:szCs w:val="20"/>
        </w:rPr>
      </w:pPr>
      <w:r w:rsidRPr="002F5CD8">
        <w:rPr>
          <w:bCs/>
          <w:sz w:val="20"/>
          <w:szCs w:val="20"/>
        </w:rPr>
        <w:t xml:space="preserve">Infrastruktūras projekti </w:t>
      </w:r>
      <w:r>
        <w:rPr>
          <w:bCs/>
          <w:sz w:val="20"/>
          <w:szCs w:val="20"/>
        </w:rPr>
        <w:t xml:space="preserve">2015. un </w:t>
      </w:r>
      <w:proofErr w:type="gramStart"/>
      <w:r w:rsidRPr="002F5CD8">
        <w:rPr>
          <w:bCs/>
          <w:sz w:val="20"/>
          <w:szCs w:val="20"/>
        </w:rPr>
        <w:t>2016.gadā</w:t>
      </w:r>
      <w:proofErr w:type="gramEnd"/>
      <w:r w:rsidRPr="002F5CD8">
        <w:rPr>
          <w:bCs/>
          <w:sz w:val="20"/>
          <w:szCs w:val="20"/>
        </w:rPr>
        <w:t>:</w:t>
      </w:r>
    </w:p>
    <w:p w:rsidR="00174D4E" w:rsidRPr="002F5CD8" w:rsidRDefault="00174D4E" w:rsidP="00944980">
      <w:pPr>
        <w:numPr>
          <w:ilvl w:val="0"/>
          <w:numId w:val="21"/>
        </w:numPr>
        <w:autoSpaceDE w:val="0"/>
        <w:autoSpaceDN w:val="0"/>
        <w:adjustRightInd w:val="0"/>
        <w:spacing w:before="120" w:after="0" w:line="276" w:lineRule="auto"/>
        <w:ind w:left="299" w:hanging="283"/>
        <w:rPr>
          <w:bCs/>
          <w:sz w:val="20"/>
          <w:szCs w:val="20"/>
        </w:rPr>
      </w:pPr>
      <w:r>
        <w:rPr>
          <w:bCs/>
          <w:sz w:val="20"/>
          <w:szCs w:val="20"/>
        </w:rPr>
        <w:t>Ozolnieku novada domei sadarbojoties ar ZREA - saules kolektoru uzstādīšana uz Ānes tautas nama jumta Ozolnieku novadā.</w:t>
      </w:r>
    </w:p>
    <w:p w:rsidR="00174D4E" w:rsidRPr="009C38A1" w:rsidRDefault="00174D4E" w:rsidP="00944980">
      <w:pPr>
        <w:numPr>
          <w:ilvl w:val="1"/>
          <w:numId w:val="20"/>
        </w:numPr>
        <w:tabs>
          <w:tab w:val="clear" w:pos="1440"/>
        </w:tabs>
        <w:autoSpaceDE w:val="0"/>
        <w:autoSpaceDN w:val="0"/>
        <w:adjustRightInd w:val="0"/>
        <w:spacing w:before="120" w:after="0" w:line="276" w:lineRule="auto"/>
        <w:ind w:left="302" w:hanging="283"/>
        <w:rPr>
          <w:sz w:val="20"/>
          <w:szCs w:val="20"/>
        </w:rPr>
      </w:pPr>
      <w:r>
        <w:rPr>
          <w:sz w:val="20"/>
          <w:szCs w:val="20"/>
        </w:rPr>
        <w:lastRenderedPageBreak/>
        <w:t>s</w:t>
      </w:r>
      <w:r w:rsidRPr="009C38A1">
        <w:rPr>
          <w:sz w:val="20"/>
          <w:szCs w:val="20"/>
        </w:rPr>
        <w:t>adarbības projekts ZREA un Bauskas novada dome: «Hibrīda tehnoloģiju apgaismojuma staba tehniskās dokumentācijas izstrāde un izbūve» apgaismes staba uzstādīšanas</w:t>
      </w:r>
      <w:proofErr w:type="gramStart"/>
      <w:r w:rsidRPr="009C38A1">
        <w:rPr>
          <w:sz w:val="20"/>
          <w:szCs w:val="20"/>
        </w:rPr>
        <w:t xml:space="preserve">  </w:t>
      </w:r>
      <w:proofErr w:type="gramEnd"/>
      <w:r w:rsidRPr="009C38A1">
        <w:rPr>
          <w:sz w:val="20"/>
          <w:szCs w:val="20"/>
        </w:rPr>
        <w:t>Bauskas novadā valsts autoceļa V1025 Bauska-Gailīši -Lietuvas robeža  km</w:t>
      </w:r>
      <w:r>
        <w:rPr>
          <w:sz w:val="20"/>
          <w:szCs w:val="20"/>
        </w:rPr>
        <w:t xml:space="preserve"> </w:t>
      </w:r>
      <w:r w:rsidRPr="009C38A1">
        <w:rPr>
          <w:sz w:val="20"/>
          <w:szCs w:val="20"/>
        </w:rPr>
        <w:t>1</w:t>
      </w:r>
      <w:r>
        <w:rPr>
          <w:sz w:val="20"/>
          <w:szCs w:val="20"/>
        </w:rPr>
        <w:t xml:space="preserve">.43  Bērzkalni, Īslīces pagasts. </w:t>
      </w:r>
    </w:p>
    <w:p w:rsidR="00174D4E" w:rsidRPr="00174D4E" w:rsidRDefault="00EB269D" w:rsidP="00944980">
      <w:pPr>
        <w:autoSpaceDE w:val="0"/>
        <w:autoSpaceDN w:val="0"/>
        <w:adjustRightInd w:val="0"/>
        <w:spacing w:before="120" w:line="276" w:lineRule="auto"/>
        <w:rPr>
          <w:sz w:val="20"/>
          <w:szCs w:val="20"/>
        </w:rPr>
      </w:pPr>
      <w:r>
        <w:rPr>
          <w:sz w:val="20"/>
          <w:szCs w:val="20"/>
        </w:rPr>
        <w:t>S</w:t>
      </w:r>
      <w:r w:rsidR="00174D4E" w:rsidRPr="009C38A1">
        <w:rPr>
          <w:sz w:val="20"/>
          <w:szCs w:val="20"/>
        </w:rPr>
        <w:t xml:space="preserve">adarbības projekts ZREA un Auces novads: «Siltā ūdens sagatavošanas sistēmas nomaiņa uz </w:t>
      </w:r>
      <w:proofErr w:type="spellStart"/>
      <w:r w:rsidR="00174D4E" w:rsidRPr="009C38A1">
        <w:rPr>
          <w:sz w:val="20"/>
          <w:szCs w:val="20"/>
        </w:rPr>
        <w:t>enerogefektīvāku</w:t>
      </w:r>
      <w:proofErr w:type="spellEnd"/>
      <w:r w:rsidR="00174D4E" w:rsidRPr="009C38A1">
        <w:rPr>
          <w:sz w:val="20"/>
          <w:szCs w:val="20"/>
        </w:rPr>
        <w:t xml:space="preserve"> apgādes veidu Auces</w:t>
      </w:r>
      <w:proofErr w:type="gramStart"/>
      <w:r w:rsidR="00174D4E" w:rsidRPr="009C38A1">
        <w:rPr>
          <w:sz w:val="20"/>
          <w:szCs w:val="20"/>
        </w:rPr>
        <w:t xml:space="preserve">  </w:t>
      </w:r>
      <w:proofErr w:type="gramEnd"/>
      <w:r w:rsidR="00174D4E" w:rsidRPr="009C38A1">
        <w:rPr>
          <w:sz w:val="20"/>
          <w:szCs w:val="20"/>
        </w:rPr>
        <w:t>vidusskolā».</w:t>
      </w:r>
    </w:p>
    <w:p w:rsidR="00174D4E" w:rsidRDefault="00174D4E" w:rsidP="00944980">
      <w:pPr>
        <w:autoSpaceDE w:val="0"/>
        <w:autoSpaceDN w:val="0"/>
        <w:adjustRightInd w:val="0"/>
        <w:spacing w:after="0" w:line="276" w:lineRule="auto"/>
        <w:rPr>
          <w:sz w:val="20"/>
          <w:szCs w:val="20"/>
          <w:highlight w:val="yellow"/>
        </w:rPr>
      </w:pPr>
    </w:p>
    <w:p w:rsidR="00174D4E" w:rsidRPr="00174D4E" w:rsidRDefault="00174D4E" w:rsidP="00BB316E">
      <w:pPr>
        <w:pStyle w:val="ListParagraph"/>
        <w:numPr>
          <w:ilvl w:val="0"/>
          <w:numId w:val="13"/>
        </w:numPr>
        <w:autoSpaceDE w:val="0"/>
        <w:autoSpaceDN w:val="0"/>
        <w:adjustRightInd w:val="0"/>
        <w:spacing w:before="120" w:line="276" w:lineRule="auto"/>
        <w:ind w:left="426"/>
        <w:rPr>
          <w:b/>
          <w:sz w:val="20"/>
          <w:szCs w:val="20"/>
        </w:rPr>
      </w:pPr>
      <w:r w:rsidRPr="00174D4E">
        <w:rPr>
          <w:b/>
          <w:sz w:val="20"/>
          <w:szCs w:val="20"/>
        </w:rPr>
        <w:t>Zaļā iepirkuma kritēriju popularizēšana un pielieto</w:t>
      </w:r>
      <w:r w:rsidR="00BB316E">
        <w:rPr>
          <w:b/>
          <w:sz w:val="20"/>
          <w:szCs w:val="20"/>
        </w:rPr>
        <w:t>šana pašvaldībās un to iestādēs</w:t>
      </w:r>
    </w:p>
    <w:p w:rsidR="00174D4E" w:rsidRDefault="00174D4E" w:rsidP="00944980">
      <w:pPr>
        <w:autoSpaceDE w:val="0"/>
        <w:autoSpaceDN w:val="0"/>
        <w:adjustRightInd w:val="0"/>
        <w:spacing w:after="0" w:line="276" w:lineRule="auto"/>
        <w:rPr>
          <w:sz w:val="20"/>
          <w:szCs w:val="20"/>
        </w:rPr>
      </w:pPr>
      <w:r w:rsidRPr="00286775">
        <w:rPr>
          <w:sz w:val="20"/>
          <w:szCs w:val="20"/>
        </w:rPr>
        <w:t>Nav sagatavoti un apstiprin</w:t>
      </w:r>
      <w:r>
        <w:rPr>
          <w:sz w:val="20"/>
          <w:szCs w:val="20"/>
        </w:rPr>
        <w:t>āti šīs tematikas projekti, gal</w:t>
      </w:r>
      <w:r w:rsidRPr="00286775">
        <w:rPr>
          <w:sz w:val="20"/>
          <w:szCs w:val="20"/>
        </w:rPr>
        <w:t>venokārt cilvēkresursu kapacitātes un finansējuma trūkuma dēļ.</w:t>
      </w:r>
    </w:p>
    <w:p w:rsidR="00174D4E" w:rsidRDefault="00174D4E" w:rsidP="00944980">
      <w:pPr>
        <w:autoSpaceDE w:val="0"/>
        <w:autoSpaceDN w:val="0"/>
        <w:adjustRightInd w:val="0"/>
        <w:spacing w:after="0" w:line="276" w:lineRule="auto"/>
        <w:rPr>
          <w:sz w:val="20"/>
          <w:szCs w:val="20"/>
        </w:rPr>
      </w:pPr>
    </w:p>
    <w:p w:rsidR="00174D4E" w:rsidRDefault="00174D4E" w:rsidP="00944980">
      <w:pPr>
        <w:autoSpaceDE w:val="0"/>
        <w:autoSpaceDN w:val="0"/>
        <w:adjustRightInd w:val="0"/>
        <w:spacing w:after="0" w:line="276" w:lineRule="auto"/>
        <w:rPr>
          <w:b/>
          <w:sz w:val="20"/>
          <w:szCs w:val="20"/>
        </w:rPr>
      </w:pPr>
    </w:p>
    <w:p w:rsidR="00174D4E" w:rsidRDefault="0047317E" w:rsidP="00944980">
      <w:pPr>
        <w:shd w:val="clear" w:color="auto" w:fill="9CC2E5" w:themeFill="accent1" w:themeFillTint="99"/>
        <w:autoSpaceDE w:val="0"/>
        <w:autoSpaceDN w:val="0"/>
        <w:adjustRightInd w:val="0"/>
        <w:spacing w:after="0" w:line="276" w:lineRule="auto"/>
        <w:rPr>
          <w:b/>
          <w:sz w:val="20"/>
          <w:szCs w:val="20"/>
        </w:rPr>
      </w:pPr>
      <w:r>
        <w:rPr>
          <w:b/>
          <w:sz w:val="20"/>
          <w:szCs w:val="20"/>
        </w:rPr>
        <w:t>2.</w:t>
      </w:r>
      <w:r w:rsidR="00174D4E" w:rsidRPr="00F45C4D">
        <w:rPr>
          <w:b/>
          <w:sz w:val="20"/>
          <w:szCs w:val="20"/>
        </w:rPr>
        <w:t>Energoefektivitātes pasākumi</w:t>
      </w:r>
    </w:p>
    <w:p w:rsidR="00174D4E" w:rsidRDefault="00174D4E" w:rsidP="00944980">
      <w:pPr>
        <w:pStyle w:val="ListParagraph"/>
        <w:numPr>
          <w:ilvl w:val="0"/>
          <w:numId w:val="22"/>
        </w:numPr>
        <w:autoSpaceDE w:val="0"/>
        <w:autoSpaceDN w:val="0"/>
        <w:adjustRightInd w:val="0"/>
        <w:spacing w:before="120" w:line="276" w:lineRule="auto"/>
        <w:ind w:left="426"/>
        <w:rPr>
          <w:b/>
          <w:sz w:val="20"/>
          <w:szCs w:val="20"/>
        </w:rPr>
      </w:pPr>
      <w:r w:rsidRPr="00174D4E">
        <w:rPr>
          <w:b/>
          <w:bCs/>
          <w:sz w:val="20"/>
          <w:szCs w:val="20"/>
        </w:rPr>
        <w:t>Informatīvie un izglītojošie pasākumi</w:t>
      </w:r>
      <w:proofErr w:type="gramStart"/>
      <w:r w:rsidRPr="00174D4E">
        <w:rPr>
          <w:b/>
          <w:bCs/>
          <w:sz w:val="20"/>
          <w:szCs w:val="20"/>
        </w:rPr>
        <w:t xml:space="preserve">  </w:t>
      </w:r>
      <w:proofErr w:type="gramEnd"/>
      <w:r w:rsidRPr="00174D4E">
        <w:rPr>
          <w:b/>
          <w:bCs/>
          <w:sz w:val="20"/>
          <w:szCs w:val="20"/>
        </w:rPr>
        <w:t>Zemgales reģionā par energoefektivitāti - gala lietotājiem un ēku uzturētājiem</w:t>
      </w:r>
      <w:r w:rsidRPr="00174D4E">
        <w:rPr>
          <w:b/>
          <w:sz w:val="20"/>
          <w:szCs w:val="20"/>
        </w:rPr>
        <w:t xml:space="preserve">, </w:t>
      </w:r>
      <w:r w:rsidRPr="00174D4E">
        <w:rPr>
          <w:b/>
          <w:bCs/>
          <w:sz w:val="20"/>
          <w:szCs w:val="20"/>
        </w:rPr>
        <w:t>konsultatīvie pakalpojumi,</w:t>
      </w:r>
      <w:r w:rsidRPr="00174D4E">
        <w:rPr>
          <w:b/>
          <w:sz w:val="20"/>
          <w:szCs w:val="20"/>
        </w:rPr>
        <w:t xml:space="preserve"> rosināšana kontrolēt elektroenerģijas lietošanas patēriņa efektivitāti mājsaimniecībās un publiskajās ēkās</w:t>
      </w:r>
    </w:p>
    <w:p w:rsidR="00174D4E" w:rsidRDefault="00174D4E" w:rsidP="00944980">
      <w:pPr>
        <w:spacing w:line="276" w:lineRule="auto"/>
        <w:ind w:left="360"/>
        <w:rPr>
          <w:rFonts w:cs="Calibri"/>
          <w:sz w:val="20"/>
          <w:szCs w:val="20"/>
        </w:rPr>
      </w:pPr>
      <w:r w:rsidRPr="00C2302A">
        <w:rPr>
          <w:rFonts w:cs="Calibri"/>
          <w:sz w:val="20"/>
          <w:szCs w:val="20"/>
        </w:rPr>
        <w:t>"Ilgtspējīgu Enerģētikas rīcības plānu stratēģijas"/ "</w:t>
      </w:r>
      <w:proofErr w:type="spellStart"/>
      <w:r w:rsidRPr="00C2302A">
        <w:rPr>
          <w:rFonts w:cs="Calibri"/>
          <w:sz w:val="20"/>
          <w:szCs w:val="20"/>
        </w:rPr>
        <w:t>Beyond</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Action</w:t>
      </w:r>
      <w:proofErr w:type="spellEnd"/>
      <w:r w:rsidRPr="00C2302A">
        <w:rPr>
          <w:rFonts w:cs="Calibri"/>
          <w:sz w:val="20"/>
          <w:szCs w:val="20"/>
        </w:rPr>
        <w:t xml:space="preserve"> </w:t>
      </w:r>
      <w:proofErr w:type="spellStart"/>
      <w:r w:rsidRPr="00C2302A">
        <w:rPr>
          <w:rFonts w:cs="Calibri"/>
          <w:sz w:val="20"/>
          <w:szCs w:val="20"/>
        </w:rPr>
        <w:t>Strategies</w:t>
      </w:r>
      <w:proofErr w:type="spellEnd"/>
      <w:r w:rsidRPr="00C2302A">
        <w:rPr>
          <w:rFonts w:cs="Calibri"/>
          <w:sz w:val="20"/>
          <w:szCs w:val="20"/>
        </w:rPr>
        <w:t>" (</w:t>
      </w:r>
      <w:r w:rsidRPr="00C2302A">
        <w:rPr>
          <w:rFonts w:cs="Calibri"/>
          <w:b/>
          <w:sz w:val="20"/>
          <w:szCs w:val="20"/>
        </w:rPr>
        <w:t>BEAST</w:t>
      </w:r>
      <w:r w:rsidRPr="00C2302A">
        <w:rPr>
          <w:rFonts w:cs="Calibri"/>
          <w:sz w:val="20"/>
          <w:szCs w:val="20"/>
        </w:rPr>
        <w:t>) (</w:t>
      </w:r>
      <w:proofErr w:type="spellStart"/>
      <w:r w:rsidRPr="00C2302A">
        <w:rPr>
          <w:rFonts w:cs="Calibri"/>
          <w:sz w:val="20"/>
          <w:szCs w:val="20"/>
        </w:rPr>
        <w:t>Intelligent</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Europe</w:t>
      </w:r>
      <w:proofErr w:type="spellEnd"/>
      <w:r w:rsidRPr="00C2302A">
        <w:rPr>
          <w:rFonts w:cs="Calibri"/>
          <w:sz w:val="20"/>
          <w:szCs w:val="20"/>
        </w:rPr>
        <w:t>)</w:t>
      </w:r>
    </w:p>
    <w:p w:rsidR="00C2302A" w:rsidRPr="00B17284" w:rsidRDefault="00C2302A" w:rsidP="00944980">
      <w:pPr>
        <w:autoSpaceDE w:val="0"/>
        <w:autoSpaceDN w:val="0"/>
        <w:adjustRightInd w:val="0"/>
        <w:spacing w:before="120" w:line="276" w:lineRule="auto"/>
        <w:rPr>
          <w:sz w:val="20"/>
          <w:szCs w:val="20"/>
        </w:rPr>
      </w:pPr>
      <w:r>
        <w:rPr>
          <w:sz w:val="20"/>
          <w:szCs w:val="20"/>
        </w:rPr>
        <w:t>EE un AER popularizēšana:</w:t>
      </w:r>
      <w:r w:rsidRPr="00B17284">
        <w:rPr>
          <w:sz w:val="20"/>
          <w:szCs w:val="20"/>
        </w:rPr>
        <w:t xml:space="preserve"> tiek uzturēta un atjaunota enerģijas patēriņa datu bāze, ZREA mājas lapā regulāri tiek publicēta informācija par semināriem enerģētikā,</w:t>
      </w:r>
      <w:proofErr w:type="gramStart"/>
      <w:r w:rsidRPr="00B17284">
        <w:rPr>
          <w:sz w:val="20"/>
          <w:szCs w:val="20"/>
        </w:rPr>
        <w:t xml:space="preserve">  </w:t>
      </w:r>
      <w:proofErr w:type="gramEnd"/>
      <w:r w:rsidRPr="00B17284">
        <w:rPr>
          <w:sz w:val="20"/>
          <w:szCs w:val="20"/>
        </w:rPr>
        <w:t>notikušas regulāras sapulces ar iedzīvotājiem, tikšanās ar pašvaldību speciālistiem un deputātiem, sniegtas individuālas konsultācijas.</w:t>
      </w:r>
    </w:p>
    <w:p w:rsidR="00C2302A" w:rsidRPr="00B17284" w:rsidRDefault="00C2302A" w:rsidP="00944980">
      <w:pPr>
        <w:autoSpaceDE w:val="0"/>
        <w:autoSpaceDN w:val="0"/>
        <w:adjustRightInd w:val="0"/>
        <w:spacing w:before="120" w:line="276" w:lineRule="auto"/>
        <w:rPr>
          <w:sz w:val="20"/>
          <w:szCs w:val="20"/>
        </w:rPr>
      </w:pPr>
      <w:r w:rsidRPr="00B17284">
        <w:rPr>
          <w:sz w:val="20"/>
          <w:szCs w:val="20"/>
        </w:rPr>
        <w:t>ZREA ir uzturējusi starptautiskos kontaktus Eiropas un Baltijas enerģētikas aģentūru un starptautisko organizā</w:t>
      </w:r>
      <w:r>
        <w:rPr>
          <w:sz w:val="20"/>
          <w:szCs w:val="20"/>
        </w:rPr>
        <w:t>ciju līmenī, apgūstot</w:t>
      </w:r>
      <w:proofErr w:type="gramStart"/>
      <w:r>
        <w:rPr>
          <w:sz w:val="20"/>
          <w:szCs w:val="20"/>
        </w:rPr>
        <w:t xml:space="preserve"> </w:t>
      </w:r>
      <w:r w:rsidRPr="00B17284">
        <w:rPr>
          <w:sz w:val="20"/>
          <w:szCs w:val="20"/>
        </w:rPr>
        <w:t xml:space="preserve"> </w:t>
      </w:r>
      <w:proofErr w:type="gramEnd"/>
      <w:r w:rsidRPr="00B17284">
        <w:rPr>
          <w:sz w:val="20"/>
          <w:szCs w:val="20"/>
        </w:rPr>
        <w:t>starptautisko enerģētikas aģentūru pieredzi.</w:t>
      </w:r>
    </w:p>
    <w:p w:rsidR="00C2302A" w:rsidRDefault="00C2302A" w:rsidP="00944980">
      <w:pPr>
        <w:autoSpaceDE w:val="0"/>
        <w:autoSpaceDN w:val="0"/>
        <w:adjustRightInd w:val="0"/>
        <w:spacing w:before="120" w:line="276" w:lineRule="auto"/>
        <w:rPr>
          <w:sz w:val="20"/>
          <w:szCs w:val="20"/>
        </w:rPr>
      </w:pPr>
      <w:r w:rsidRPr="00B17284">
        <w:rPr>
          <w:sz w:val="20"/>
          <w:szCs w:val="20"/>
        </w:rPr>
        <w:t xml:space="preserve">ZREA ir bijusi aktīva </w:t>
      </w:r>
      <w:proofErr w:type="spellStart"/>
      <w:r w:rsidRPr="00B17284">
        <w:rPr>
          <w:sz w:val="20"/>
          <w:szCs w:val="20"/>
        </w:rPr>
        <w:t>kontaktorganizācija</w:t>
      </w:r>
      <w:proofErr w:type="spellEnd"/>
      <w:r w:rsidRPr="00B17284">
        <w:rPr>
          <w:sz w:val="20"/>
          <w:szCs w:val="20"/>
        </w:rPr>
        <w:t xml:space="preserve"> specializēto enerģētikas seminār</w:t>
      </w:r>
      <w:r>
        <w:rPr>
          <w:sz w:val="20"/>
          <w:szCs w:val="20"/>
        </w:rPr>
        <w:t>u organizēšanā Zemgales reģionā (</w:t>
      </w:r>
      <w:proofErr w:type="gramStart"/>
      <w:r>
        <w:rPr>
          <w:sz w:val="20"/>
          <w:szCs w:val="20"/>
        </w:rPr>
        <w:t>2012.g.</w:t>
      </w:r>
      <w:proofErr w:type="gramEnd"/>
      <w:r>
        <w:rPr>
          <w:sz w:val="20"/>
          <w:szCs w:val="20"/>
        </w:rPr>
        <w:t>prez.).</w:t>
      </w:r>
    </w:p>
    <w:p w:rsidR="00C2302A" w:rsidRPr="00A22887" w:rsidRDefault="00C2302A" w:rsidP="00944980">
      <w:pPr>
        <w:autoSpaceDE w:val="0"/>
        <w:autoSpaceDN w:val="0"/>
        <w:adjustRightInd w:val="0"/>
        <w:spacing w:before="120" w:line="276" w:lineRule="auto"/>
        <w:rPr>
          <w:sz w:val="16"/>
          <w:szCs w:val="16"/>
        </w:rPr>
      </w:pPr>
    </w:p>
    <w:p w:rsidR="00C2302A" w:rsidRDefault="00C2302A" w:rsidP="00944980">
      <w:pPr>
        <w:autoSpaceDE w:val="0"/>
        <w:autoSpaceDN w:val="0"/>
        <w:adjustRightInd w:val="0"/>
        <w:spacing w:before="120" w:line="276" w:lineRule="auto"/>
        <w:rPr>
          <w:sz w:val="20"/>
          <w:szCs w:val="20"/>
        </w:rPr>
      </w:pPr>
      <w:r>
        <w:rPr>
          <w:sz w:val="20"/>
          <w:szCs w:val="20"/>
        </w:rPr>
        <w:t xml:space="preserve">Citas aktivitātes </w:t>
      </w:r>
      <w:proofErr w:type="gramStart"/>
      <w:r>
        <w:rPr>
          <w:sz w:val="20"/>
          <w:szCs w:val="20"/>
        </w:rPr>
        <w:t>2013.gadā</w:t>
      </w:r>
      <w:proofErr w:type="gramEnd"/>
      <w:r>
        <w:rPr>
          <w:sz w:val="20"/>
          <w:szCs w:val="20"/>
        </w:rPr>
        <w:t>:</w:t>
      </w:r>
    </w:p>
    <w:p w:rsidR="00C2302A" w:rsidRPr="00283D6C" w:rsidRDefault="00C2302A" w:rsidP="00944980">
      <w:pPr>
        <w:autoSpaceDE w:val="0"/>
        <w:autoSpaceDN w:val="0"/>
        <w:adjustRightInd w:val="0"/>
        <w:spacing w:before="120" w:line="276" w:lineRule="auto"/>
        <w:rPr>
          <w:sz w:val="20"/>
          <w:szCs w:val="20"/>
        </w:rPr>
      </w:pPr>
      <w:r w:rsidRPr="00283D6C">
        <w:rPr>
          <w:sz w:val="20"/>
          <w:szCs w:val="20"/>
        </w:rPr>
        <w:t>1) Organizēt</w:t>
      </w:r>
      <w:r>
        <w:rPr>
          <w:sz w:val="20"/>
          <w:szCs w:val="20"/>
        </w:rPr>
        <w:t>i 3</w:t>
      </w:r>
      <w:r w:rsidRPr="00283D6C">
        <w:rPr>
          <w:sz w:val="20"/>
          <w:szCs w:val="20"/>
        </w:rPr>
        <w:t xml:space="preserve"> renovēto daudzdzīvokļu māju atvērto durvju dienu pasāku</w:t>
      </w:r>
      <w:r>
        <w:rPr>
          <w:sz w:val="20"/>
          <w:szCs w:val="20"/>
        </w:rPr>
        <w:t>mi: 1 Aucē (</w:t>
      </w:r>
      <w:proofErr w:type="gramStart"/>
      <w:r>
        <w:rPr>
          <w:sz w:val="20"/>
          <w:szCs w:val="20"/>
        </w:rPr>
        <w:t>2013.g.</w:t>
      </w:r>
      <w:proofErr w:type="gramEnd"/>
      <w:r>
        <w:rPr>
          <w:sz w:val="20"/>
          <w:szCs w:val="20"/>
        </w:rPr>
        <w:t>feb.), 1 Ozolniekos (2013.g.</w:t>
      </w:r>
      <w:r w:rsidRPr="00283D6C">
        <w:rPr>
          <w:sz w:val="20"/>
          <w:szCs w:val="20"/>
        </w:rPr>
        <w:t>okt.), 1 Jelgavā (2013.g.okt.).</w:t>
      </w:r>
    </w:p>
    <w:p w:rsidR="00C2302A" w:rsidRPr="00283D6C" w:rsidRDefault="00C2302A" w:rsidP="00944980">
      <w:pPr>
        <w:autoSpaceDE w:val="0"/>
        <w:autoSpaceDN w:val="0"/>
        <w:adjustRightInd w:val="0"/>
        <w:spacing w:before="120" w:line="276" w:lineRule="auto"/>
        <w:rPr>
          <w:sz w:val="20"/>
          <w:szCs w:val="20"/>
        </w:rPr>
      </w:pPr>
      <w:r w:rsidRPr="00283D6C">
        <w:rPr>
          <w:sz w:val="20"/>
          <w:szCs w:val="20"/>
        </w:rPr>
        <w:t xml:space="preserve">2) Dalība </w:t>
      </w:r>
      <w:r>
        <w:rPr>
          <w:sz w:val="20"/>
          <w:szCs w:val="20"/>
        </w:rPr>
        <w:t xml:space="preserve">8 </w:t>
      </w:r>
      <w:r w:rsidRPr="00283D6C">
        <w:rPr>
          <w:sz w:val="20"/>
          <w:szCs w:val="20"/>
        </w:rPr>
        <w:t>sapulcēs par ERAF programmas atbalstu daudz</w:t>
      </w:r>
      <w:r>
        <w:rPr>
          <w:sz w:val="20"/>
          <w:szCs w:val="20"/>
        </w:rPr>
        <w:t>dzīvokļu māju siltināšanai</w:t>
      </w:r>
      <w:r w:rsidRPr="00283D6C">
        <w:rPr>
          <w:sz w:val="20"/>
          <w:szCs w:val="20"/>
        </w:rPr>
        <w:t>.</w:t>
      </w:r>
    </w:p>
    <w:p w:rsidR="00C2302A" w:rsidRPr="00283D6C" w:rsidRDefault="00C2302A" w:rsidP="00944980">
      <w:pPr>
        <w:autoSpaceDE w:val="0"/>
        <w:autoSpaceDN w:val="0"/>
        <w:adjustRightInd w:val="0"/>
        <w:spacing w:before="120" w:line="276" w:lineRule="auto"/>
        <w:rPr>
          <w:sz w:val="20"/>
          <w:szCs w:val="20"/>
        </w:rPr>
      </w:pPr>
      <w:r>
        <w:rPr>
          <w:sz w:val="20"/>
          <w:szCs w:val="20"/>
        </w:rPr>
        <w:t xml:space="preserve">3) </w:t>
      </w:r>
      <w:r w:rsidRPr="00283D6C">
        <w:rPr>
          <w:sz w:val="20"/>
          <w:szCs w:val="20"/>
        </w:rPr>
        <w:t xml:space="preserve">Sniegtas </w:t>
      </w:r>
      <w:r>
        <w:rPr>
          <w:sz w:val="20"/>
          <w:szCs w:val="20"/>
        </w:rPr>
        <w:t xml:space="preserve">30 </w:t>
      </w:r>
      <w:r w:rsidRPr="00283D6C">
        <w:rPr>
          <w:sz w:val="20"/>
          <w:szCs w:val="20"/>
        </w:rPr>
        <w:t>konsultācijas par energoefektivitātes</w:t>
      </w:r>
      <w:r>
        <w:rPr>
          <w:sz w:val="20"/>
          <w:szCs w:val="20"/>
        </w:rPr>
        <w:t xml:space="preserve"> (EE)</w:t>
      </w:r>
      <w:r w:rsidRPr="00283D6C">
        <w:rPr>
          <w:sz w:val="20"/>
          <w:szCs w:val="20"/>
        </w:rPr>
        <w:t xml:space="preserve"> paau</w:t>
      </w:r>
      <w:r>
        <w:rPr>
          <w:sz w:val="20"/>
          <w:szCs w:val="20"/>
        </w:rPr>
        <w:t>gstināšanu un AER izmantošanu</w:t>
      </w:r>
      <w:r w:rsidRPr="00283D6C">
        <w:rPr>
          <w:sz w:val="20"/>
          <w:szCs w:val="20"/>
        </w:rPr>
        <w:t>.</w:t>
      </w:r>
    </w:p>
    <w:p w:rsidR="00C2302A" w:rsidRPr="00283D6C" w:rsidRDefault="00C2302A" w:rsidP="00944980">
      <w:pPr>
        <w:autoSpaceDE w:val="0"/>
        <w:autoSpaceDN w:val="0"/>
        <w:adjustRightInd w:val="0"/>
        <w:spacing w:before="120" w:line="276" w:lineRule="auto"/>
        <w:rPr>
          <w:sz w:val="20"/>
          <w:szCs w:val="20"/>
        </w:rPr>
      </w:pPr>
      <w:r w:rsidRPr="00283D6C">
        <w:rPr>
          <w:sz w:val="20"/>
          <w:szCs w:val="20"/>
        </w:rPr>
        <w:t>4) Biedru pašvaldību Izglītības u</w:t>
      </w:r>
      <w:r>
        <w:rPr>
          <w:sz w:val="20"/>
          <w:szCs w:val="20"/>
        </w:rPr>
        <w:t xml:space="preserve">n </w:t>
      </w:r>
      <w:r w:rsidRPr="00283D6C">
        <w:rPr>
          <w:sz w:val="20"/>
          <w:szCs w:val="20"/>
        </w:rPr>
        <w:t>c</w:t>
      </w:r>
      <w:r>
        <w:rPr>
          <w:sz w:val="20"/>
          <w:szCs w:val="20"/>
        </w:rPr>
        <w:t>itu</w:t>
      </w:r>
      <w:proofErr w:type="gramStart"/>
      <w:r w:rsidRPr="00283D6C">
        <w:rPr>
          <w:sz w:val="20"/>
          <w:szCs w:val="20"/>
        </w:rPr>
        <w:t xml:space="preserve">  </w:t>
      </w:r>
      <w:proofErr w:type="gramEnd"/>
      <w:r w:rsidRPr="00283D6C">
        <w:rPr>
          <w:sz w:val="20"/>
          <w:szCs w:val="20"/>
        </w:rPr>
        <w:t>iestāžu saimnieku apmācība par energoefektīvu ēku ekspl</w:t>
      </w:r>
      <w:r>
        <w:rPr>
          <w:sz w:val="20"/>
          <w:szCs w:val="20"/>
        </w:rPr>
        <w:t>uatāciju: Jēkabpilī 2013.g. oktobrī</w:t>
      </w:r>
      <w:r w:rsidRPr="00283D6C">
        <w:rPr>
          <w:sz w:val="20"/>
          <w:szCs w:val="20"/>
        </w:rPr>
        <w:t>, Jelgav</w:t>
      </w:r>
      <w:r>
        <w:rPr>
          <w:sz w:val="20"/>
          <w:szCs w:val="20"/>
        </w:rPr>
        <w:t>ā -</w:t>
      </w:r>
      <w:r w:rsidRPr="00283D6C">
        <w:rPr>
          <w:sz w:val="20"/>
          <w:szCs w:val="20"/>
        </w:rPr>
        <w:t xml:space="preserve"> 2013.g. nov</w:t>
      </w:r>
      <w:r>
        <w:rPr>
          <w:sz w:val="20"/>
          <w:szCs w:val="20"/>
        </w:rPr>
        <w:t>embrī.</w:t>
      </w:r>
    </w:p>
    <w:p w:rsidR="00C2302A" w:rsidRDefault="00C2302A" w:rsidP="00944980">
      <w:pPr>
        <w:autoSpaceDE w:val="0"/>
        <w:autoSpaceDN w:val="0"/>
        <w:adjustRightInd w:val="0"/>
        <w:spacing w:before="120" w:line="276" w:lineRule="auto"/>
        <w:rPr>
          <w:sz w:val="20"/>
          <w:szCs w:val="20"/>
        </w:rPr>
      </w:pPr>
      <w:r>
        <w:rPr>
          <w:sz w:val="20"/>
          <w:szCs w:val="20"/>
        </w:rPr>
        <w:t>5</w:t>
      </w:r>
      <w:r w:rsidRPr="00283D6C">
        <w:rPr>
          <w:sz w:val="20"/>
          <w:szCs w:val="20"/>
        </w:rPr>
        <w:t>) Dalība enerģētikas nozares 2 izstādēs “Dzīvo siltāk” stendā (</w:t>
      </w:r>
      <w:proofErr w:type="gramStart"/>
      <w:r w:rsidRPr="00283D6C">
        <w:rPr>
          <w:sz w:val="20"/>
          <w:szCs w:val="20"/>
        </w:rPr>
        <w:t>2013.g.</w:t>
      </w:r>
      <w:proofErr w:type="gramEnd"/>
      <w:r w:rsidRPr="00283D6C">
        <w:rPr>
          <w:sz w:val="20"/>
          <w:szCs w:val="20"/>
        </w:rPr>
        <w:t>martā un okt</w:t>
      </w:r>
      <w:r>
        <w:rPr>
          <w:sz w:val="20"/>
          <w:szCs w:val="20"/>
        </w:rPr>
        <w:t>obrī</w:t>
      </w:r>
      <w:r w:rsidRPr="00283D6C">
        <w:rPr>
          <w:sz w:val="20"/>
          <w:szCs w:val="20"/>
        </w:rPr>
        <w:t>).</w:t>
      </w:r>
    </w:p>
    <w:p w:rsidR="00C2302A" w:rsidRPr="00272075" w:rsidRDefault="00C2302A" w:rsidP="00944980">
      <w:pPr>
        <w:autoSpaceDE w:val="0"/>
        <w:autoSpaceDN w:val="0"/>
        <w:adjustRightInd w:val="0"/>
        <w:spacing w:before="120" w:line="276" w:lineRule="auto"/>
        <w:rPr>
          <w:sz w:val="20"/>
          <w:szCs w:val="20"/>
        </w:rPr>
      </w:pPr>
      <w:r>
        <w:rPr>
          <w:sz w:val="20"/>
          <w:szCs w:val="20"/>
        </w:rPr>
        <w:t>6</w:t>
      </w:r>
      <w:r w:rsidRPr="00272075">
        <w:rPr>
          <w:sz w:val="20"/>
          <w:szCs w:val="20"/>
        </w:rPr>
        <w:t xml:space="preserve">) Starptautiskā sadarbība: </w:t>
      </w:r>
    </w:p>
    <w:p w:rsidR="00C2302A" w:rsidRPr="00272075" w:rsidRDefault="00C2302A" w:rsidP="00944980">
      <w:pPr>
        <w:autoSpaceDE w:val="0"/>
        <w:autoSpaceDN w:val="0"/>
        <w:adjustRightInd w:val="0"/>
        <w:spacing w:before="120" w:line="276" w:lineRule="auto"/>
        <w:ind w:left="158"/>
        <w:rPr>
          <w:sz w:val="20"/>
          <w:szCs w:val="20"/>
        </w:rPr>
      </w:pPr>
      <w:r>
        <w:rPr>
          <w:sz w:val="20"/>
          <w:szCs w:val="20"/>
        </w:rPr>
        <w:t>-</w:t>
      </w:r>
      <w:r w:rsidRPr="00272075">
        <w:rPr>
          <w:sz w:val="20"/>
          <w:szCs w:val="20"/>
        </w:rPr>
        <w:t>Kosovas enerģētikas aģentūras delegācijas uzņemšana (Jelgavas un</w:t>
      </w:r>
      <w:proofErr w:type="gramStart"/>
      <w:r w:rsidRPr="00272075">
        <w:rPr>
          <w:sz w:val="20"/>
          <w:szCs w:val="20"/>
        </w:rPr>
        <w:t xml:space="preserve">  </w:t>
      </w:r>
      <w:proofErr w:type="gramEnd"/>
      <w:r w:rsidRPr="00272075">
        <w:rPr>
          <w:sz w:val="20"/>
          <w:szCs w:val="20"/>
        </w:rPr>
        <w:t>Ozolnieku renovēto ēku apskate), 2013.g. maijā;</w:t>
      </w:r>
    </w:p>
    <w:p w:rsidR="00C2302A" w:rsidRPr="00272075" w:rsidRDefault="00C2302A" w:rsidP="00944980">
      <w:pPr>
        <w:autoSpaceDE w:val="0"/>
        <w:autoSpaceDN w:val="0"/>
        <w:adjustRightInd w:val="0"/>
        <w:spacing w:before="120" w:line="276" w:lineRule="auto"/>
        <w:ind w:left="158"/>
        <w:rPr>
          <w:sz w:val="20"/>
          <w:szCs w:val="20"/>
        </w:rPr>
      </w:pPr>
      <w:r>
        <w:rPr>
          <w:sz w:val="20"/>
          <w:szCs w:val="20"/>
        </w:rPr>
        <w:t>-</w:t>
      </w:r>
      <w:r w:rsidRPr="00272075">
        <w:rPr>
          <w:sz w:val="20"/>
          <w:szCs w:val="20"/>
        </w:rPr>
        <w:t xml:space="preserve">Dalība ES Enerģētikas aģentūru direktoru sanāksmē Briselē, </w:t>
      </w:r>
      <w:proofErr w:type="gramStart"/>
      <w:r w:rsidRPr="00272075">
        <w:rPr>
          <w:sz w:val="20"/>
          <w:szCs w:val="20"/>
        </w:rPr>
        <w:t>2013.g.</w:t>
      </w:r>
      <w:proofErr w:type="gramEnd"/>
      <w:r w:rsidRPr="00272075">
        <w:rPr>
          <w:sz w:val="20"/>
          <w:szCs w:val="20"/>
        </w:rPr>
        <w:t xml:space="preserve"> jūn</w:t>
      </w:r>
      <w:r>
        <w:rPr>
          <w:sz w:val="20"/>
          <w:szCs w:val="20"/>
        </w:rPr>
        <w:t>ijā</w:t>
      </w:r>
      <w:r w:rsidRPr="00272075">
        <w:rPr>
          <w:sz w:val="20"/>
          <w:szCs w:val="20"/>
        </w:rPr>
        <w:t>. Prezentācija par ZREA darbu;</w:t>
      </w:r>
    </w:p>
    <w:p w:rsidR="00C2302A" w:rsidRPr="00272075" w:rsidRDefault="00C2302A" w:rsidP="00944980">
      <w:pPr>
        <w:autoSpaceDE w:val="0"/>
        <w:autoSpaceDN w:val="0"/>
        <w:adjustRightInd w:val="0"/>
        <w:spacing w:before="120" w:line="276" w:lineRule="auto"/>
        <w:rPr>
          <w:sz w:val="20"/>
          <w:szCs w:val="20"/>
        </w:rPr>
      </w:pPr>
      <w:r>
        <w:rPr>
          <w:sz w:val="20"/>
          <w:szCs w:val="20"/>
        </w:rPr>
        <w:t>7)</w:t>
      </w:r>
      <w:r w:rsidRPr="00272075">
        <w:rPr>
          <w:sz w:val="20"/>
          <w:szCs w:val="20"/>
        </w:rPr>
        <w:t xml:space="preserve"> </w:t>
      </w:r>
      <w:proofErr w:type="gramStart"/>
      <w:r w:rsidRPr="00272075">
        <w:rPr>
          <w:sz w:val="20"/>
          <w:szCs w:val="20"/>
        </w:rPr>
        <w:t>2013.g.</w:t>
      </w:r>
      <w:proofErr w:type="gramEnd"/>
      <w:r w:rsidRPr="00272075">
        <w:rPr>
          <w:sz w:val="20"/>
          <w:szCs w:val="20"/>
        </w:rPr>
        <w:t xml:space="preserve"> </w:t>
      </w:r>
      <w:r>
        <w:rPr>
          <w:sz w:val="20"/>
          <w:szCs w:val="20"/>
        </w:rPr>
        <w:t>v</w:t>
      </w:r>
      <w:r w:rsidRPr="00272075">
        <w:rPr>
          <w:sz w:val="20"/>
          <w:szCs w:val="20"/>
        </w:rPr>
        <w:t xml:space="preserve">eikti 243 </w:t>
      </w:r>
      <w:proofErr w:type="spellStart"/>
      <w:r w:rsidRPr="00272075">
        <w:rPr>
          <w:sz w:val="20"/>
          <w:szCs w:val="20"/>
        </w:rPr>
        <w:t>Twitter</w:t>
      </w:r>
      <w:proofErr w:type="spellEnd"/>
      <w:r w:rsidRPr="00272075">
        <w:rPr>
          <w:sz w:val="20"/>
          <w:szCs w:val="20"/>
        </w:rPr>
        <w:t xml:space="preserve"> paziņojumi enerģētikas nozarē</w:t>
      </w:r>
      <w:r>
        <w:rPr>
          <w:sz w:val="20"/>
          <w:szCs w:val="20"/>
        </w:rPr>
        <w:t>;</w:t>
      </w:r>
    </w:p>
    <w:p w:rsidR="00C2302A" w:rsidRPr="00272075" w:rsidRDefault="00C2302A" w:rsidP="00944980">
      <w:pPr>
        <w:autoSpaceDE w:val="0"/>
        <w:autoSpaceDN w:val="0"/>
        <w:adjustRightInd w:val="0"/>
        <w:spacing w:before="120" w:line="276" w:lineRule="auto"/>
        <w:rPr>
          <w:sz w:val="20"/>
          <w:szCs w:val="20"/>
        </w:rPr>
      </w:pPr>
      <w:r>
        <w:rPr>
          <w:sz w:val="20"/>
          <w:szCs w:val="20"/>
        </w:rPr>
        <w:t>8</w:t>
      </w:r>
      <w:r w:rsidRPr="00272075">
        <w:rPr>
          <w:sz w:val="20"/>
          <w:szCs w:val="20"/>
        </w:rPr>
        <w:t>) Informatīvo materiālu izstrāde un izplatīšana:</w:t>
      </w:r>
    </w:p>
    <w:p w:rsidR="00C2302A" w:rsidRPr="00272075" w:rsidRDefault="00C2302A" w:rsidP="00944980">
      <w:pPr>
        <w:autoSpaceDE w:val="0"/>
        <w:autoSpaceDN w:val="0"/>
        <w:adjustRightInd w:val="0"/>
        <w:spacing w:before="120" w:line="276" w:lineRule="auto"/>
        <w:ind w:left="158"/>
        <w:rPr>
          <w:sz w:val="20"/>
          <w:szCs w:val="20"/>
        </w:rPr>
      </w:pPr>
      <w:r>
        <w:rPr>
          <w:sz w:val="20"/>
          <w:szCs w:val="20"/>
        </w:rPr>
        <w:t>-</w:t>
      </w:r>
      <w:r w:rsidRPr="00272075">
        <w:rPr>
          <w:sz w:val="20"/>
          <w:szCs w:val="20"/>
        </w:rPr>
        <w:t xml:space="preserve">materiāli par spuldzēm, par </w:t>
      </w:r>
      <w:proofErr w:type="spellStart"/>
      <w:r w:rsidRPr="00272075">
        <w:rPr>
          <w:sz w:val="20"/>
          <w:szCs w:val="20"/>
        </w:rPr>
        <w:t>elektromobiļiem</w:t>
      </w:r>
      <w:proofErr w:type="spellEnd"/>
      <w:r w:rsidRPr="00272075">
        <w:rPr>
          <w:sz w:val="20"/>
          <w:szCs w:val="20"/>
        </w:rPr>
        <w:t>, par ēku energoefektīvu</w:t>
      </w:r>
      <w:proofErr w:type="gramStart"/>
      <w:r w:rsidRPr="00272075">
        <w:rPr>
          <w:sz w:val="20"/>
          <w:szCs w:val="20"/>
        </w:rPr>
        <w:t xml:space="preserve">  </w:t>
      </w:r>
      <w:proofErr w:type="gramEnd"/>
      <w:r w:rsidRPr="00272075">
        <w:rPr>
          <w:sz w:val="20"/>
          <w:szCs w:val="20"/>
        </w:rPr>
        <w:t>ekspluatāciju;</w:t>
      </w:r>
    </w:p>
    <w:p w:rsidR="00C2302A" w:rsidRDefault="00C2302A" w:rsidP="00944980">
      <w:pPr>
        <w:autoSpaceDE w:val="0"/>
        <w:autoSpaceDN w:val="0"/>
        <w:adjustRightInd w:val="0"/>
        <w:spacing w:before="120" w:line="276" w:lineRule="auto"/>
        <w:ind w:left="158"/>
        <w:rPr>
          <w:sz w:val="20"/>
          <w:szCs w:val="20"/>
        </w:rPr>
      </w:pPr>
      <w:r>
        <w:rPr>
          <w:sz w:val="20"/>
          <w:szCs w:val="20"/>
        </w:rPr>
        <w:lastRenderedPageBreak/>
        <w:t>-</w:t>
      </w:r>
      <w:r w:rsidRPr="00272075">
        <w:rPr>
          <w:sz w:val="20"/>
          <w:szCs w:val="20"/>
        </w:rPr>
        <w:t>regulāra aktualitāšu apkopošana un izsūtīšana (konkursi, likumdošana)</w:t>
      </w:r>
      <w:r>
        <w:rPr>
          <w:sz w:val="20"/>
          <w:szCs w:val="20"/>
        </w:rPr>
        <w:t xml:space="preserve"> (</w:t>
      </w:r>
      <w:proofErr w:type="gramStart"/>
      <w:r>
        <w:rPr>
          <w:sz w:val="20"/>
          <w:szCs w:val="20"/>
        </w:rPr>
        <w:t>2014.g.</w:t>
      </w:r>
      <w:proofErr w:type="gramEnd"/>
      <w:r>
        <w:rPr>
          <w:sz w:val="20"/>
          <w:szCs w:val="20"/>
        </w:rPr>
        <w:t>prez.).</w:t>
      </w:r>
    </w:p>
    <w:p w:rsidR="00C2302A" w:rsidRPr="00A22887" w:rsidRDefault="00C2302A" w:rsidP="00944980">
      <w:pPr>
        <w:autoSpaceDE w:val="0"/>
        <w:autoSpaceDN w:val="0"/>
        <w:adjustRightInd w:val="0"/>
        <w:spacing w:line="276" w:lineRule="auto"/>
        <w:rPr>
          <w:bCs/>
          <w:sz w:val="16"/>
          <w:szCs w:val="16"/>
        </w:rPr>
      </w:pPr>
    </w:p>
    <w:p w:rsidR="00C2302A" w:rsidRDefault="00C2302A" w:rsidP="00944980">
      <w:pPr>
        <w:autoSpaceDE w:val="0"/>
        <w:autoSpaceDN w:val="0"/>
        <w:adjustRightInd w:val="0"/>
        <w:spacing w:before="120" w:line="276" w:lineRule="auto"/>
        <w:rPr>
          <w:bCs/>
          <w:sz w:val="20"/>
          <w:szCs w:val="20"/>
        </w:rPr>
      </w:pPr>
      <w:r>
        <w:rPr>
          <w:bCs/>
          <w:sz w:val="20"/>
          <w:szCs w:val="20"/>
        </w:rPr>
        <w:t xml:space="preserve">Aktivitātes </w:t>
      </w:r>
      <w:proofErr w:type="gramStart"/>
      <w:r>
        <w:rPr>
          <w:bCs/>
          <w:sz w:val="20"/>
          <w:szCs w:val="20"/>
        </w:rPr>
        <w:t>2014.gadā</w:t>
      </w:r>
      <w:proofErr w:type="gramEnd"/>
      <w:r>
        <w:rPr>
          <w:bCs/>
          <w:sz w:val="20"/>
          <w:szCs w:val="20"/>
        </w:rPr>
        <w:t>:</w:t>
      </w:r>
    </w:p>
    <w:p w:rsidR="00C2302A" w:rsidRDefault="00C2302A" w:rsidP="005241C1">
      <w:pPr>
        <w:numPr>
          <w:ilvl w:val="0"/>
          <w:numId w:val="70"/>
        </w:numPr>
        <w:autoSpaceDE w:val="0"/>
        <w:autoSpaceDN w:val="0"/>
        <w:adjustRightInd w:val="0"/>
        <w:spacing w:before="120" w:after="0" w:line="276" w:lineRule="auto"/>
        <w:ind w:left="426"/>
        <w:rPr>
          <w:bCs/>
          <w:sz w:val="20"/>
          <w:szCs w:val="20"/>
        </w:rPr>
      </w:pPr>
      <w:r w:rsidRPr="0001506D">
        <w:rPr>
          <w:bCs/>
          <w:sz w:val="20"/>
          <w:szCs w:val="20"/>
        </w:rPr>
        <w:t>Seminārs Bauskas skolu, bērnudārzu un iestāžu vadītājiem</w:t>
      </w:r>
      <w:proofErr w:type="gramStart"/>
      <w:r w:rsidRPr="0001506D">
        <w:rPr>
          <w:bCs/>
          <w:sz w:val="20"/>
          <w:szCs w:val="20"/>
        </w:rPr>
        <w:t xml:space="preserve">  </w:t>
      </w:r>
      <w:proofErr w:type="gramEnd"/>
      <w:r w:rsidRPr="0001506D">
        <w:rPr>
          <w:bCs/>
          <w:sz w:val="20"/>
          <w:szCs w:val="20"/>
        </w:rPr>
        <w:t>un saimniekiem par energoefektīvu ēkas eksp</w:t>
      </w:r>
      <w:r>
        <w:rPr>
          <w:bCs/>
          <w:sz w:val="20"/>
          <w:szCs w:val="20"/>
        </w:rPr>
        <w:t>luatāciju 2014.gada 15.janvārī</w:t>
      </w:r>
      <w:r w:rsidRPr="0001506D">
        <w:rPr>
          <w:bCs/>
          <w:sz w:val="20"/>
          <w:szCs w:val="20"/>
        </w:rPr>
        <w:t xml:space="preserve"> (30 dalībnieki)</w:t>
      </w:r>
      <w:r>
        <w:rPr>
          <w:bCs/>
          <w:sz w:val="20"/>
          <w:szCs w:val="20"/>
        </w:rPr>
        <w:t>;</w:t>
      </w:r>
    </w:p>
    <w:p w:rsidR="00EB269D" w:rsidRDefault="00C2302A" w:rsidP="005241C1">
      <w:pPr>
        <w:numPr>
          <w:ilvl w:val="0"/>
          <w:numId w:val="70"/>
        </w:numPr>
        <w:autoSpaceDE w:val="0"/>
        <w:autoSpaceDN w:val="0"/>
        <w:adjustRightInd w:val="0"/>
        <w:spacing w:before="120" w:after="0" w:line="276" w:lineRule="auto"/>
        <w:ind w:left="426"/>
        <w:rPr>
          <w:bCs/>
          <w:sz w:val="20"/>
          <w:szCs w:val="20"/>
        </w:rPr>
      </w:pPr>
      <w:r w:rsidRPr="0001506D">
        <w:rPr>
          <w:bCs/>
          <w:sz w:val="20"/>
          <w:szCs w:val="20"/>
        </w:rPr>
        <w:t>Seminārs Ozolnieku skolu, bērnudārzu un iestāžu vadītājiem</w:t>
      </w:r>
      <w:proofErr w:type="gramStart"/>
      <w:r w:rsidRPr="0001506D">
        <w:rPr>
          <w:bCs/>
          <w:sz w:val="20"/>
          <w:szCs w:val="20"/>
        </w:rPr>
        <w:t xml:space="preserve">  </w:t>
      </w:r>
      <w:proofErr w:type="gramEnd"/>
      <w:r w:rsidRPr="0001506D">
        <w:rPr>
          <w:bCs/>
          <w:sz w:val="20"/>
          <w:szCs w:val="20"/>
        </w:rPr>
        <w:t>un saimniekiem par ene</w:t>
      </w:r>
      <w:r>
        <w:rPr>
          <w:bCs/>
          <w:sz w:val="20"/>
          <w:szCs w:val="20"/>
        </w:rPr>
        <w:t xml:space="preserve">rgoefektīvu ēkas ekspluatāciju </w:t>
      </w:r>
      <w:r w:rsidRPr="0001506D">
        <w:rPr>
          <w:bCs/>
          <w:sz w:val="20"/>
          <w:szCs w:val="20"/>
        </w:rPr>
        <w:t>2014.g</w:t>
      </w:r>
      <w:r>
        <w:rPr>
          <w:bCs/>
          <w:sz w:val="20"/>
          <w:szCs w:val="20"/>
        </w:rPr>
        <w:t xml:space="preserve">ada </w:t>
      </w:r>
      <w:r w:rsidRPr="0001506D">
        <w:rPr>
          <w:bCs/>
          <w:sz w:val="20"/>
          <w:szCs w:val="20"/>
        </w:rPr>
        <w:t>2.februār</w:t>
      </w:r>
      <w:r>
        <w:rPr>
          <w:bCs/>
          <w:sz w:val="20"/>
          <w:szCs w:val="20"/>
        </w:rPr>
        <w:t>ī (16 dalībnieki);</w:t>
      </w:r>
    </w:p>
    <w:p w:rsidR="00C2302A" w:rsidRPr="00EB269D" w:rsidRDefault="00C2302A" w:rsidP="005241C1">
      <w:pPr>
        <w:numPr>
          <w:ilvl w:val="0"/>
          <w:numId w:val="70"/>
        </w:numPr>
        <w:autoSpaceDE w:val="0"/>
        <w:autoSpaceDN w:val="0"/>
        <w:adjustRightInd w:val="0"/>
        <w:spacing w:before="120" w:after="0" w:line="276" w:lineRule="auto"/>
        <w:ind w:left="426"/>
        <w:rPr>
          <w:bCs/>
          <w:sz w:val="20"/>
          <w:szCs w:val="20"/>
        </w:rPr>
      </w:pPr>
      <w:r w:rsidRPr="00EB269D">
        <w:rPr>
          <w:bCs/>
          <w:sz w:val="20"/>
          <w:szCs w:val="20"/>
        </w:rPr>
        <w:t>Seminārs Auces novada skolu, bērnudārzu un iestāžu vadītājiem</w:t>
      </w:r>
      <w:proofErr w:type="gramStart"/>
      <w:r w:rsidRPr="00EB269D">
        <w:rPr>
          <w:bCs/>
          <w:sz w:val="20"/>
          <w:szCs w:val="20"/>
        </w:rPr>
        <w:t xml:space="preserve">  </w:t>
      </w:r>
      <w:proofErr w:type="gramEnd"/>
      <w:r w:rsidRPr="00EB269D">
        <w:rPr>
          <w:bCs/>
          <w:sz w:val="20"/>
          <w:szCs w:val="20"/>
        </w:rPr>
        <w:t>un saimniekiem par energoefektīvu ēkas ekspluatāciju 2014.gada 12.martā (12 dalībnieki) (2015.g.prez.)</w:t>
      </w:r>
    </w:p>
    <w:p w:rsidR="00174D4E" w:rsidRPr="00174D4E" w:rsidRDefault="00174D4E" w:rsidP="00944980">
      <w:pPr>
        <w:pStyle w:val="ListParagraph"/>
        <w:autoSpaceDE w:val="0"/>
        <w:autoSpaceDN w:val="0"/>
        <w:adjustRightInd w:val="0"/>
        <w:spacing w:before="120" w:line="276" w:lineRule="auto"/>
        <w:rPr>
          <w:b/>
          <w:sz w:val="20"/>
          <w:szCs w:val="20"/>
        </w:rPr>
      </w:pPr>
    </w:p>
    <w:p w:rsidR="00C2302A" w:rsidRPr="00BB316E" w:rsidRDefault="00C2302A" w:rsidP="00EB269D">
      <w:pPr>
        <w:pStyle w:val="ListParagraph"/>
        <w:numPr>
          <w:ilvl w:val="0"/>
          <w:numId w:val="22"/>
        </w:numPr>
        <w:autoSpaceDE w:val="0"/>
        <w:autoSpaceDN w:val="0"/>
        <w:adjustRightInd w:val="0"/>
        <w:spacing w:before="120" w:line="276" w:lineRule="auto"/>
        <w:ind w:left="284"/>
        <w:rPr>
          <w:b/>
          <w:bCs/>
          <w:sz w:val="20"/>
          <w:szCs w:val="20"/>
        </w:rPr>
      </w:pPr>
      <w:r w:rsidRPr="00C2302A">
        <w:rPr>
          <w:b/>
          <w:bCs/>
          <w:sz w:val="20"/>
          <w:szCs w:val="20"/>
        </w:rPr>
        <w:t>Enerģētikas, tai skaitā energoefektivitātes pasākumu,</w:t>
      </w:r>
      <w:proofErr w:type="gramStart"/>
      <w:r w:rsidRPr="00C2302A">
        <w:rPr>
          <w:b/>
          <w:bCs/>
          <w:sz w:val="20"/>
          <w:szCs w:val="20"/>
        </w:rPr>
        <w:t xml:space="preserve">  </w:t>
      </w:r>
      <w:proofErr w:type="gramEnd"/>
      <w:r w:rsidRPr="00C2302A">
        <w:rPr>
          <w:b/>
          <w:bCs/>
          <w:sz w:val="20"/>
          <w:szCs w:val="20"/>
        </w:rPr>
        <w:t xml:space="preserve">plānošana reģionālā līmenī  un  monitorings - datu bāzes uzturēšana, enerģētikas plānošanas dokumentu, enerģētikas projektu izstrāde un atbalsts projektu izstrādātājiem Zemgales reģionā,  </w:t>
      </w:r>
      <w:proofErr w:type="spellStart"/>
      <w:r w:rsidR="00BB316E">
        <w:rPr>
          <w:b/>
          <w:bCs/>
          <w:sz w:val="20"/>
          <w:szCs w:val="20"/>
        </w:rPr>
        <w:t>energoauditu</w:t>
      </w:r>
      <w:proofErr w:type="spellEnd"/>
      <w:r w:rsidR="00BB316E">
        <w:rPr>
          <w:b/>
          <w:bCs/>
          <w:sz w:val="20"/>
          <w:szCs w:val="20"/>
        </w:rPr>
        <w:t xml:space="preserve"> izstrāde</w:t>
      </w:r>
    </w:p>
    <w:p w:rsidR="00C2302A" w:rsidRPr="00C2302A" w:rsidRDefault="00C2302A" w:rsidP="00944980">
      <w:pPr>
        <w:spacing w:line="276" w:lineRule="auto"/>
        <w:rPr>
          <w:rFonts w:cs="Calibri"/>
          <w:sz w:val="20"/>
          <w:szCs w:val="20"/>
        </w:rPr>
      </w:pPr>
      <w:r w:rsidRPr="00C2302A">
        <w:rPr>
          <w:rFonts w:cs="Calibri"/>
          <w:sz w:val="20"/>
          <w:szCs w:val="20"/>
        </w:rPr>
        <w:t>"Ilgtspējīgu Enerģētikas rīcības plānu stratēģijas"/ "</w:t>
      </w:r>
      <w:proofErr w:type="spellStart"/>
      <w:r w:rsidRPr="00C2302A">
        <w:rPr>
          <w:rFonts w:cs="Calibri"/>
          <w:sz w:val="20"/>
          <w:szCs w:val="20"/>
        </w:rPr>
        <w:t>Beyond</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Action</w:t>
      </w:r>
      <w:proofErr w:type="spellEnd"/>
      <w:r w:rsidRPr="00C2302A">
        <w:rPr>
          <w:rFonts w:cs="Calibri"/>
          <w:sz w:val="20"/>
          <w:szCs w:val="20"/>
        </w:rPr>
        <w:t xml:space="preserve"> </w:t>
      </w:r>
      <w:proofErr w:type="spellStart"/>
      <w:r w:rsidRPr="00C2302A">
        <w:rPr>
          <w:rFonts w:cs="Calibri"/>
          <w:sz w:val="20"/>
          <w:szCs w:val="20"/>
        </w:rPr>
        <w:t>Strategies</w:t>
      </w:r>
      <w:proofErr w:type="spellEnd"/>
      <w:r w:rsidRPr="00C2302A">
        <w:rPr>
          <w:rFonts w:cs="Calibri"/>
          <w:sz w:val="20"/>
          <w:szCs w:val="20"/>
        </w:rPr>
        <w:t>" (</w:t>
      </w:r>
      <w:r w:rsidRPr="00C2302A">
        <w:rPr>
          <w:rFonts w:cs="Calibri"/>
          <w:b/>
          <w:sz w:val="20"/>
          <w:szCs w:val="20"/>
        </w:rPr>
        <w:t>BEAST</w:t>
      </w:r>
      <w:r w:rsidRPr="00C2302A">
        <w:rPr>
          <w:rFonts w:cs="Calibri"/>
          <w:sz w:val="20"/>
          <w:szCs w:val="20"/>
        </w:rPr>
        <w:t>) (</w:t>
      </w:r>
      <w:proofErr w:type="spellStart"/>
      <w:r w:rsidRPr="00C2302A">
        <w:rPr>
          <w:rFonts w:cs="Calibri"/>
          <w:sz w:val="20"/>
          <w:szCs w:val="20"/>
        </w:rPr>
        <w:t>Intelligent</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Europe</w:t>
      </w:r>
      <w:proofErr w:type="spellEnd"/>
      <w:r w:rsidRPr="00C2302A">
        <w:rPr>
          <w:rFonts w:cs="Calibri"/>
          <w:sz w:val="20"/>
          <w:szCs w:val="20"/>
        </w:rPr>
        <w:t>)</w:t>
      </w:r>
    </w:p>
    <w:p w:rsidR="00C2302A" w:rsidRPr="003F70A4" w:rsidRDefault="00C2302A" w:rsidP="00944980">
      <w:pPr>
        <w:autoSpaceDE w:val="0"/>
        <w:autoSpaceDN w:val="0"/>
        <w:adjustRightInd w:val="0"/>
        <w:spacing w:before="120" w:line="276" w:lineRule="auto"/>
        <w:rPr>
          <w:sz w:val="20"/>
          <w:szCs w:val="20"/>
        </w:rPr>
      </w:pPr>
      <w:r w:rsidRPr="003F70A4">
        <w:rPr>
          <w:sz w:val="20"/>
          <w:szCs w:val="20"/>
        </w:rPr>
        <w:t>Enerģētikas plānošana – Zemgales reģiona Ilgtspējīgas enerģētikas rīcības plāns (SEAP)</w:t>
      </w:r>
      <w:proofErr w:type="gramStart"/>
      <w:r w:rsidRPr="003F70A4">
        <w:rPr>
          <w:sz w:val="20"/>
          <w:szCs w:val="20"/>
        </w:rPr>
        <w:t xml:space="preserve">  </w:t>
      </w:r>
      <w:proofErr w:type="gramEnd"/>
      <w:r w:rsidRPr="003F70A4">
        <w:rPr>
          <w:sz w:val="20"/>
          <w:szCs w:val="20"/>
        </w:rPr>
        <w:t xml:space="preserve">pabeigts 2011.gada nogalē, 2012.gada </w:t>
      </w:r>
      <w:r>
        <w:rPr>
          <w:sz w:val="20"/>
          <w:szCs w:val="20"/>
        </w:rPr>
        <w:t>20.martā tas</w:t>
      </w:r>
      <w:r w:rsidRPr="003F70A4">
        <w:rPr>
          <w:sz w:val="20"/>
          <w:szCs w:val="20"/>
        </w:rPr>
        <w:t xml:space="preserve"> apstiprināts zināšanai Zemgales reģiona Attīstības Padomē. (</w:t>
      </w:r>
      <w:proofErr w:type="gramStart"/>
      <w:r w:rsidRPr="003F70A4">
        <w:rPr>
          <w:sz w:val="20"/>
          <w:szCs w:val="20"/>
        </w:rPr>
        <w:t>2012.g.</w:t>
      </w:r>
      <w:proofErr w:type="gramEnd"/>
      <w:r w:rsidRPr="003F70A4">
        <w:rPr>
          <w:sz w:val="20"/>
          <w:szCs w:val="20"/>
        </w:rPr>
        <w:t>prez.)</w:t>
      </w:r>
    </w:p>
    <w:p w:rsidR="00C2302A" w:rsidRPr="003F70A4" w:rsidRDefault="00C2302A" w:rsidP="00944980">
      <w:pPr>
        <w:autoSpaceDE w:val="0"/>
        <w:autoSpaceDN w:val="0"/>
        <w:adjustRightInd w:val="0"/>
        <w:spacing w:before="120" w:line="276" w:lineRule="auto"/>
        <w:rPr>
          <w:sz w:val="20"/>
          <w:szCs w:val="20"/>
        </w:rPr>
      </w:pPr>
      <w:proofErr w:type="gramStart"/>
      <w:r w:rsidRPr="003F70A4">
        <w:rPr>
          <w:sz w:val="20"/>
          <w:szCs w:val="20"/>
        </w:rPr>
        <w:t>2016.gada</w:t>
      </w:r>
      <w:proofErr w:type="gramEnd"/>
      <w:r w:rsidRPr="003F70A4">
        <w:rPr>
          <w:sz w:val="20"/>
          <w:szCs w:val="20"/>
        </w:rPr>
        <w:t xml:space="preserve"> 10.maijā – BEAST projekta ietvaros pieredzes apmaiņas brauciens uz Liepāju – pieredze par </w:t>
      </w:r>
      <w:proofErr w:type="spellStart"/>
      <w:r w:rsidRPr="003F70A4">
        <w:rPr>
          <w:sz w:val="20"/>
          <w:szCs w:val="20"/>
        </w:rPr>
        <w:t>energopārvaldības</w:t>
      </w:r>
      <w:proofErr w:type="spellEnd"/>
      <w:r w:rsidRPr="003F70A4">
        <w:rPr>
          <w:sz w:val="20"/>
          <w:szCs w:val="20"/>
        </w:rPr>
        <w:t xml:space="preserve"> sistēmas ISO 50001:2012 ieviešanu (2017.g.prez.).</w:t>
      </w:r>
    </w:p>
    <w:p w:rsidR="00C2302A" w:rsidRPr="003F70A4" w:rsidRDefault="00C2302A" w:rsidP="00944980">
      <w:pPr>
        <w:autoSpaceDE w:val="0"/>
        <w:autoSpaceDN w:val="0"/>
        <w:adjustRightInd w:val="0"/>
        <w:spacing w:before="120" w:line="276" w:lineRule="auto"/>
        <w:rPr>
          <w:bCs/>
          <w:sz w:val="20"/>
          <w:szCs w:val="20"/>
        </w:rPr>
      </w:pPr>
      <w:proofErr w:type="spellStart"/>
      <w:r w:rsidRPr="003F70A4">
        <w:rPr>
          <w:bCs/>
          <w:sz w:val="20"/>
          <w:szCs w:val="20"/>
        </w:rPr>
        <w:t>Energopārvaldības</w:t>
      </w:r>
      <w:proofErr w:type="spellEnd"/>
      <w:r w:rsidRPr="003F70A4">
        <w:rPr>
          <w:bCs/>
          <w:sz w:val="20"/>
          <w:szCs w:val="20"/>
        </w:rPr>
        <w:t xml:space="preserve"> sistēmas ISO 50001:</w:t>
      </w:r>
      <w:r w:rsidR="000C4D03">
        <w:rPr>
          <w:bCs/>
          <w:sz w:val="20"/>
          <w:szCs w:val="20"/>
        </w:rPr>
        <w:t xml:space="preserve">2012 </w:t>
      </w:r>
      <w:r w:rsidRPr="003F70A4">
        <w:rPr>
          <w:bCs/>
          <w:sz w:val="20"/>
          <w:szCs w:val="20"/>
        </w:rPr>
        <w:t xml:space="preserve">izstrāde un ieviešana Jelgavas pilsētas pašvaldībai no </w:t>
      </w:r>
      <w:proofErr w:type="gramStart"/>
      <w:r w:rsidRPr="003F70A4">
        <w:rPr>
          <w:sz w:val="20"/>
          <w:szCs w:val="20"/>
        </w:rPr>
        <w:t>2016.gada</w:t>
      </w:r>
      <w:proofErr w:type="gramEnd"/>
      <w:r w:rsidRPr="003F70A4">
        <w:rPr>
          <w:sz w:val="20"/>
          <w:szCs w:val="20"/>
        </w:rPr>
        <w:t xml:space="preserve"> septembra - 2017.gada martam</w:t>
      </w:r>
      <w:r w:rsidRPr="003F70A4">
        <w:rPr>
          <w:bCs/>
          <w:sz w:val="20"/>
          <w:szCs w:val="20"/>
        </w:rPr>
        <w:t>:</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proofErr w:type="spellStart"/>
      <w:r w:rsidRPr="003F70A4">
        <w:rPr>
          <w:sz w:val="20"/>
          <w:szCs w:val="20"/>
        </w:rPr>
        <w:t>Energopolitikas</w:t>
      </w:r>
      <w:proofErr w:type="spellEnd"/>
      <w:r w:rsidRPr="003F70A4">
        <w:rPr>
          <w:sz w:val="20"/>
          <w:szCs w:val="20"/>
        </w:rPr>
        <w:t xml:space="preserve"> izstrāde;</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Sistēmas robežu definēšana: 21 ēka, 2 publiskā apgaismojuma posmi;</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proofErr w:type="spellStart"/>
      <w:r w:rsidRPr="003F70A4">
        <w:rPr>
          <w:sz w:val="20"/>
          <w:szCs w:val="20"/>
        </w:rPr>
        <w:t>Energopārvaldības</w:t>
      </w:r>
      <w:proofErr w:type="spellEnd"/>
      <w:r w:rsidRPr="003F70A4">
        <w:rPr>
          <w:sz w:val="20"/>
          <w:szCs w:val="20"/>
        </w:rPr>
        <w:t xml:space="preserve"> plāna izstrāde;</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 xml:space="preserve">Bāzes līnijas definēšana: ēkām – </w:t>
      </w:r>
      <w:proofErr w:type="gramStart"/>
      <w:r w:rsidRPr="003F70A4">
        <w:rPr>
          <w:sz w:val="20"/>
          <w:szCs w:val="20"/>
        </w:rPr>
        <w:t>2013.gads</w:t>
      </w:r>
      <w:proofErr w:type="gramEnd"/>
      <w:r w:rsidRPr="003F70A4">
        <w:rPr>
          <w:sz w:val="20"/>
          <w:szCs w:val="20"/>
        </w:rPr>
        <w:t>;</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Objektu apsekošana, iekšējo</w:t>
      </w:r>
      <w:proofErr w:type="gramStart"/>
      <w:r w:rsidRPr="003F70A4">
        <w:rPr>
          <w:sz w:val="20"/>
          <w:szCs w:val="20"/>
        </w:rPr>
        <w:t xml:space="preserve">  </w:t>
      </w:r>
      <w:proofErr w:type="gramEnd"/>
      <w:r w:rsidRPr="003F70A4">
        <w:rPr>
          <w:sz w:val="20"/>
          <w:szCs w:val="20"/>
        </w:rPr>
        <w:t>auditu sagatavošana;</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Enerģijas patēriņa datu vākšana, datu sistematizēšana, analīze;</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Monitoringa sistēmas izveide;</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 xml:space="preserve">Sistēma sertificēta </w:t>
      </w:r>
      <w:proofErr w:type="gramStart"/>
      <w:r w:rsidRPr="003F70A4">
        <w:rPr>
          <w:sz w:val="20"/>
          <w:szCs w:val="20"/>
        </w:rPr>
        <w:t>2017.gada</w:t>
      </w:r>
      <w:proofErr w:type="gramEnd"/>
      <w:r w:rsidRPr="003F70A4">
        <w:rPr>
          <w:sz w:val="20"/>
          <w:szCs w:val="20"/>
        </w:rPr>
        <w:t xml:space="preserve"> 15.martā.</w:t>
      </w:r>
    </w:p>
    <w:p w:rsidR="00C2302A" w:rsidRPr="003F70A4" w:rsidRDefault="00C2302A" w:rsidP="00944980">
      <w:pPr>
        <w:autoSpaceDE w:val="0"/>
        <w:autoSpaceDN w:val="0"/>
        <w:adjustRightInd w:val="0"/>
        <w:spacing w:line="276" w:lineRule="auto"/>
        <w:ind w:left="17"/>
        <w:rPr>
          <w:sz w:val="16"/>
          <w:szCs w:val="16"/>
        </w:rPr>
      </w:pPr>
    </w:p>
    <w:p w:rsidR="00C2302A" w:rsidRPr="003F70A4" w:rsidRDefault="00C2302A" w:rsidP="00944980">
      <w:pPr>
        <w:autoSpaceDE w:val="0"/>
        <w:autoSpaceDN w:val="0"/>
        <w:adjustRightInd w:val="0"/>
        <w:spacing w:before="120" w:line="276" w:lineRule="auto"/>
        <w:ind w:left="15"/>
        <w:rPr>
          <w:sz w:val="20"/>
          <w:szCs w:val="20"/>
        </w:rPr>
      </w:pPr>
      <w:proofErr w:type="spellStart"/>
      <w:r w:rsidRPr="007214EA">
        <w:rPr>
          <w:sz w:val="20"/>
          <w:szCs w:val="20"/>
        </w:rPr>
        <w:t>Energoauditu</w:t>
      </w:r>
      <w:proofErr w:type="spellEnd"/>
      <w:r w:rsidRPr="007214EA">
        <w:rPr>
          <w:sz w:val="20"/>
          <w:szCs w:val="20"/>
        </w:rPr>
        <w:t xml:space="preserve"> izstrāde:</w:t>
      </w:r>
      <w:r w:rsidRPr="003F70A4">
        <w:rPr>
          <w:sz w:val="20"/>
          <w:szCs w:val="20"/>
        </w:rPr>
        <w:t xml:space="preserve"> </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Pr>
          <w:sz w:val="20"/>
          <w:szCs w:val="20"/>
        </w:rPr>
        <w:t xml:space="preserve">Bauskas novada domes ēka - </w:t>
      </w:r>
      <w:r w:rsidRPr="003F70A4">
        <w:rPr>
          <w:sz w:val="20"/>
          <w:szCs w:val="20"/>
        </w:rPr>
        <w:t>Uzvaras iela 1, Bauska – 24.01.2014.</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rFonts w:eastAsia="TimesNewRoman"/>
          <w:sz w:val="20"/>
          <w:szCs w:val="20"/>
        </w:rPr>
        <w:t xml:space="preserve">SIA „Jelgavas nekustamā īpašuma pārvalde” administrācijas ēka - </w:t>
      </w:r>
      <w:r w:rsidRPr="003F70A4">
        <w:rPr>
          <w:sz w:val="20"/>
          <w:szCs w:val="20"/>
        </w:rPr>
        <w:t>Pulkveža Brieža iela 26, Jelgava - 26.02.2014.</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Biroju ēka “Pagastmāja”</w:t>
      </w:r>
      <w:r>
        <w:rPr>
          <w:sz w:val="20"/>
          <w:szCs w:val="20"/>
        </w:rPr>
        <w:t xml:space="preserve"> -</w:t>
      </w:r>
      <w:r w:rsidRPr="003F70A4">
        <w:rPr>
          <w:sz w:val="20"/>
          <w:szCs w:val="20"/>
        </w:rPr>
        <w:t xml:space="preserve"> Vecsaule, Vecsaules pag., Bauskas nov. – 10.12.2015.</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bCs/>
          <w:sz w:val="20"/>
          <w:szCs w:val="20"/>
        </w:rPr>
        <w:t>“Krustpils pils”</w:t>
      </w:r>
      <w:r>
        <w:rPr>
          <w:bCs/>
          <w:sz w:val="20"/>
          <w:szCs w:val="20"/>
        </w:rPr>
        <w:t xml:space="preserve"> -</w:t>
      </w:r>
      <w:r w:rsidRPr="003F70A4">
        <w:rPr>
          <w:bCs/>
          <w:sz w:val="20"/>
          <w:szCs w:val="20"/>
        </w:rPr>
        <w:t xml:space="preserve"> Rīgas iela 216B,</w:t>
      </w:r>
      <w:proofErr w:type="gramStart"/>
      <w:r w:rsidRPr="003F70A4">
        <w:rPr>
          <w:bCs/>
          <w:sz w:val="20"/>
          <w:szCs w:val="20"/>
        </w:rPr>
        <w:t xml:space="preserve">  </w:t>
      </w:r>
      <w:proofErr w:type="gramEnd"/>
      <w:r w:rsidRPr="003F70A4">
        <w:rPr>
          <w:bCs/>
          <w:sz w:val="20"/>
          <w:szCs w:val="20"/>
        </w:rPr>
        <w:t>Jēkabpils  - 04.04.2016.</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Pr>
          <w:sz w:val="20"/>
          <w:szCs w:val="20"/>
        </w:rPr>
        <w:t xml:space="preserve">Bērnudārzs “Rūķīši” - </w:t>
      </w:r>
      <w:r w:rsidRPr="003F70A4">
        <w:rPr>
          <w:sz w:val="20"/>
          <w:szCs w:val="20"/>
        </w:rPr>
        <w:t>Auces novads, Bēnes pagasts, Sniķeres iela 8C – 27.05.2016.</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Pr>
          <w:sz w:val="20"/>
          <w:szCs w:val="20"/>
        </w:rPr>
        <w:t>Kultūras centrs “</w:t>
      </w:r>
      <w:proofErr w:type="spellStart"/>
      <w:r>
        <w:rPr>
          <w:sz w:val="20"/>
          <w:szCs w:val="20"/>
        </w:rPr>
        <w:t>Kamarde</w:t>
      </w:r>
      <w:proofErr w:type="spellEnd"/>
      <w:r>
        <w:rPr>
          <w:sz w:val="20"/>
          <w:szCs w:val="20"/>
        </w:rPr>
        <w:t xml:space="preserve">” - </w:t>
      </w:r>
      <w:r w:rsidRPr="003F70A4">
        <w:rPr>
          <w:sz w:val="20"/>
          <w:szCs w:val="20"/>
        </w:rPr>
        <w:t>Bauskas novads, Gailīšu pagasts, Uzvara, Uzvaras iela 4 – 05.09.2016.</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Ceraukstes pagasta pārvaldes ēka</w:t>
      </w:r>
      <w:r>
        <w:rPr>
          <w:sz w:val="20"/>
          <w:szCs w:val="20"/>
        </w:rPr>
        <w:t xml:space="preserve"> - </w:t>
      </w:r>
      <w:r w:rsidRPr="003F70A4">
        <w:rPr>
          <w:sz w:val="20"/>
          <w:szCs w:val="20"/>
        </w:rPr>
        <w:t>Bauskas novads, Ceraukstes pag., Tautas nams – 06.09.2016.</w:t>
      </w:r>
    </w:p>
    <w:p w:rsidR="00C2302A" w:rsidRPr="003F70A4" w:rsidRDefault="00C2302A" w:rsidP="005241C1">
      <w:pPr>
        <w:numPr>
          <w:ilvl w:val="1"/>
          <w:numId w:val="23"/>
        </w:numPr>
        <w:tabs>
          <w:tab w:val="clear" w:pos="1440"/>
        </w:tabs>
        <w:autoSpaceDE w:val="0"/>
        <w:autoSpaceDN w:val="0"/>
        <w:adjustRightInd w:val="0"/>
        <w:spacing w:after="0" w:line="276" w:lineRule="auto"/>
        <w:ind w:left="301" w:hanging="284"/>
        <w:rPr>
          <w:sz w:val="20"/>
          <w:szCs w:val="20"/>
        </w:rPr>
      </w:pPr>
      <w:r w:rsidRPr="003F70A4">
        <w:rPr>
          <w:sz w:val="20"/>
          <w:szCs w:val="20"/>
        </w:rPr>
        <w:t xml:space="preserve">Daudzdzīvokļu ēka </w:t>
      </w:r>
      <w:r>
        <w:rPr>
          <w:sz w:val="20"/>
          <w:szCs w:val="20"/>
        </w:rPr>
        <w:t xml:space="preserve">- </w:t>
      </w:r>
      <w:r w:rsidRPr="003F70A4">
        <w:rPr>
          <w:sz w:val="20"/>
          <w:szCs w:val="20"/>
        </w:rPr>
        <w:t>Iecavas iel</w:t>
      </w:r>
      <w:r>
        <w:rPr>
          <w:sz w:val="20"/>
          <w:szCs w:val="20"/>
        </w:rPr>
        <w:t>a</w:t>
      </w:r>
      <w:r w:rsidRPr="003F70A4">
        <w:rPr>
          <w:sz w:val="20"/>
          <w:szCs w:val="20"/>
        </w:rPr>
        <w:t xml:space="preserve"> 9, Garoz</w:t>
      </w:r>
      <w:r>
        <w:rPr>
          <w:sz w:val="20"/>
          <w:szCs w:val="20"/>
        </w:rPr>
        <w:t xml:space="preserve">a, </w:t>
      </w:r>
      <w:r w:rsidRPr="003F70A4">
        <w:rPr>
          <w:sz w:val="20"/>
          <w:szCs w:val="20"/>
        </w:rPr>
        <w:t>Ozo</w:t>
      </w:r>
      <w:r>
        <w:rPr>
          <w:sz w:val="20"/>
          <w:szCs w:val="20"/>
        </w:rPr>
        <w:t xml:space="preserve">lnieku novads, </w:t>
      </w:r>
      <w:proofErr w:type="spellStart"/>
      <w:r>
        <w:rPr>
          <w:sz w:val="20"/>
          <w:szCs w:val="20"/>
        </w:rPr>
        <w:t>Salgales</w:t>
      </w:r>
      <w:proofErr w:type="spellEnd"/>
      <w:r>
        <w:rPr>
          <w:sz w:val="20"/>
          <w:szCs w:val="20"/>
        </w:rPr>
        <w:t xml:space="preserve"> pagasts</w:t>
      </w:r>
      <w:r w:rsidRPr="003F70A4">
        <w:rPr>
          <w:sz w:val="20"/>
          <w:szCs w:val="20"/>
        </w:rPr>
        <w:t xml:space="preserve"> – 05.03.2017.</w:t>
      </w:r>
    </w:p>
    <w:p w:rsidR="00174D4E" w:rsidRDefault="00C2302A" w:rsidP="00944980">
      <w:pPr>
        <w:autoSpaceDE w:val="0"/>
        <w:autoSpaceDN w:val="0"/>
        <w:adjustRightInd w:val="0"/>
        <w:spacing w:after="0" w:line="276" w:lineRule="auto"/>
        <w:rPr>
          <w:sz w:val="20"/>
          <w:szCs w:val="20"/>
        </w:rPr>
      </w:pPr>
      <w:r w:rsidRPr="003F70A4">
        <w:rPr>
          <w:sz w:val="20"/>
          <w:szCs w:val="20"/>
        </w:rPr>
        <w:t>Jēkabpils-Krustpils kultūras nams (Jēkabpils)</w:t>
      </w:r>
      <w:r>
        <w:rPr>
          <w:sz w:val="20"/>
          <w:szCs w:val="20"/>
        </w:rPr>
        <w:t>.</w:t>
      </w:r>
    </w:p>
    <w:p w:rsidR="00C2302A" w:rsidRDefault="00C2302A" w:rsidP="00944980">
      <w:pPr>
        <w:autoSpaceDE w:val="0"/>
        <w:autoSpaceDN w:val="0"/>
        <w:adjustRightInd w:val="0"/>
        <w:spacing w:after="0" w:line="276" w:lineRule="auto"/>
        <w:rPr>
          <w:sz w:val="20"/>
          <w:szCs w:val="20"/>
        </w:rPr>
      </w:pPr>
    </w:p>
    <w:p w:rsidR="00C2302A" w:rsidRPr="00C2302A" w:rsidRDefault="00C2302A" w:rsidP="00EB269D">
      <w:pPr>
        <w:pStyle w:val="ListParagraph"/>
        <w:numPr>
          <w:ilvl w:val="0"/>
          <w:numId w:val="22"/>
        </w:numPr>
        <w:autoSpaceDE w:val="0"/>
        <w:autoSpaceDN w:val="0"/>
        <w:adjustRightInd w:val="0"/>
        <w:spacing w:before="120" w:line="276" w:lineRule="auto"/>
        <w:ind w:left="284"/>
        <w:rPr>
          <w:b/>
          <w:bCs/>
          <w:sz w:val="20"/>
          <w:szCs w:val="20"/>
        </w:rPr>
      </w:pPr>
      <w:r w:rsidRPr="00C2302A">
        <w:rPr>
          <w:b/>
          <w:bCs/>
          <w:sz w:val="20"/>
          <w:szCs w:val="20"/>
        </w:rPr>
        <w:t>Daudzdzīvokļu ēku energoefektīvas renovācijas popularizēšana un veicināšana Zemgales pašvaldībās</w:t>
      </w:r>
    </w:p>
    <w:p w:rsidR="00C2302A" w:rsidRPr="00C2302A" w:rsidRDefault="00C2302A" w:rsidP="00944980">
      <w:pPr>
        <w:spacing w:line="276" w:lineRule="auto"/>
        <w:rPr>
          <w:rFonts w:cs="Calibri"/>
          <w:sz w:val="20"/>
          <w:szCs w:val="20"/>
        </w:rPr>
      </w:pPr>
      <w:r w:rsidRPr="00C2302A">
        <w:rPr>
          <w:rFonts w:cs="Calibri"/>
          <w:sz w:val="20"/>
          <w:szCs w:val="20"/>
        </w:rPr>
        <w:lastRenderedPageBreak/>
        <w:t>"Ilgtspējīgu Enerģētikas rīcības plānu stratēģijas"/ "</w:t>
      </w:r>
      <w:proofErr w:type="spellStart"/>
      <w:r w:rsidRPr="00C2302A">
        <w:rPr>
          <w:rFonts w:cs="Calibri"/>
          <w:sz w:val="20"/>
          <w:szCs w:val="20"/>
        </w:rPr>
        <w:t>Beyond</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Action</w:t>
      </w:r>
      <w:proofErr w:type="spellEnd"/>
      <w:r w:rsidRPr="00C2302A">
        <w:rPr>
          <w:rFonts w:cs="Calibri"/>
          <w:sz w:val="20"/>
          <w:szCs w:val="20"/>
        </w:rPr>
        <w:t xml:space="preserve"> </w:t>
      </w:r>
      <w:proofErr w:type="spellStart"/>
      <w:r w:rsidRPr="00C2302A">
        <w:rPr>
          <w:rFonts w:cs="Calibri"/>
          <w:sz w:val="20"/>
          <w:szCs w:val="20"/>
        </w:rPr>
        <w:t>Strategies</w:t>
      </w:r>
      <w:proofErr w:type="spellEnd"/>
      <w:r w:rsidRPr="00C2302A">
        <w:rPr>
          <w:rFonts w:cs="Calibri"/>
          <w:sz w:val="20"/>
          <w:szCs w:val="20"/>
        </w:rPr>
        <w:t>" (</w:t>
      </w:r>
      <w:r w:rsidRPr="00C2302A">
        <w:rPr>
          <w:rFonts w:cs="Calibri"/>
          <w:b/>
          <w:sz w:val="20"/>
          <w:szCs w:val="20"/>
        </w:rPr>
        <w:t>BEAST</w:t>
      </w:r>
      <w:r w:rsidRPr="00C2302A">
        <w:rPr>
          <w:rFonts w:cs="Calibri"/>
          <w:sz w:val="20"/>
          <w:szCs w:val="20"/>
        </w:rPr>
        <w:t>) (</w:t>
      </w:r>
      <w:proofErr w:type="spellStart"/>
      <w:r w:rsidRPr="00C2302A">
        <w:rPr>
          <w:rFonts w:cs="Calibri"/>
          <w:sz w:val="20"/>
          <w:szCs w:val="20"/>
        </w:rPr>
        <w:t>Intelligent</w:t>
      </w:r>
      <w:proofErr w:type="spellEnd"/>
      <w:r w:rsidRPr="00C2302A">
        <w:rPr>
          <w:rFonts w:cs="Calibri"/>
          <w:sz w:val="20"/>
          <w:szCs w:val="20"/>
        </w:rPr>
        <w:t xml:space="preserve"> </w:t>
      </w:r>
      <w:proofErr w:type="spellStart"/>
      <w:r w:rsidRPr="00C2302A">
        <w:rPr>
          <w:rFonts w:cs="Calibri"/>
          <w:sz w:val="20"/>
          <w:szCs w:val="20"/>
        </w:rPr>
        <w:t>Energy</w:t>
      </w:r>
      <w:proofErr w:type="spellEnd"/>
      <w:r w:rsidRPr="00C2302A">
        <w:rPr>
          <w:rFonts w:cs="Calibri"/>
          <w:sz w:val="20"/>
          <w:szCs w:val="20"/>
        </w:rPr>
        <w:t xml:space="preserve"> </w:t>
      </w:r>
      <w:proofErr w:type="spellStart"/>
      <w:r w:rsidRPr="00C2302A">
        <w:rPr>
          <w:rFonts w:cs="Calibri"/>
          <w:sz w:val="20"/>
          <w:szCs w:val="20"/>
        </w:rPr>
        <w:t>Europe</w:t>
      </w:r>
      <w:proofErr w:type="spellEnd"/>
      <w:r w:rsidRPr="00C2302A">
        <w:rPr>
          <w:rFonts w:cs="Calibri"/>
          <w:sz w:val="20"/>
          <w:szCs w:val="20"/>
        </w:rPr>
        <w:t>)</w:t>
      </w:r>
    </w:p>
    <w:p w:rsidR="00C2302A" w:rsidRPr="0095138D" w:rsidRDefault="00C2302A" w:rsidP="00944980">
      <w:pPr>
        <w:autoSpaceDE w:val="0"/>
        <w:autoSpaceDN w:val="0"/>
        <w:adjustRightInd w:val="0"/>
        <w:spacing w:before="120" w:line="276" w:lineRule="auto"/>
        <w:rPr>
          <w:bCs/>
          <w:sz w:val="20"/>
          <w:szCs w:val="20"/>
        </w:rPr>
      </w:pPr>
      <w:r w:rsidRPr="006C017F">
        <w:rPr>
          <w:bCs/>
          <w:sz w:val="20"/>
          <w:szCs w:val="20"/>
        </w:rPr>
        <w:t xml:space="preserve">Energoefektivitāte daudzdzīvokļu ēkās – darba </w:t>
      </w:r>
      <w:r>
        <w:rPr>
          <w:bCs/>
          <w:sz w:val="20"/>
          <w:szCs w:val="20"/>
        </w:rPr>
        <w:t xml:space="preserve">grupas tikšanās - 09.10.2014.: </w:t>
      </w:r>
      <w:r w:rsidRPr="006C017F">
        <w:rPr>
          <w:sz w:val="20"/>
          <w:szCs w:val="20"/>
        </w:rPr>
        <w:t>Darba grupā piedalās ZREA personāls un deleģētie pārstāvji no katras ZREA biedr</w:t>
      </w:r>
      <w:r>
        <w:rPr>
          <w:sz w:val="20"/>
          <w:szCs w:val="20"/>
        </w:rPr>
        <w:t>u organizācijas vai to pakļautības</w:t>
      </w:r>
      <w:r w:rsidRPr="006C017F">
        <w:rPr>
          <w:sz w:val="20"/>
          <w:szCs w:val="20"/>
        </w:rPr>
        <w:t xml:space="preserve"> iestādēm vai kapitālsabiedrībām (kopā 19 dalībnieki),</w:t>
      </w:r>
      <w:proofErr w:type="gramStart"/>
      <w:r w:rsidRPr="006C017F">
        <w:rPr>
          <w:sz w:val="20"/>
          <w:szCs w:val="20"/>
        </w:rPr>
        <w:t xml:space="preserve">  </w:t>
      </w:r>
      <w:proofErr w:type="gramEnd"/>
      <w:r w:rsidRPr="006C017F">
        <w:rPr>
          <w:sz w:val="20"/>
          <w:szCs w:val="20"/>
        </w:rPr>
        <w:t>lai vienotos par informatīvo kampaņu jaunajai daudzdzīvokļu ēku renovācijas programmai, budžets 7872 EUR uz 2,5 gadiem. (</w:t>
      </w:r>
      <w:proofErr w:type="gramStart"/>
      <w:r w:rsidRPr="006C017F">
        <w:rPr>
          <w:sz w:val="20"/>
          <w:szCs w:val="20"/>
        </w:rPr>
        <w:t>2015.g.</w:t>
      </w:r>
      <w:proofErr w:type="gramEnd"/>
      <w:r w:rsidRPr="006C017F">
        <w:rPr>
          <w:sz w:val="20"/>
          <w:szCs w:val="20"/>
        </w:rPr>
        <w:t>prez.)</w:t>
      </w:r>
    </w:p>
    <w:p w:rsidR="00C2302A" w:rsidRPr="0095138D" w:rsidRDefault="00C2302A" w:rsidP="00944980">
      <w:pPr>
        <w:autoSpaceDE w:val="0"/>
        <w:autoSpaceDN w:val="0"/>
        <w:adjustRightInd w:val="0"/>
        <w:spacing w:line="276" w:lineRule="auto"/>
        <w:rPr>
          <w:bCs/>
          <w:sz w:val="16"/>
          <w:szCs w:val="16"/>
        </w:rPr>
      </w:pPr>
    </w:p>
    <w:p w:rsidR="00C2302A" w:rsidRPr="009A0534" w:rsidRDefault="00C2302A" w:rsidP="00944980">
      <w:pPr>
        <w:autoSpaceDE w:val="0"/>
        <w:autoSpaceDN w:val="0"/>
        <w:adjustRightInd w:val="0"/>
        <w:spacing w:before="120" w:line="276" w:lineRule="auto"/>
        <w:rPr>
          <w:bCs/>
          <w:sz w:val="20"/>
          <w:szCs w:val="20"/>
        </w:rPr>
      </w:pPr>
      <w:r w:rsidRPr="006C017F">
        <w:rPr>
          <w:bCs/>
          <w:sz w:val="20"/>
          <w:szCs w:val="20"/>
        </w:rPr>
        <w:t>Energoefektivitātes aktivitātes ietvaro</w:t>
      </w:r>
      <w:r>
        <w:rPr>
          <w:bCs/>
          <w:sz w:val="20"/>
          <w:szCs w:val="20"/>
        </w:rPr>
        <w:t xml:space="preserve">s 16.12.2014. </w:t>
      </w:r>
      <w:r>
        <w:rPr>
          <w:sz w:val="20"/>
          <w:szCs w:val="20"/>
        </w:rPr>
        <w:t>ZREA organizēts</w:t>
      </w:r>
      <w:r w:rsidRPr="006C017F">
        <w:rPr>
          <w:sz w:val="20"/>
          <w:szCs w:val="20"/>
        </w:rPr>
        <w:t xml:space="preserve"> </w:t>
      </w:r>
      <w:r>
        <w:rPr>
          <w:bCs/>
          <w:sz w:val="20"/>
          <w:szCs w:val="20"/>
        </w:rPr>
        <w:t xml:space="preserve">seminārs Jelgavā </w:t>
      </w:r>
      <w:r w:rsidRPr="006C017F">
        <w:rPr>
          <w:sz w:val="20"/>
          <w:szCs w:val="20"/>
        </w:rPr>
        <w:t xml:space="preserve">namu apsaimniekotāju inženieriem, pārvaldniekiem u.c. </w:t>
      </w:r>
      <w:r>
        <w:rPr>
          <w:sz w:val="20"/>
          <w:szCs w:val="20"/>
        </w:rPr>
        <w:t>i</w:t>
      </w:r>
      <w:r w:rsidRPr="006C017F">
        <w:rPr>
          <w:sz w:val="20"/>
          <w:szCs w:val="20"/>
        </w:rPr>
        <w:t>nteresentiem.</w:t>
      </w:r>
      <w:r>
        <w:rPr>
          <w:bCs/>
          <w:sz w:val="20"/>
          <w:szCs w:val="20"/>
        </w:rPr>
        <w:t xml:space="preserve"> </w:t>
      </w:r>
      <w:r w:rsidRPr="006C017F">
        <w:rPr>
          <w:bCs/>
          <w:sz w:val="20"/>
          <w:szCs w:val="20"/>
        </w:rPr>
        <w:t>Ventilācijas risinājumi daudzdzīvokļu ēkās</w:t>
      </w:r>
      <w:r w:rsidRPr="006C017F">
        <w:rPr>
          <w:sz w:val="20"/>
          <w:szCs w:val="20"/>
        </w:rPr>
        <w:t>,</w:t>
      </w:r>
      <w:proofErr w:type="gramStart"/>
      <w:r w:rsidRPr="006C017F">
        <w:rPr>
          <w:sz w:val="20"/>
          <w:szCs w:val="20"/>
        </w:rPr>
        <w:t xml:space="preserve">  </w:t>
      </w:r>
      <w:proofErr w:type="gramEnd"/>
      <w:r w:rsidRPr="006C017F">
        <w:rPr>
          <w:sz w:val="20"/>
          <w:szCs w:val="20"/>
        </w:rPr>
        <w:t>Arturs Lešinskis, Dr.sc.ing., RTU Siltuma, gāzes un ūdens tehnoloģijas institūta profesors, LLU Ainavu arhitektūras un būvniecības katedras viesprofesors</w:t>
      </w:r>
      <w:r>
        <w:rPr>
          <w:bCs/>
          <w:sz w:val="20"/>
          <w:szCs w:val="20"/>
        </w:rPr>
        <w:t xml:space="preserve">. </w:t>
      </w:r>
      <w:r w:rsidRPr="006C017F">
        <w:rPr>
          <w:sz w:val="20"/>
          <w:szCs w:val="20"/>
        </w:rPr>
        <w:t>Dokto</w:t>
      </w:r>
      <w:r>
        <w:rPr>
          <w:sz w:val="20"/>
          <w:szCs w:val="20"/>
        </w:rPr>
        <w:t>rante</w:t>
      </w:r>
      <w:proofErr w:type="gramStart"/>
      <w:r>
        <w:rPr>
          <w:sz w:val="20"/>
          <w:szCs w:val="20"/>
        </w:rPr>
        <w:t xml:space="preserve">  </w:t>
      </w:r>
      <w:proofErr w:type="gramEnd"/>
      <w:r>
        <w:rPr>
          <w:sz w:val="20"/>
          <w:szCs w:val="20"/>
        </w:rPr>
        <w:t xml:space="preserve">Ilze Dimdiņa, </w:t>
      </w:r>
      <w:proofErr w:type="spellStart"/>
      <w:r>
        <w:rPr>
          <w:sz w:val="20"/>
          <w:szCs w:val="20"/>
        </w:rPr>
        <w:t>Mg.sc.ing</w:t>
      </w:r>
      <w:proofErr w:type="spellEnd"/>
      <w:r>
        <w:rPr>
          <w:sz w:val="20"/>
          <w:szCs w:val="20"/>
        </w:rPr>
        <w:t xml:space="preserve">; </w:t>
      </w:r>
      <w:r w:rsidRPr="006C017F">
        <w:rPr>
          <w:bCs/>
          <w:sz w:val="20"/>
          <w:szCs w:val="20"/>
        </w:rPr>
        <w:t>Igaunijas pieredze ventilācijas risinājumos</w:t>
      </w:r>
      <w:r w:rsidRPr="006C017F">
        <w:rPr>
          <w:sz w:val="20"/>
          <w:szCs w:val="20"/>
        </w:rPr>
        <w:t>, labās prakses. (</w:t>
      </w:r>
      <w:proofErr w:type="gramStart"/>
      <w:r w:rsidRPr="006C017F">
        <w:rPr>
          <w:sz w:val="20"/>
          <w:szCs w:val="20"/>
        </w:rPr>
        <w:t>2015.g.</w:t>
      </w:r>
      <w:proofErr w:type="gramEnd"/>
      <w:r w:rsidRPr="006C017F">
        <w:rPr>
          <w:sz w:val="20"/>
          <w:szCs w:val="20"/>
        </w:rPr>
        <w:t>prez.)</w:t>
      </w:r>
    </w:p>
    <w:p w:rsidR="00C2302A" w:rsidRDefault="00C2302A" w:rsidP="00944980">
      <w:pPr>
        <w:autoSpaceDE w:val="0"/>
        <w:autoSpaceDN w:val="0"/>
        <w:adjustRightInd w:val="0"/>
        <w:spacing w:before="120" w:line="276" w:lineRule="auto"/>
        <w:rPr>
          <w:sz w:val="20"/>
          <w:szCs w:val="20"/>
        </w:rPr>
      </w:pPr>
      <w:proofErr w:type="gramStart"/>
      <w:r w:rsidRPr="00634960">
        <w:rPr>
          <w:sz w:val="20"/>
          <w:szCs w:val="20"/>
        </w:rPr>
        <w:t>2015.g.</w:t>
      </w:r>
      <w:proofErr w:type="gramEnd"/>
      <w:r w:rsidRPr="00634960">
        <w:rPr>
          <w:sz w:val="20"/>
          <w:szCs w:val="20"/>
        </w:rPr>
        <w:t xml:space="preserve"> 7.septembris - seminārs Bēnē, Auces nov. par energoefektīvu daudzdzīvokļu ēku renovāciju</w:t>
      </w:r>
      <w:r>
        <w:rPr>
          <w:sz w:val="20"/>
          <w:szCs w:val="20"/>
        </w:rPr>
        <w:t xml:space="preserve"> (2016.g.prez.)</w:t>
      </w:r>
    </w:p>
    <w:p w:rsidR="00C2302A" w:rsidRPr="009A0534" w:rsidRDefault="00C2302A" w:rsidP="00944980">
      <w:pPr>
        <w:autoSpaceDE w:val="0"/>
        <w:autoSpaceDN w:val="0"/>
        <w:adjustRightInd w:val="0"/>
        <w:spacing w:line="276" w:lineRule="auto"/>
        <w:rPr>
          <w:sz w:val="16"/>
          <w:szCs w:val="16"/>
        </w:rPr>
      </w:pPr>
    </w:p>
    <w:p w:rsidR="00C2302A" w:rsidRPr="000D4A8D" w:rsidRDefault="00C2302A" w:rsidP="00944980">
      <w:pPr>
        <w:autoSpaceDE w:val="0"/>
        <w:autoSpaceDN w:val="0"/>
        <w:adjustRightInd w:val="0"/>
        <w:spacing w:before="120" w:line="276" w:lineRule="auto"/>
        <w:rPr>
          <w:sz w:val="20"/>
          <w:szCs w:val="20"/>
        </w:rPr>
      </w:pPr>
      <w:r>
        <w:rPr>
          <w:sz w:val="20"/>
          <w:szCs w:val="20"/>
        </w:rPr>
        <w:t xml:space="preserve">Uz </w:t>
      </w:r>
      <w:proofErr w:type="gramStart"/>
      <w:r>
        <w:rPr>
          <w:sz w:val="20"/>
          <w:szCs w:val="20"/>
        </w:rPr>
        <w:t>2016.gada</w:t>
      </w:r>
      <w:proofErr w:type="gramEnd"/>
      <w:r>
        <w:rPr>
          <w:sz w:val="20"/>
          <w:szCs w:val="20"/>
        </w:rPr>
        <w:t xml:space="preserve"> augustu </w:t>
      </w:r>
      <w:r w:rsidRPr="000D4A8D">
        <w:rPr>
          <w:sz w:val="20"/>
          <w:szCs w:val="20"/>
        </w:rPr>
        <w:t xml:space="preserve">ar ZREA atbalstu izstrādāti </w:t>
      </w:r>
      <w:r w:rsidRPr="002D1492">
        <w:rPr>
          <w:bCs/>
          <w:sz w:val="20"/>
          <w:szCs w:val="20"/>
        </w:rPr>
        <w:t>108</w:t>
      </w:r>
      <w:r w:rsidRPr="000D4A8D">
        <w:rPr>
          <w:sz w:val="20"/>
          <w:szCs w:val="20"/>
        </w:rPr>
        <w:t xml:space="preserve"> jauni daudzdzīvokļu ēku energoefektīvas </w:t>
      </w:r>
      <w:r>
        <w:rPr>
          <w:sz w:val="20"/>
          <w:szCs w:val="20"/>
        </w:rPr>
        <w:t>renovācijas projektu pieteikumi, iesniegti LIAA - 95, apstiprināti LIAA - 78, pabeigtās renovācijas – 58. Apstiprināto projektu kopējais budžets – 9 65 70 43,18 EUR.</w:t>
      </w:r>
    </w:p>
    <w:p w:rsidR="00C2302A" w:rsidRPr="009A0534" w:rsidRDefault="00C2302A" w:rsidP="00944980">
      <w:pPr>
        <w:autoSpaceDE w:val="0"/>
        <w:autoSpaceDN w:val="0"/>
        <w:adjustRightInd w:val="0"/>
        <w:spacing w:line="276" w:lineRule="auto"/>
        <w:rPr>
          <w:sz w:val="16"/>
          <w:szCs w:val="16"/>
        </w:rPr>
      </w:pPr>
    </w:p>
    <w:p w:rsidR="00C2302A" w:rsidRDefault="00C2302A" w:rsidP="00944980">
      <w:pPr>
        <w:autoSpaceDE w:val="0"/>
        <w:autoSpaceDN w:val="0"/>
        <w:adjustRightInd w:val="0"/>
        <w:spacing w:before="120" w:line="276" w:lineRule="auto"/>
        <w:rPr>
          <w:sz w:val="20"/>
          <w:szCs w:val="20"/>
        </w:rPr>
      </w:pPr>
      <w:r>
        <w:rPr>
          <w:sz w:val="20"/>
          <w:szCs w:val="20"/>
        </w:rPr>
        <w:t xml:space="preserve">BEAST projekta </w:t>
      </w:r>
      <w:proofErr w:type="spellStart"/>
      <w:r>
        <w:rPr>
          <w:sz w:val="20"/>
          <w:szCs w:val="20"/>
        </w:rPr>
        <w:t>ievaros</w:t>
      </w:r>
      <w:proofErr w:type="spellEnd"/>
      <w:r>
        <w:rPr>
          <w:sz w:val="20"/>
          <w:szCs w:val="20"/>
        </w:rPr>
        <w:t>:</w:t>
      </w:r>
    </w:p>
    <w:p w:rsidR="00C2302A" w:rsidRPr="00B60B6A" w:rsidRDefault="00C2302A" w:rsidP="00944980">
      <w:pPr>
        <w:autoSpaceDE w:val="0"/>
        <w:autoSpaceDN w:val="0"/>
        <w:adjustRightInd w:val="0"/>
        <w:spacing w:before="120" w:line="276" w:lineRule="auto"/>
        <w:rPr>
          <w:sz w:val="20"/>
          <w:szCs w:val="20"/>
        </w:rPr>
      </w:pPr>
      <w:proofErr w:type="gramStart"/>
      <w:r w:rsidRPr="00B60B6A">
        <w:rPr>
          <w:sz w:val="20"/>
          <w:szCs w:val="20"/>
        </w:rPr>
        <w:t>2016.g.</w:t>
      </w:r>
      <w:proofErr w:type="gramEnd"/>
      <w:r w:rsidRPr="00B60B6A">
        <w:rPr>
          <w:sz w:val="20"/>
          <w:szCs w:val="20"/>
        </w:rPr>
        <w:t xml:space="preserve"> jūnijā Daudzdzīvokļu ēku siltināšanas bukleta izstrāde </w:t>
      </w:r>
      <w:r>
        <w:rPr>
          <w:sz w:val="20"/>
          <w:szCs w:val="20"/>
        </w:rPr>
        <w:t>latviešu un krievu valodā – “Siltināšana soli pa solim”.</w:t>
      </w:r>
    </w:p>
    <w:p w:rsidR="00C2302A" w:rsidRPr="00B60B6A" w:rsidRDefault="00C2302A" w:rsidP="00944980">
      <w:pPr>
        <w:autoSpaceDE w:val="0"/>
        <w:autoSpaceDN w:val="0"/>
        <w:adjustRightInd w:val="0"/>
        <w:spacing w:before="120" w:line="276" w:lineRule="auto"/>
        <w:rPr>
          <w:sz w:val="20"/>
          <w:szCs w:val="20"/>
        </w:rPr>
      </w:pPr>
      <w:r w:rsidRPr="00B60B6A">
        <w:rPr>
          <w:sz w:val="20"/>
          <w:szCs w:val="20"/>
        </w:rPr>
        <w:t>Semināru cikls daudzdzīvokļu ēkām - 4 semināri par jauno atbalsta programmu ēku renovācijai:</w:t>
      </w:r>
    </w:p>
    <w:p w:rsidR="00C2302A" w:rsidRPr="00B60B6A" w:rsidRDefault="00C2302A" w:rsidP="005241C1">
      <w:pPr>
        <w:numPr>
          <w:ilvl w:val="0"/>
          <w:numId w:val="24"/>
        </w:numPr>
        <w:autoSpaceDE w:val="0"/>
        <w:autoSpaceDN w:val="0"/>
        <w:adjustRightInd w:val="0"/>
        <w:spacing w:after="0" w:line="276" w:lineRule="auto"/>
        <w:ind w:hanging="278"/>
        <w:rPr>
          <w:sz w:val="20"/>
          <w:szCs w:val="20"/>
        </w:rPr>
      </w:pPr>
      <w:proofErr w:type="gramStart"/>
      <w:r w:rsidRPr="00B60B6A">
        <w:rPr>
          <w:sz w:val="20"/>
          <w:szCs w:val="20"/>
        </w:rPr>
        <w:t>2016.g.</w:t>
      </w:r>
      <w:proofErr w:type="gramEnd"/>
      <w:r w:rsidRPr="00B60B6A">
        <w:rPr>
          <w:sz w:val="20"/>
          <w:szCs w:val="20"/>
        </w:rPr>
        <w:t xml:space="preserve"> 6.jūnijā Auc</w:t>
      </w:r>
      <w:r>
        <w:rPr>
          <w:sz w:val="20"/>
          <w:szCs w:val="20"/>
        </w:rPr>
        <w:t>ē</w:t>
      </w:r>
    </w:p>
    <w:p w:rsidR="00C2302A" w:rsidRPr="00B60B6A" w:rsidRDefault="00C2302A" w:rsidP="005241C1">
      <w:pPr>
        <w:numPr>
          <w:ilvl w:val="0"/>
          <w:numId w:val="24"/>
        </w:numPr>
        <w:autoSpaceDE w:val="0"/>
        <w:autoSpaceDN w:val="0"/>
        <w:adjustRightInd w:val="0"/>
        <w:spacing w:after="0" w:line="276" w:lineRule="auto"/>
        <w:ind w:hanging="278"/>
        <w:rPr>
          <w:sz w:val="20"/>
          <w:szCs w:val="20"/>
        </w:rPr>
      </w:pPr>
      <w:proofErr w:type="gramStart"/>
      <w:r w:rsidRPr="00B60B6A">
        <w:rPr>
          <w:sz w:val="20"/>
          <w:szCs w:val="20"/>
        </w:rPr>
        <w:t>2016.g.</w:t>
      </w:r>
      <w:proofErr w:type="gramEnd"/>
      <w:r>
        <w:rPr>
          <w:sz w:val="20"/>
          <w:szCs w:val="20"/>
        </w:rPr>
        <w:t xml:space="preserve"> </w:t>
      </w:r>
      <w:r w:rsidRPr="00B60B6A">
        <w:rPr>
          <w:sz w:val="20"/>
          <w:szCs w:val="20"/>
        </w:rPr>
        <w:t>13.jūnijā Jelgavā</w:t>
      </w:r>
    </w:p>
    <w:p w:rsidR="00C2302A" w:rsidRPr="00B60B6A" w:rsidRDefault="00C2302A" w:rsidP="005241C1">
      <w:pPr>
        <w:numPr>
          <w:ilvl w:val="0"/>
          <w:numId w:val="24"/>
        </w:numPr>
        <w:autoSpaceDE w:val="0"/>
        <w:autoSpaceDN w:val="0"/>
        <w:adjustRightInd w:val="0"/>
        <w:spacing w:after="0" w:line="276" w:lineRule="auto"/>
        <w:ind w:hanging="278"/>
        <w:rPr>
          <w:sz w:val="20"/>
          <w:szCs w:val="20"/>
        </w:rPr>
      </w:pPr>
      <w:proofErr w:type="gramStart"/>
      <w:r w:rsidRPr="00B60B6A">
        <w:rPr>
          <w:sz w:val="20"/>
          <w:szCs w:val="20"/>
        </w:rPr>
        <w:t>2016.g.</w:t>
      </w:r>
      <w:proofErr w:type="gramEnd"/>
      <w:r>
        <w:rPr>
          <w:sz w:val="20"/>
          <w:szCs w:val="20"/>
        </w:rPr>
        <w:t xml:space="preserve"> </w:t>
      </w:r>
      <w:r w:rsidRPr="00B60B6A">
        <w:rPr>
          <w:sz w:val="20"/>
          <w:szCs w:val="20"/>
        </w:rPr>
        <w:t>16.jūnijā Jēkabpilī</w:t>
      </w:r>
    </w:p>
    <w:p w:rsidR="00C2302A" w:rsidRPr="00B60B6A" w:rsidRDefault="00C2302A" w:rsidP="005241C1">
      <w:pPr>
        <w:numPr>
          <w:ilvl w:val="0"/>
          <w:numId w:val="24"/>
        </w:numPr>
        <w:autoSpaceDE w:val="0"/>
        <w:autoSpaceDN w:val="0"/>
        <w:adjustRightInd w:val="0"/>
        <w:spacing w:after="0" w:line="276" w:lineRule="auto"/>
        <w:ind w:hanging="278"/>
        <w:rPr>
          <w:sz w:val="20"/>
          <w:szCs w:val="20"/>
        </w:rPr>
      </w:pPr>
      <w:proofErr w:type="gramStart"/>
      <w:r w:rsidRPr="00B60B6A">
        <w:rPr>
          <w:sz w:val="20"/>
          <w:szCs w:val="20"/>
        </w:rPr>
        <w:t>2016.g.</w:t>
      </w:r>
      <w:proofErr w:type="gramEnd"/>
      <w:r>
        <w:rPr>
          <w:sz w:val="20"/>
          <w:szCs w:val="20"/>
        </w:rPr>
        <w:t xml:space="preserve"> </w:t>
      </w:r>
      <w:r w:rsidRPr="00B60B6A">
        <w:rPr>
          <w:sz w:val="20"/>
          <w:szCs w:val="20"/>
        </w:rPr>
        <w:t>20.jūnijā Ozolniekos</w:t>
      </w:r>
    </w:p>
    <w:p w:rsidR="00C2302A" w:rsidRPr="00B60B6A" w:rsidRDefault="00C2302A" w:rsidP="00944980">
      <w:pPr>
        <w:autoSpaceDE w:val="0"/>
        <w:autoSpaceDN w:val="0"/>
        <w:adjustRightInd w:val="0"/>
        <w:spacing w:before="120" w:line="276" w:lineRule="auto"/>
        <w:rPr>
          <w:sz w:val="20"/>
          <w:szCs w:val="20"/>
        </w:rPr>
      </w:pPr>
      <w:r>
        <w:rPr>
          <w:sz w:val="20"/>
          <w:szCs w:val="20"/>
        </w:rPr>
        <w:t xml:space="preserve">Sadarbībā ar SIA “JNĪP” </w:t>
      </w:r>
      <w:r w:rsidRPr="00B60B6A">
        <w:rPr>
          <w:sz w:val="20"/>
          <w:szCs w:val="20"/>
        </w:rPr>
        <w:t xml:space="preserve">- </w:t>
      </w:r>
      <w:r>
        <w:rPr>
          <w:sz w:val="20"/>
          <w:szCs w:val="20"/>
        </w:rPr>
        <w:t>informatīvās lapas sagatavošana</w:t>
      </w:r>
      <w:r w:rsidRPr="00B60B6A">
        <w:rPr>
          <w:sz w:val="20"/>
          <w:szCs w:val="20"/>
        </w:rPr>
        <w:t xml:space="preserve"> un</w:t>
      </w:r>
      <w:r>
        <w:rPr>
          <w:sz w:val="20"/>
          <w:szCs w:val="20"/>
        </w:rPr>
        <w:t xml:space="preserve"> </w:t>
      </w:r>
      <w:proofErr w:type="gramStart"/>
      <w:r w:rsidRPr="00B60B6A">
        <w:rPr>
          <w:sz w:val="20"/>
          <w:szCs w:val="20"/>
        </w:rPr>
        <w:t>2017.g</w:t>
      </w:r>
      <w:r>
        <w:rPr>
          <w:sz w:val="20"/>
          <w:szCs w:val="20"/>
        </w:rPr>
        <w:t>ada</w:t>
      </w:r>
      <w:proofErr w:type="gramEnd"/>
      <w:r w:rsidRPr="00B60B6A">
        <w:rPr>
          <w:sz w:val="20"/>
          <w:szCs w:val="20"/>
        </w:rPr>
        <w:t xml:space="preserve"> 12.janvārī seminārs </w:t>
      </w:r>
      <w:r>
        <w:rPr>
          <w:sz w:val="20"/>
          <w:szCs w:val="20"/>
        </w:rPr>
        <w:t xml:space="preserve">ZRKAC, </w:t>
      </w:r>
      <w:r w:rsidRPr="00B60B6A">
        <w:rPr>
          <w:sz w:val="20"/>
          <w:szCs w:val="20"/>
        </w:rPr>
        <w:t>Jelgavā sadarbībā ar AS “ALTUM” un SIA</w:t>
      </w:r>
      <w:r>
        <w:rPr>
          <w:sz w:val="20"/>
          <w:szCs w:val="20"/>
        </w:rPr>
        <w:t xml:space="preserve"> </w:t>
      </w:r>
      <w:r w:rsidRPr="00B60B6A">
        <w:rPr>
          <w:sz w:val="20"/>
          <w:szCs w:val="20"/>
        </w:rPr>
        <w:t>“JNĪP</w:t>
      </w:r>
      <w:r>
        <w:rPr>
          <w:sz w:val="20"/>
          <w:szCs w:val="20"/>
        </w:rPr>
        <w:t>”</w:t>
      </w:r>
      <w:r w:rsidRPr="00B60B6A">
        <w:rPr>
          <w:sz w:val="20"/>
          <w:szCs w:val="20"/>
        </w:rPr>
        <w:t xml:space="preserve"> „Daudzdzīvokļu ēku renovācijas programma”</w:t>
      </w:r>
      <w:r>
        <w:rPr>
          <w:sz w:val="20"/>
          <w:szCs w:val="20"/>
        </w:rPr>
        <w:t>. (</w:t>
      </w:r>
      <w:proofErr w:type="gramStart"/>
      <w:r>
        <w:rPr>
          <w:sz w:val="20"/>
          <w:szCs w:val="20"/>
        </w:rPr>
        <w:t>2017.g.</w:t>
      </w:r>
      <w:proofErr w:type="gramEnd"/>
      <w:r>
        <w:rPr>
          <w:sz w:val="20"/>
          <w:szCs w:val="20"/>
        </w:rPr>
        <w:t>prez.)</w:t>
      </w:r>
    </w:p>
    <w:p w:rsidR="00C2302A" w:rsidRPr="007214EA" w:rsidRDefault="00C2302A" w:rsidP="00944980">
      <w:pPr>
        <w:autoSpaceDE w:val="0"/>
        <w:autoSpaceDN w:val="0"/>
        <w:adjustRightInd w:val="0"/>
        <w:spacing w:line="276" w:lineRule="auto"/>
        <w:rPr>
          <w:sz w:val="16"/>
          <w:szCs w:val="16"/>
        </w:rPr>
      </w:pPr>
    </w:p>
    <w:p w:rsidR="00C2302A" w:rsidRDefault="00C2302A" w:rsidP="00944980">
      <w:pPr>
        <w:autoSpaceDE w:val="0"/>
        <w:autoSpaceDN w:val="0"/>
        <w:adjustRightInd w:val="0"/>
        <w:spacing w:before="120" w:line="276" w:lineRule="auto"/>
        <w:rPr>
          <w:bCs/>
          <w:sz w:val="20"/>
          <w:szCs w:val="20"/>
        </w:rPr>
      </w:pPr>
      <w:proofErr w:type="gramStart"/>
      <w:r w:rsidRPr="007214EA">
        <w:rPr>
          <w:bCs/>
          <w:sz w:val="20"/>
          <w:szCs w:val="20"/>
        </w:rPr>
        <w:t>2016.g</w:t>
      </w:r>
      <w:r>
        <w:rPr>
          <w:bCs/>
          <w:sz w:val="20"/>
          <w:szCs w:val="20"/>
        </w:rPr>
        <w:t>ada</w:t>
      </w:r>
      <w:proofErr w:type="gramEnd"/>
      <w:r w:rsidRPr="007214EA">
        <w:rPr>
          <w:bCs/>
          <w:sz w:val="20"/>
          <w:szCs w:val="20"/>
        </w:rPr>
        <w:t xml:space="preserve"> augustā-septembrī semināri Jēkabpils daudzdzīvokļu ēku dzīvokļu īpašniekiem par ēku siltināšanu:</w:t>
      </w:r>
    </w:p>
    <w:tbl>
      <w:tblPr>
        <w:tblStyle w:val="TableGrid"/>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3261"/>
      </w:tblGrid>
      <w:tr w:rsidR="00BB316E" w:rsidTr="00BB316E">
        <w:tc>
          <w:tcPr>
            <w:tcW w:w="3826" w:type="dxa"/>
          </w:tcPr>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 xml:space="preserve">Draudzības aleja 21 </w:t>
            </w:r>
          </w:p>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 xml:space="preserve"> </w:t>
            </w:r>
            <w:proofErr w:type="spellStart"/>
            <w:r w:rsidRPr="008820AB">
              <w:rPr>
                <w:sz w:val="20"/>
                <w:szCs w:val="20"/>
              </w:rPr>
              <w:t>Skaubīša</w:t>
            </w:r>
            <w:proofErr w:type="spellEnd"/>
            <w:r w:rsidRPr="008820AB">
              <w:rPr>
                <w:sz w:val="20"/>
                <w:szCs w:val="20"/>
              </w:rPr>
              <w:t xml:space="preserve"> iela 20</w:t>
            </w:r>
          </w:p>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 xml:space="preserve"> Celtnieku iela 7 un 7a </w:t>
            </w:r>
          </w:p>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 xml:space="preserve"> Pils rajons 203; 56; 219; 55 un 202</w:t>
            </w:r>
          </w:p>
          <w:p w:rsidR="00BB316E" w:rsidRPr="00BB316E"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 xml:space="preserve"> Draudzības aleja 19</w:t>
            </w:r>
          </w:p>
        </w:tc>
        <w:tc>
          <w:tcPr>
            <w:tcW w:w="3261" w:type="dxa"/>
          </w:tcPr>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Pils rajons 218 un 200</w:t>
            </w:r>
          </w:p>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Draudzības aleja 26</w:t>
            </w:r>
          </w:p>
          <w:p w:rsidR="00BB316E" w:rsidRPr="008820AB"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Pils rajons 201 un 215</w:t>
            </w:r>
          </w:p>
          <w:p w:rsidR="00BB316E"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Pr>
                <w:sz w:val="20"/>
                <w:szCs w:val="20"/>
              </w:rPr>
              <w:t>Dārzu iela 7</w:t>
            </w:r>
          </w:p>
          <w:p w:rsidR="00BB316E" w:rsidRPr="00BB316E" w:rsidRDefault="00BB316E" w:rsidP="005241C1">
            <w:pPr>
              <w:numPr>
                <w:ilvl w:val="0"/>
                <w:numId w:val="25"/>
              </w:numPr>
              <w:tabs>
                <w:tab w:val="clear" w:pos="720"/>
              </w:tabs>
              <w:autoSpaceDE w:val="0"/>
              <w:autoSpaceDN w:val="0"/>
              <w:adjustRightInd w:val="0"/>
              <w:spacing w:after="0" w:line="276" w:lineRule="auto"/>
              <w:ind w:left="301" w:hanging="142"/>
              <w:rPr>
                <w:sz w:val="20"/>
                <w:szCs w:val="20"/>
              </w:rPr>
            </w:pPr>
            <w:r w:rsidRPr="008820AB">
              <w:rPr>
                <w:sz w:val="20"/>
                <w:szCs w:val="20"/>
              </w:rPr>
              <w:t>Rīgas iela 138</w:t>
            </w:r>
            <w:r>
              <w:rPr>
                <w:sz w:val="20"/>
                <w:szCs w:val="20"/>
              </w:rPr>
              <w:t xml:space="preserve"> (</w:t>
            </w:r>
            <w:proofErr w:type="gramStart"/>
            <w:r>
              <w:rPr>
                <w:sz w:val="20"/>
                <w:szCs w:val="20"/>
              </w:rPr>
              <w:t>2017.g.</w:t>
            </w:r>
            <w:proofErr w:type="gramEnd"/>
            <w:r>
              <w:rPr>
                <w:sz w:val="20"/>
                <w:szCs w:val="20"/>
              </w:rPr>
              <w:t>prez.)</w:t>
            </w:r>
          </w:p>
        </w:tc>
      </w:tr>
    </w:tbl>
    <w:p w:rsidR="00C2302A" w:rsidRDefault="00C2302A" w:rsidP="00944980">
      <w:pPr>
        <w:autoSpaceDE w:val="0"/>
        <w:autoSpaceDN w:val="0"/>
        <w:adjustRightInd w:val="0"/>
        <w:spacing w:after="0" w:line="276" w:lineRule="auto"/>
        <w:rPr>
          <w:sz w:val="20"/>
          <w:szCs w:val="20"/>
          <w:highlight w:val="yellow"/>
        </w:rPr>
      </w:pPr>
    </w:p>
    <w:p w:rsidR="00C2302A" w:rsidRPr="00C2302A" w:rsidRDefault="00C2302A" w:rsidP="00EB269D">
      <w:pPr>
        <w:pStyle w:val="ListParagraph"/>
        <w:numPr>
          <w:ilvl w:val="0"/>
          <w:numId w:val="22"/>
        </w:numPr>
        <w:autoSpaceDE w:val="0"/>
        <w:autoSpaceDN w:val="0"/>
        <w:adjustRightInd w:val="0"/>
        <w:spacing w:before="120" w:line="276" w:lineRule="auto"/>
        <w:ind w:left="284"/>
        <w:rPr>
          <w:b/>
          <w:bCs/>
          <w:sz w:val="20"/>
          <w:szCs w:val="20"/>
        </w:rPr>
      </w:pPr>
      <w:r w:rsidRPr="00C2302A">
        <w:rPr>
          <w:b/>
          <w:bCs/>
          <w:sz w:val="20"/>
          <w:szCs w:val="20"/>
        </w:rPr>
        <w:t xml:space="preserve">Pilotprojekti jaunu EE tehnoloģiju izmantošanā, pilotprojektu pieredzes popularizēšana un pārnese. Labāko Eiropas prakšu un labo pieredžu pārnese, apmācības un pieredzes pārneses projekti enerģētikā. Piemēram, industriālā ekselence enerģijā – specifiskas aktivitātes pa sektoriem MVU ar nepieciešamās informācijas/apmācību un attiecīgo iniciatīvu izstrāde (finansējums energoefektivitātes investīcijām, finansējums </w:t>
      </w:r>
      <w:proofErr w:type="spellStart"/>
      <w:r w:rsidRPr="00C2302A">
        <w:rPr>
          <w:b/>
          <w:bCs/>
          <w:sz w:val="20"/>
          <w:szCs w:val="20"/>
        </w:rPr>
        <w:lastRenderedPageBreak/>
        <w:t>energoauditiem</w:t>
      </w:r>
      <w:proofErr w:type="spellEnd"/>
      <w:r w:rsidRPr="00C2302A">
        <w:rPr>
          <w:b/>
          <w:bCs/>
          <w:sz w:val="20"/>
          <w:szCs w:val="20"/>
        </w:rPr>
        <w:t xml:space="preserve"> u.c.); Risinājumi, kas stimulē uzvedības maiņu specifiskās patērētāju grupās (jaunieši, publiskā sektora darbinieki </w:t>
      </w:r>
      <w:proofErr w:type="spellStart"/>
      <w:r w:rsidRPr="00C2302A">
        <w:rPr>
          <w:b/>
          <w:bCs/>
          <w:sz w:val="20"/>
          <w:szCs w:val="20"/>
        </w:rPr>
        <w:t>u.c</w:t>
      </w:r>
      <w:proofErr w:type="spellEnd"/>
      <w:r w:rsidRPr="00C2302A">
        <w:rPr>
          <w:b/>
          <w:bCs/>
          <w:sz w:val="20"/>
          <w:szCs w:val="20"/>
        </w:rPr>
        <w:t>)</w:t>
      </w:r>
    </w:p>
    <w:p w:rsidR="00C2302A" w:rsidRDefault="00C2302A" w:rsidP="00944980">
      <w:pPr>
        <w:pStyle w:val="ListParagraph"/>
        <w:autoSpaceDE w:val="0"/>
        <w:autoSpaceDN w:val="0"/>
        <w:adjustRightInd w:val="0"/>
        <w:spacing w:after="0" w:line="276" w:lineRule="auto"/>
        <w:ind w:left="426"/>
        <w:rPr>
          <w:sz w:val="20"/>
          <w:szCs w:val="20"/>
          <w:highlight w:val="yellow"/>
        </w:rPr>
      </w:pPr>
    </w:p>
    <w:p w:rsidR="00C2302A" w:rsidRPr="0075664F" w:rsidRDefault="00C2302A" w:rsidP="00944980">
      <w:pPr>
        <w:spacing w:line="276" w:lineRule="auto"/>
        <w:rPr>
          <w:rFonts w:cs="Calibri"/>
          <w:sz w:val="20"/>
          <w:szCs w:val="20"/>
        </w:rPr>
      </w:pPr>
      <w:r w:rsidRPr="00F21738">
        <w:rPr>
          <w:sz w:val="20"/>
          <w:szCs w:val="20"/>
        </w:rPr>
        <w:t>„</w:t>
      </w:r>
      <w:r w:rsidRPr="00F21738">
        <w:rPr>
          <w:bCs/>
          <w:sz w:val="20"/>
          <w:szCs w:val="20"/>
        </w:rPr>
        <w:t xml:space="preserve">Kapacitātes stiprināšana </w:t>
      </w:r>
      <w:proofErr w:type="spellStart"/>
      <w:r w:rsidRPr="00F21738">
        <w:rPr>
          <w:bCs/>
          <w:sz w:val="20"/>
          <w:szCs w:val="20"/>
        </w:rPr>
        <w:t>Energopārvaldības</w:t>
      </w:r>
      <w:proofErr w:type="spellEnd"/>
      <w:r w:rsidRPr="00F21738">
        <w:rPr>
          <w:bCs/>
          <w:sz w:val="20"/>
          <w:szCs w:val="20"/>
        </w:rPr>
        <w:t xml:space="preserve"> līgumu (EEL) izmantošanā Eiropas valstu “pārejas tirgos”</w:t>
      </w:r>
      <w:r w:rsidRPr="0075664F">
        <w:rPr>
          <w:rFonts w:cs="Calibri"/>
          <w:sz w:val="20"/>
          <w:szCs w:val="20"/>
        </w:rPr>
        <w:t xml:space="preserve"> </w:t>
      </w:r>
      <w:r>
        <w:rPr>
          <w:rFonts w:cs="Calibri"/>
          <w:sz w:val="20"/>
          <w:szCs w:val="20"/>
        </w:rPr>
        <w:t xml:space="preserve">/ </w:t>
      </w:r>
      <w:r w:rsidRPr="0075664F">
        <w:rPr>
          <w:rFonts w:cs="Calibri"/>
          <w:sz w:val="20"/>
          <w:szCs w:val="20"/>
        </w:rPr>
        <w:t>“</w:t>
      </w:r>
      <w:proofErr w:type="spellStart"/>
      <w:r w:rsidRPr="0075664F">
        <w:rPr>
          <w:rFonts w:cs="Calibri"/>
          <w:sz w:val="20"/>
          <w:szCs w:val="20"/>
        </w:rPr>
        <w:t>Capacity</w:t>
      </w:r>
      <w:proofErr w:type="spellEnd"/>
      <w:r w:rsidRPr="0075664F">
        <w:rPr>
          <w:rFonts w:cs="Calibri"/>
          <w:sz w:val="20"/>
          <w:szCs w:val="20"/>
        </w:rPr>
        <w:t xml:space="preserve"> </w:t>
      </w:r>
      <w:proofErr w:type="spellStart"/>
      <w:r w:rsidRPr="0075664F">
        <w:rPr>
          <w:rFonts w:cs="Calibri"/>
          <w:sz w:val="20"/>
          <w:szCs w:val="20"/>
        </w:rPr>
        <w:t>Building</w:t>
      </w:r>
      <w:proofErr w:type="spellEnd"/>
      <w:r w:rsidRPr="0075664F">
        <w:rPr>
          <w:rFonts w:cs="Calibri"/>
          <w:sz w:val="20"/>
          <w:szCs w:val="20"/>
        </w:rPr>
        <w:t xml:space="preserve"> </w:t>
      </w:r>
      <w:proofErr w:type="spellStart"/>
      <w:r w:rsidRPr="0075664F">
        <w:rPr>
          <w:rFonts w:cs="Calibri"/>
          <w:sz w:val="20"/>
          <w:szCs w:val="20"/>
        </w:rPr>
        <w:t>on</w:t>
      </w:r>
      <w:proofErr w:type="spellEnd"/>
      <w:r w:rsidRPr="0075664F">
        <w:rPr>
          <w:rFonts w:cs="Calibri"/>
          <w:sz w:val="20"/>
          <w:szCs w:val="20"/>
        </w:rPr>
        <w:t xml:space="preserve"> </w:t>
      </w:r>
      <w:proofErr w:type="spellStart"/>
      <w:r w:rsidRPr="0075664F">
        <w:rPr>
          <w:rFonts w:cs="Calibri"/>
          <w:sz w:val="20"/>
          <w:szCs w:val="20"/>
        </w:rPr>
        <w:t>Energy</w:t>
      </w:r>
      <w:proofErr w:type="spellEnd"/>
      <w:r w:rsidRPr="0075664F">
        <w:rPr>
          <w:rFonts w:cs="Calibri"/>
          <w:sz w:val="20"/>
          <w:szCs w:val="20"/>
        </w:rPr>
        <w:t xml:space="preserve"> </w:t>
      </w:r>
      <w:proofErr w:type="spellStart"/>
      <w:r w:rsidRPr="0075664F">
        <w:rPr>
          <w:rFonts w:cs="Calibri"/>
          <w:sz w:val="20"/>
          <w:szCs w:val="20"/>
        </w:rPr>
        <w:t>Performance</w:t>
      </w:r>
      <w:proofErr w:type="spellEnd"/>
      <w:r w:rsidRPr="0075664F">
        <w:rPr>
          <w:rFonts w:cs="Calibri"/>
          <w:sz w:val="20"/>
          <w:szCs w:val="20"/>
        </w:rPr>
        <w:t xml:space="preserve"> </w:t>
      </w:r>
      <w:proofErr w:type="spellStart"/>
      <w:r w:rsidRPr="0075664F">
        <w:rPr>
          <w:rFonts w:cs="Calibri"/>
          <w:sz w:val="20"/>
          <w:szCs w:val="20"/>
        </w:rPr>
        <w:t>Contracting</w:t>
      </w:r>
      <w:proofErr w:type="spellEnd"/>
      <w:r w:rsidRPr="0075664F">
        <w:rPr>
          <w:rFonts w:cs="Calibri"/>
          <w:sz w:val="20"/>
          <w:szCs w:val="20"/>
        </w:rPr>
        <w:t xml:space="preserve"> in </w:t>
      </w:r>
      <w:proofErr w:type="spellStart"/>
      <w:r w:rsidRPr="0075664F">
        <w:rPr>
          <w:rFonts w:cs="Calibri"/>
          <w:sz w:val="20"/>
          <w:szCs w:val="20"/>
        </w:rPr>
        <w:t>European</w:t>
      </w:r>
      <w:proofErr w:type="spellEnd"/>
      <w:r w:rsidRPr="0075664F">
        <w:rPr>
          <w:rFonts w:cs="Calibri"/>
          <w:sz w:val="20"/>
          <w:szCs w:val="20"/>
        </w:rPr>
        <w:t xml:space="preserve"> </w:t>
      </w:r>
      <w:proofErr w:type="spellStart"/>
      <w:r w:rsidRPr="0075664F">
        <w:rPr>
          <w:rFonts w:cs="Calibri"/>
          <w:sz w:val="20"/>
          <w:szCs w:val="20"/>
        </w:rPr>
        <w:t>Markets</w:t>
      </w:r>
      <w:proofErr w:type="spellEnd"/>
      <w:r w:rsidRPr="0075664F">
        <w:rPr>
          <w:rFonts w:cs="Calibri"/>
          <w:sz w:val="20"/>
          <w:szCs w:val="20"/>
        </w:rPr>
        <w:t xml:space="preserve"> in </w:t>
      </w:r>
      <w:proofErr w:type="spellStart"/>
      <w:r w:rsidRPr="0075664F">
        <w:rPr>
          <w:rFonts w:cs="Calibri"/>
          <w:sz w:val="20"/>
          <w:szCs w:val="20"/>
        </w:rPr>
        <w:t>Transition</w:t>
      </w:r>
      <w:proofErr w:type="spellEnd"/>
      <w:r w:rsidRPr="0075664F">
        <w:rPr>
          <w:rFonts w:cs="Calibri"/>
          <w:sz w:val="20"/>
          <w:szCs w:val="20"/>
        </w:rPr>
        <w:t>” (</w:t>
      </w:r>
      <w:proofErr w:type="spellStart"/>
      <w:r w:rsidRPr="0075664F">
        <w:rPr>
          <w:rFonts w:cs="Calibri"/>
          <w:b/>
          <w:sz w:val="20"/>
          <w:szCs w:val="20"/>
        </w:rPr>
        <w:t>EnPC-INTRANS</w:t>
      </w:r>
      <w:r w:rsidRPr="0075664F">
        <w:rPr>
          <w:rFonts w:cs="Calibri"/>
          <w:sz w:val="20"/>
          <w:szCs w:val="20"/>
        </w:rPr>
        <w:t>)</w:t>
      </w:r>
      <w:proofErr w:type="spellEnd"/>
      <w:r w:rsidRPr="0075664F">
        <w:rPr>
          <w:rFonts w:cs="Calibri"/>
          <w:sz w:val="20"/>
          <w:szCs w:val="20"/>
        </w:rPr>
        <w:t xml:space="preserve"> (</w:t>
      </w:r>
      <w:proofErr w:type="spellStart"/>
      <w:r w:rsidRPr="0075664F">
        <w:rPr>
          <w:rFonts w:cs="Calibri"/>
          <w:sz w:val="20"/>
          <w:szCs w:val="20"/>
        </w:rPr>
        <w:t>Horizon</w:t>
      </w:r>
      <w:proofErr w:type="spellEnd"/>
      <w:r w:rsidRPr="0075664F">
        <w:rPr>
          <w:rFonts w:cs="Calibri"/>
          <w:sz w:val="20"/>
          <w:szCs w:val="20"/>
        </w:rPr>
        <w:t xml:space="preserve"> 2020)</w:t>
      </w:r>
    </w:p>
    <w:p w:rsidR="00C2302A" w:rsidRPr="00F21738" w:rsidRDefault="00C2302A" w:rsidP="00944980">
      <w:pPr>
        <w:autoSpaceDE w:val="0"/>
        <w:autoSpaceDN w:val="0"/>
        <w:adjustRightInd w:val="0"/>
        <w:spacing w:before="120" w:line="276" w:lineRule="auto"/>
        <w:rPr>
          <w:sz w:val="20"/>
          <w:szCs w:val="20"/>
        </w:rPr>
      </w:pPr>
      <w:proofErr w:type="spellStart"/>
      <w:r w:rsidRPr="00B966A5">
        <w:rPr>
          <w:sz w:val="20"/>
          <w:szCs w:val="20"/>
        </w:rPr>
        <w:t>EnPC-INTRANS</w:t>
      </w:r>
      <w:proofErr w:type="spellEnd"/>
      <w:r w:rsidRPr="00B966A5">
        <w:rPr>
          <w:sz w:val="20"/>
          <w:szCs w:val="20"/>
        </w:rPr>
        <w:t xml:space="preserve"> projekt</w:t>
      </w:r>
      <w:r>
        <w:rPr>
          <w:sz w:val="20"/>
          <w:szCs w:val="20"/>
        </w:rPr>
        <w:t>a</w:t>
      </w:r>
      <w:r w:rsidRPr="00B966A5">
        <w:rPr>
          <w:sz w:val="20"/>
          <w:szCs w:val="20"/>
        </w:rPr>
        <w:t xml:space="preserve"> </w:t>
      </w:r>
      <w:r>
        <w:rPr>
          <w:sz w:val="20"/>
          <w:szCs w:val="20"/>
        </w:rPr>
        <w:t>ieviešanas laiks 01.03.2015.-29.02.2017.</w:t>
      </w:r>
    </w:p>
    <w:p w:rsidR="00C2302A" w:rsidRPr="00F21738" w:rsidRDefault="00C2302A" w:rsidP="00944980">
      <w:pPr>
        <w:autoSpaceDE w:val="0"/>
        <w:autoSpaceDN w:val="0"/>
        <w:adjustRightInd w:val="0"/>
        <w:spacing w:before="120" w:line="276" w:lineRule="auto"/>
        <w:rPr>
          <w:sz w:val="20"/>
          <w:szCs w:val="20"/>
        </w:rPr>
      </w:pPr>
      <w:proofErr w:type="spellStart"/>
      <w:r w:rsidRPr="00B966A5">
        <w:rPr>
          <w:sz w:val="20"/>
          <w:szCs w:val="20"/>
        </w:rPr>
        <w:t>EnPC-INTRANS</w:t>
      </w:r>
      <w:proofErr w:type="spellEnd"/>
      <w:r w:rsidRPr="00B966A5">
        <w:rPr>
          <w:sz w:val="20"/>
          <w:szCs w:val="20"/>
        </w:rPr>
        <w:t xml:space="preserve"> projekta</w:t>
      </w:r>
      <w:r>
        <w:rPr>
          <w:sz w:val="20"/>
          <w:szCs w:val="20"/>
        </w:rPr>
        <w:t xml:space="preserve"> ietvaros:</w:t>
      </w:r>
    </w:p>
    <w:p w:rsidR="00C2302A" w:rsidRDefault="00C2302A" w:rsidP="00944980">
      <w:pPr>
        <w:autoSpaceDE w:val="0"/>
        <w:autoSpaceDN w:val="0"/>
        <w:adjustRightInd w:val="0"/>
        <w:spacing w:before="120" w:line="276" w:lineRule="auto"/>
        <w:rPr>
          <w:sz w:val="20"/>
          <w:szCs w:val="20"/>
        </w:rPr>
      </w:pPr>
      <w:r w:rsidRPr="008820AB">
        <w:rPr>
          <w:sz w:val="20"/>
          <w:szCs w:val="20"/>
        </w:rPr>
        <w:t xml:space="preserve">ZREA biedru </w:t>
      </w:r>
      <w:r>
        <w:rPr>
          <w:sz w:val="20"/>
          <w:szCs w:val="20"/>
        </w:rPr>
        <w:t xml:space="preserve">deleģēto pārstāvju </w:t>
      </w:r>
      <w:r w:rsidRPr="008820AB">
        <w:rPr>
          <w:sz w:val="20"/>
          <w:szCs w:val="20"/>
        </w:rPr>
        <w:t>apmācība</w:t>
      </w:r>
      <w:r>
        <w:rPr>
          <w:sz w:val="20"/>
          <w:szCs w:val="20"/>
        </w:rPr>
        <w:t>s</w:t>
      </w:r>
      <w:r w:rsidRPr="008820AB">
        <w:rPr>
          <w:sz w:val="20"/>
          <w:szCs w:val="20"/>
        </w:rPr>
        <w:t xml:space="preserve"> Bratislavā</w:t>
      </w:r>
      <w:r>
        <w:rPr>
          <w:sz w:val="20"/>
          <w:szCs w:val="20"/>
        </w:rPr>
        <w:t>, Slovākijā</w:t>
      </w:r>
      <w:r w:rsidRPr="008820AB">
        <w:rPr>
          <w:sz w:val="20"/>
          <w:szCs w:val="20"/>
        </w:rPr>
        <w:t xml:space="preserve"> </w:t>
      </w:r>
      <w:proofErr w:type="gramStart"/>
      <w:r w:rsidRPr="008820AB">
        <w:rPr>
          <w:sz w:val="20"/>
          <w:szCs w:val="20"/>
        </w:rPr>
        <w:t>2016.</w:t>
      </w:r>
      <w:r>
        <w:rPr>
          <w:sz w:val="20"/>
          <w:szCs w:val="20"/>
        </w:rPr>
        <w:t>gada</w:t>
      </w:r>
      <w:proofErr w:type="gramEnd"/>
      <w:r>
        <w:rPr>
          <w:sz w:val="20"/>
          <w:szCs w:val="20"/>
        </w:rPr>
        <w:t xml:space="preserve"> 22.-26.februārī </w:t>
      </w:r>
      <w:r w:rsidRPr="008820AB">
        <w:rPr>
          <w:sz w:val="20"/>
          <w:szCs w:val="20"/>
        </w:rPr>
        <w:t>par ESKO principa izmantošanu.</w:t>
      </w:r>
    </w:p>
    <w:p w:rsidR="00C2302A" w:rsidRDefault="00C2302A" w:rsidP="00944980">
      <w:pPr>
        <w:autoSpaceDE w:val="0"/>
        <w:autoSpaceDN w:val="0"/>
        <w:adjustRightInd w:val="0"/>
        <w:spacing w:before="120" w:line="276" w:lineRule="auto"/>
        <w:rPr>
          <w:sz w:val="20"/>
          <w:szCs w:val="20"/>
        </w:rPr>
      </w:pPr>
      <w:proofErr w:type="spellStart"/>
      <w:r>
        <w:rPr>
          <w:sz w:val="20"/>
          <w:szCs w:val="20"/>
        </w:rPr>
        <w:t>Vebināri</w:t>
      </w:r>
      <w:proofErr w:type="spellEnd"/>
      <w:r>
        <w:rPr>
          <w:sz w:val="20"/>
          <w:szCs w:val="20"/>
        </w:rPr>
        <w:t xml:space="preserve"> </w:t>
      </w:r>
      <w:r w:rsidRPr="008820AB">
        <w:rPr>
          <w:sz w:val="20"/>
          <w:szCs w:val="20"/>
        </w:rPr>
        <w:t>par ESKO principa izmantošanu</w:t>
      </w:r>
      <w:r>
        <w:rPr>
          <w:sz w:val="20"/>
          <w:szCs w:val="20"/>
        </w:rPr>
        <w:t>:</w:t>
      </w:r>
    </w:p>
    <w:p w:rsidR="00C2302A" w:rsidRPr="008820AB" w:rsidRDefault="00C2302A" w:rsidP="005241C1">
      <w:pPr>
        <w:numPr>
          <w:ilvl w:val="0"/>
          <w:numId w:val="26"/>
        </w:numPr>
        <w:tabs>
          <w:tab w:val="clear" w:pos="720"/>
        </w:tabs>
        <w:autoSpaceDE w:val="0"/>
        <w:autoSpaceDN w:val="0"/>
        <w:adjustRightInd w:val="0"/>
        <w:spacing w:before="120" w:after="0" w:line="276" w:lineRule="auto"/>
        <w:ind w:left="161" w:hanging="142"/>
        <w:rPr>
          <w:sz w:val="20"/>
          <w:szCs w:val="20"/>
        </w:rPr>
      </w:pPr>
      <w:proofErr w:type="spellStart"/>
      <w:r w:rsidRPr="008820AB">
        <w:rPr>
          <w:b/>
          <w:bCs/>
          <w:sz w:val="20"/>
          <w:szCs w:val="20"/>
        </w:rPr>
        <w:t>Webinārs</w:t>
      </w:r>
      <w:proofErr w:type="spellEnd"/>
      <w:r w:rsidRPr="008820AB">
        <w:rPr>
          <w:b/>
          <w:bCs/>
          <w:sz w:val="20"/>
          <w:szCs w:val="20"/>
        </w:rPr>
        <w:t xml:space="preserve"> A </w:t>
      </w:r>
      <w:r w:rsidRPr="008820AB">
        <w:rPr>
          <w:sz w:val="20"/>
          <w:szCs w:val="20"/>
        </w:rPr>
        <w:t xml:space="preserve">tiešsaistē 05.04.2016. par EEL koncepciju un projekta ieviešanu (I.Kreicmane, I.Tijone, </w:t>
      </w:r>
      <w:proofErr w:type="spellStart"/>
      <w:r w:rsidRPr="008820AB">
        <w:rPr>
          <w:sz w:val="20"/>
          <w:szCs w:val="20"/>
        </w:rPr>
        <w:t>A.Lerhs</w:t>
      </w:r>
      <w:proofErr w:type="spellEnd"/>
      <w:r w:rsidRPr="008820AB">
        <w:rPr>
          <w:sz w:val="20"/>
          <w:szCs w:val="20"/>
        </w:rPr>
        <w:t>);</w:t>
      </w:r>
    </w:p>
    <w:p w:rsidR="00C2302A" w:rsidRPr="008820AB" w:rsidRDefault="00C2302A" w:rsidP="005241C1">
      <w:pPr>
        <w:numPr>
          <w:ilvl w:val="0"/>
          <w:numId w:val="26"/>
        </w:numPr>
        <w:tabs>
          <w:tab w:val="clear" w:pos="720"/>
        </w:tabs>
        <w:autoSpaceDE w:val="0"/>
        <w:autoSpaceDN w:val="0"/>
        <w:adjustRightInd w:val="0"/>
        <w:spacing w:before="120" w:after="0" w:line="276" w:lineRule="auto"/>
        <w:ind w:left="161" w:hanging="142"/>
        <w:rPr>
          <w:sz w:val="20"/>
          <w:szCs w:val="20"/>
        </w:rPr>
      </w:pPr>
      <w:proofErr w:type="spellStart"/>
      <w:r w:rsidRPr="008820AB">
        <w:rPr>
          <w:b/>
          <w:bCs/>
          <w:sz w:val="20"/>
          <w:szCs w:val="20"/>
        </w:rPr>
        <w:t>Webinārs</w:t>
      </w:r>
      <w:proofErr w:type="spellEnd"/>
      <w:r w:rsidRPr="008820AB">
        <w:rPr>
          <w:b/>
          <w:bCs/>
          <w:sz w:val="20"/>
          <w:szCs w:val="20"/>
        </w:rPr>
        <w:t xml:space="preserve"> B</w:t>
      </w:r>
      <w:r w:rsidRPr="008820AB">
        <w:rPr>
          <w:sz w:val="20"/>
          <w:szCs w:val="20"/>
        </w:rPr>
        <w:t xml:space="preserve"> tiešsaistē 11.04.2016 par iepirkuma konkursiem un EEL slēgšanu (I.Kreicmane, I.Pastare)</w:t>
      </w:r>
    </w:p>
    <w:p w:rsidR="00C2302A" w:rsidRPr="008820AB" w:rsidRDefault="00C2302A" w:rsidP="005241C1">
      <w:pPr>
        <w:numPr>
          <w:ilvl w:val="0"/>
          <w:numId w:val="26"/>
        </w:numPr>
        <w:tabs>
          <w:tab w:val="clear" w:pos="720"/>
        </w:tabs>
        <w:autoSpaceDE w:val="0"/>
        <w:autoSpaceDN w:val="0"/>
        <w:adjustRightInd w:val="0"/>
        <w:spacing w:before="120" w:after="0" w:line="276" w:lineRule="auto"/>
        <w:ind w:left="161" w:hanging="142"/>
        <w:rPr>
          <w:sz w:val="20"/>
          <w:szCs w:val="20"/>
        </w:rPr>
      </w:pPr>
      <w:proofErr w:type="spellStart"/>
      <w:r w:rsidRPr="008820AB">
        <w:rPr>
          <w:b/>
          <w:bCs/>
          <w:sz w:val="20"/>
          <w:szCs w:val="20"/>
        </w:rPr>
        <w:t>Webinārs</w:t>
      </w:r>
      <w:proofErr w:type="spellEnd"/>
      <w:r w:rsidRPr="008820AB">
        <w:rPr>
          <w:b/>
          <w:bCs/>
          <w:sz w:val="20"/>
          <w:szCs w:val="20"/>
        </w:rPr>
        <w:t xml:space="preserve"> C</w:t>
      </w:r>
      <w:r w:rsidRPr="008820AB">
        <w:rPr>
          <w:sz w:val="20"/>
          <w:szCs w:val="20"/>
        </w:rPr>
        <w:t xml:space="preserve"> tiešsaistē 03.05.2016 par mērījumiem un ietaupījumu pārbaudi (I.Kreicmane, </w:t>
      </w:r>
      <w:proofErr w:type="spellStart"/>
      <w:r w:rsidRPr="008820AB">
        <w:rPr>
          <w:sz w:val="20"/>
          <w:szCs w:val="20"/>
        </w:rPr>
        <w:t>A.Stražinskis</w:t>
      </w:r>
      <w:proofErr w:type="spellEnd"/>
      <w:r w:rsidRPr="008820AB">
        <w:rPr>
          <w:sz w:val="20"/>
          <w:szCs w:val="20"/>
        </w:rPr>
        <w:t xml:space="preserve">, </w:t>
      </w:r>
      <w:proofErr w:type="spellStart"/>
      <w:r w:rsidRPr="008820AB">
        <w:rPr>
          <w:sz w:val="20"/>
          <w:szCs w:val="20"/>
        </w:rPr>
        <w:t>A.Gulbinskis</w:t>
      </w:r>
      <w:proofErr w:type="spellEnd"/>
      <w:r w:rsidRPr="008820AB">
        <w:rPr>
          <w:sz w:val="20"/>
          <w:szCs w:val="20"/>
        </w:rPr>
        <w:t>, J.Bērziņš)</w:t>
      </w:r>
    </w:p>
    <w:p w:rsidR="00C2302A" w:rsidRPr="00F21738" w:rsidRDefault="00C2302A" w:rsidP="00944980">
      <w:pPr>
        <w:autoSpaceDE w:val="0"/>
        <w:autoSpaceDN w:val="0"/>
        <w:adjustRightInd w:val="0"/>
        <w:spacing w:line="276" w:lineRule="auto"/>
        <w:rPr>
          <w:sz w:val="16"/>
          <w:szCs w:val="16"/>
        </w:rPr>
      </w:pPr>
    </w:p>
    <w:p w:rsidR="00C2302A" w:rsidRPr="00F21738" w:rsidRDefault="00C2302A" w:rsidP="00944980">
      <w:pPr>
        <w:autoSpaceDE w:val="0"/>
        <w:autoSpaceDN w:val="0"/>
        <w:adjustRightInd w:val="0"/>
        <w:spacing w:before="120" w:line="276" w:lineRule="auto"/>
        <w:rPr>
          <w:sz w:val="20"/>
          <w:szCs w:val="20"/>
        </w:rPr>
      </w:pPr>
      <w:proofErr w:type="gramStart"/>
      <w:r w:rsidRPr="00F21738">
        <w:rPr>
          <w:bCs/>
          <w:sz w:val="20"/>
          <w:szCs w:val="20"/>
        </w:rPr>
        <w:t>2016.g.</w:t>
      </w:r>
      <w:proofErr w:type="gramEnd"/>
      <w:r w:rsidRPr="00F21738">
        <w:rPr>
          <w:bCs/>
          <w:sz w:val="20"/>
          <w:szCs w:val="20"/>
        </w:rPr>
        <w:t xml:space="preserve"> 19.aprīlī Jēkabpilī</w:t>
      </w:r>
      <w:r w:rsidRPr="00F21738">
        <w:rPr>
          <w:sz w:val="20"/>
          <w:szCs w:val="20"/>
        </w:rPr>
        <w:t xml:space="preserve"> </w:t>
      </w:r>
      <w:r w:rsidRPr="00F21738">
        <w:rPr>
          <w:bCs/>
          <w:sz w:val="20"/>
          <w:szCs w:val="20"/>
        </w:rPr>
        <w:t>seminārs par ESKO tipa līgumu īstenošanu pašvaldību ēku energoefektivitātes paaugstināšanai</w:t>
      </w:r>
      <w:r w:rsidRPr="00F21738">
        <w:rPr>
          <w:sz w:val="20"/>
          <w:szCs w:val="20"/>
        </w:rPr>
        <w:t>.</w:t>
      </w:r>
    </w:p>
    <w:p w:rsidR="00C2302A" w:rsidRDefault="00C2302A" w:rsidP="00944980">
      <w:pPr>
        <w:autoSpaceDE w:val="0"/>
        <w:autoSpaceDN w:val="0"/>
        <w:adjustRightInd w:val="0"/>
        <w:spacing w:before="120" w:line="276" w:lineRule="auto"/>
        <w:rPr>
          <w:sz w:val="20"/>
          <w:szCs w:val="20"/>
        </w:rPr>
      </w:pPr>
      <w:proofErr w:type="gramStart"/>
      <w:r w:rsidRPr="008820AB">
        <w:rPr>
          <w:sz w:val="20"/>
          <w:szCs w:val="20"/>
        </w:rPr>
        <w:t>2016.g.</w:t>
      </w:r>
      <w:proofErr w:type="gramEnd"/>
      <w:r w:rsidRPr="008820AB">
        <w:rPr>
          <w:sz w:val="20"/>
          <w:szCs w:val="20"/>
        </w:rPr>
        <w:t xml:space="preserve"> 18.oktobr</w:t>
      </w:r>
      <w:r>
        <w:rPr>
          <w:sz w:val="20"/>
          <w:szCs w:val="20"/>
        </w:rPr>
        <w:t>ī s</w:t>
      </w:r>
      <w:r w:rsidRPr="008820AB">
        <w:rPr>
          <w:sz w:val="20"/>
          <w:szCs w:val="20"/>
        </w:rPr>
        <w:t>tarptautiskās konferences (</w:t>
      </w:r>
      <w:proofErr w:type="spellStart"/>
      <w:r w:rsidRPr="008820AB">
        <w:rPr>
          <w:sz w:val="20"/>
          <w:szCs w:val="20"/>
        </w:rPr>
        <w:t>Road</w:t>
      </w:r>
      <w:proofErr w:type="spellEnd"/>
      <w:r w:rsidRPr="008820AB">
        <w:rPr>
          <w:sz w:val="20"/>
          <w:szCs w:val="20"/>
        </w:rPr>
        <w:t xml:space="preserve"> </w:t>
      </w:r>
      <w:proofErr w:type="spellStart"/>
      <w:r w:rsidRPr="008820AB">
        <w:rPr>
          <w:sz w:val="20"/>
          <w:szCs w:val="20"/>
        </w:rPr>
        <w:t>Sho</w:t>
      </w:r>
      <w:r>
        <w:rPr>
          <w:sz w:val="20"/>
          <w:szCs w:val="20"/>
        </w:rPr>
        <w:t>w</w:t>
      </w:r>
      <w:proofErr w:type="spellEnd"/>
      <w:r>
        <w:rPr>
          <w:sz w:val="20"/>
          <w:szCs w:val="20"/>
        </w:rPr>
        <w:t xml:space="preserve">) organizēšana ZRKAC, Jelgavā </w:t>
      </w:r>
      <w:r w:rsidRPr="008820AB">
        <w:rPr>
          <w:sz w:val="20"/>
          <w:szCs w:val="20"/>
        </w:rPr>
        <w:t>„Iespējas, ko sniedz Energoefektivitātes līgumu (EEL) izmantošana, Eiropas pieredze un iespējas Latvijā”</w:t>
      </w:r>
      <w:r>
        <w:rPr>
          <w:sz w:val="20"/>
          <w:szCs w:val="20"/>
        </w:rPr>
        <w:t>.</w:t>
      </w:r>
    </w:p>
    <w:p w:rsidR="00C2302A" w:rsidRDefault="00C2302A" w:rsidP="00BB316E">
      <w:pPr>
        <w:pStyle w:val="ListParagraph"/>
        <w:autoSpaceDE w:val="0"/>
        <w:autoSpaceDN w:val="0"/>
        <w:adjustRightInd w:val="0"/>
        <w:spacing w:after="0" w:line="276" w:lineRule="auto"/>
        <w:ind w:left="0"/>
        <w:rPr>
          <w:sz w:val="20"/>
          <w:szCs w:val="20"/>
        </w:rPr>
      </w:pPr>
      <w:proofErr w:type="gramStart"/>
      <w:r w:rsidRPr="008820AB">
        <w:rPr>
          <w:sz w:val="20"/>
          <w:szCs w:val="20"/>
        </w:rPr>
        <w:t>2017.g.</w:t>
      </w:r>
      <w:proofErr w:type="gramEnd"/>
      <w:r w:rsidRPr="008820AB">
        <w:rPr>
          <w:sz w:val="20"/>
          <w:szCs w:val="20"/>
        </w:rPr>
        <w:t xml:space="preserve"> 11.janvārī semināra organizēšana Ozolniekos „Atbildes uz vēl neatbildētajiem jautājumiem Energoefektivitātes jeb ESKO tipa līgumu izmantošanā”</w:t>
      </w:r>
      <w:r>
        <w:rPr>
          <w:sz w:val="20"/>
          <w:szCs w:val="20"/>
        </w:rPr>
        <w:t>.</w:t>
      </w:r>
    </w:p>
    <w:p w:rsidR="00F838FA" w:rsidRDefault="00F838FA" w:rsidP="00944980">
      <w:pPr>
        <w:pStyle w:val="ListParagraph"/>
        <w:autoSpaceDE w:val="0"/>
        <w:autoSpaceDN w:val="0"/>
        <w:adjustRightInd w:val="0"/>
        <w:spacing w:after="0" w:line="276" w:lineRule="auto"/>
        <w:ind w:left="426"/>
        <w:rPr>
          <w:sz w:val="24"/>
          <w:szCs w:val="24"/>
        </w:rPr>
      </w:pPr>
    </w:p>
    <w:p w:rsidR="00BB316E" w:rsidRPr="00973335" w:rsidRDefault="00BB316E" w:rsidP="00944980">
      <w:pPr>
        <w:pStyle w:val="ListParagraph"/>
        <w:autoSpaceDE w:val="0"/>
        <w:autoSpaceDN w:val="0"/>
        <w:adjustRightInd w:val="0"/>
        <w:spacing w:after="0" w:line="276" w:lineRule="auto"/>
        <w:ind w:left="426"/>
        <w:rPr>
          <w:sz w:val="24"/>
          <w:szCs w:val="24"/>
        </w:rPr>
      </w:pPr>
    </w:p>
    <w:p w:rsidR="00F838FA" w:rsidRPr="00BB316E" w:rsidRDefault="00F838FA" w:rsidP="00C829A7">
      <w:pPr>
        <w:shd w:val="clear" w:color="auto" w:fill="92D050"/>
        <w:autoSpaceDE w:val="0"/>
        <w:autoSpaceDN w:val="0"/>
        <w:adjustRightInd w:val="0"/>
        <w:spacing w:after="0" w:line="276" w:lineRule="auto"/>
        <w:rPr>
          <w:b/>
          <w:sz w:val="20"/>
          <w:szCs w:val="20"/>
        </w:rPr>
      </w:pPr>
      <w:r w:rsidRPr="00BB316E">
        <w:rPr>
          <w:b/>
          <w:sz w:val="20"/>
          <w:szCs w:val="20"/>
        </w:rPr>
        <w:t>ZPR aktivitātes:</w:t>
      </w:r>
    </w:p>
    <w:p w:rsidR="00F838FA" w:rsidRPr="00BB316E" w:rsidRDefault="00F838FA" w:rsidP="00973335">
      <w:pPr>
        <w:pStyle w:val="ListParagraph"/>
        <w:autoSpaceDE w:val="0"/>
        <w:autoSpaceDN w:val="0"/>
        <w:adjustRightInd w:val="0"/>
        <w:spacing w:after="0" w:line="276" w:lineRule="auto"/>
        <w:ind w:left="426"/>
        <w:rPr>
          <w:sz w:val="20"/>
          <w:szCs w:val="20"/>
          <w:highlight w:val="yellow"/>
        </w:rPr>
      </w:pPr>
    </w:p>
    <w:p w:rsidR="00973335" w:rsidRPr="00BB316E" w:rsidRDefault="0047317E" w:rsidP="00973335">
      <w:pPr>
        <w:shd w:val="clear" w:color="auto" w:fill="9CC2E5" w:themeFill="accent1" w:themeFillTint="99"/>
        <w:autoSpaceDE w:val="0"/>
        <w:autoSpaceDN w:val="0"/>
        <w:adjustRightInd w:val="0"/>
        <w:spacing w:after="0" w:line="276" w:lineRule="auto"/>
        <w:rPr>
          <w:sz w:val="20"/>
          <w:szCs w:val="20"/>
          <w:highlight w:val="yellow"/>
        </w:rPr>
      </w:pPr>
      <w:r w:rsidRPr="00BB316E">
        <w:rPr>
          <w:b/>
          <w:sz w:val="20"/>
          <w:szCs w:val="20"/>
        </w:rPr>
        <w:t>1.</w:t>
      </w:r>
      <w:r w:rsidR="00973335" w:rsidRPr="00BB316E">
        <w:rPr>
          <w:b/>
          <w:sz w:val="20"/>
          <w:szCs w:val="20"/>
        </w:rPr>
        <w:t>Atjaunojamā enerģija un atkritumu pārstrāde enerģijā</w:t>
      </w:r>
    </w:p>
    <w:p w:rsidR="00482D7C" w:rsidRPr="00BB316E" w:rsidRDefault="00973335" w:rsidP="00973335">
      <w:pPr>
        <w:autoSpaceDE w:val="0"/>
        <w:autoSpaceDN w:val="0"/>
        <w:adjustRightInd w:val="0"/>
        <w:spacing w:before="120" w:line="276" w:lineRule="auto"/>
        <w:rPr>
          <w:b/>
          <w:sz w:val="20"/>
          <w:szCs w:val="20"/>
        </w:rPr>
      </w:pPr>
      <w:r w:rsidRPr="00BB316E">
        <w:rPr>
          <w:b/>
          <w:sz w:val="20"/>
          <w:szCs w:val="20"/>
        </w:rPr>
        <w:t xml:space="preserve">1) </w:t>
      </w:r>
      <w:r w:rsidR="00482D7C" w:rsidRPr="00BB316E">
        <w:rPr>
          <w:b/>
          <w:sz w:val="20"/>
          <w:szCs w:val="20"/>
        </w:rPr>
        <w:t>Pasākumi Rīcības plāna ieviešanai un plāna izpi</w:t>
      </w:r>
      <w:r w:rsidRPr="00BB316E">
        <w:rPr>
          <w:b/>
          <w:sz w:val="20"/>
          <w:szCs w:val="20"/>
        </w:rPr>
        <w:t>ldes koordinācija un uzraudzība</w:t>
      </w:r>
    </w:p>
    <w:p w:rsidR="00482D7C" w:rsidRPr="00BB316E" w:rsidRDefault="00482D7C" w:rsidP="00973335">
      <w:pPr>
        <w:autoSpaceDE w:val="0"/>
        <w:autoSpaceDN w:val="0"/>
        <w:adjustRightInd w:val="0"/>
        <w:spacing w:before="120" w:line="276" w:lineRule="auto"/>
        <w:rPr>
          <w:b/>
          <w:sz w:val="20"/>
          <w:szCs w:val="20"/>
        </w:rPr>
      </w:pPr>
      <w:r w:rsidRPr="00BB316E">
        <w:rPr>
          <w:b/>
          <w:sz w:val="20"/>
          <w:szCs w:val="20"/>
        </w:rPr>
        <w:t xml:space="preserve">- </w:t>
      </w:r>
      <w:r w:rsidRPr="00BB316E">
        <w:rPr>
          <w:sz w:val="20"/>
          <w:szCs w:val="20"/>
        </w:rPr>
        <w:t>Darbs nacionālā līmenī priekšnoteikumu radīšanai</w:t>
      </w:r>
    </w:p>
    <w:p w:rsidR="00482D7C" w:rsidRPr="00BB316E" w:rsidRDefault="00482D7C" w:rsidP="00973335">
      <w:pPr>
        <w:autoSpaceDE w:val="0"/>
        <w:autoSpaceDN w:val="0"/>
        <w:adjustRightInd w:val="0"/>
        <w:spacing w:before="120" w:line="276" w:lineRule="auto"/>
        <w:rPr>
          <w:sz w:val="20"/>
          <w:szCs w:val="20"/>
        </w:rPr>
      </w:pPr>
      <w:r w:rsidRPr="00BB316E">
        <w:rPr>
          <w:b/>
          <w:sz w:val="20"/>
          <w:szCs w:val="20"/>
        </w:rPr>
        <w:t xml:space="preserve">- </w:t>
      </w:r>
      <w:r w:rsidRPr="00BB316E">
        <w:rPr>
          <w:sz w:val="20"/>
          <w:szCs w:val="20"/>
        </w:rPr>
        <w:t>Darbs reģionālā līmenī pasākumu koordinēšanai.</w:t>
      </w:r>
    </w:p>
    <w:p w:rsidR="00482D7C" w:rsidRPr="00BB316E" w:rsidRDefault="00482D7C" w:rsidP="00973335">
      <w:pPr>
        <w:autoSpaceDE w:val="0"/>
        <w:autoSpaceDN w:val="0"/>
        <w:adjustRightInd w:val="0"/>
        <w:spacing w:before="120" w:line="276" w:lineRule="auto"/>
        <w:rPr>
          <w:sz w:val="20"/>
          <w:szCs w:val="20"/>
        </w:rPr>
      </w:pPr>
      <w:r w:rsidRPr="00BB316E">
        <w:rPr>
          <w:b/>
          <w:sz w:val="20"/>
          <w:szCs w:val="20"/>
        </w:rPr>
        <w:t xml:space="preserve">- </w:t>
      </w:r>
      <w:r w:rsidRPr="00BB316E">
        <w:rPr>
          <w:sz w:val="20"/>
          <w:szCs w:val="20"/>
        </w:rPr>
        <w:t>Plāna izpildes uzraudzība.</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Reģionālajā līmenī organizēts ikgadējs enerģētikas darba grupas darbs.</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 xml:space="preserve">Līdz </w:t>
      </w:r>
      <w:proofErr w:type="gramStart"/>
      <w:r w:rsidRPr="00BB316E">
        <w:rPr>
          <w:sz w:val="20"/>
          <w:szCs w:val="20"/>
        </w:rPr>
        <w:t>2014.gadam</w:t>
      </w:r>
      <w:proofErr w:type="gramEnd"/>
      <w:r w:rsidRPr="00BB316E">
        <w:rPr>
          <w:sz w:val="20"/>
          <w:szCs w:val="20"/>
        </w:rPr>
        <w:t xml:space="preserve"> tika sagatavoti gada pārskati. Pašlaik BJR programmas BEA-APP projekta ietvaros tiek izstrādātā plāna izpildes uzraudzības sistēma ar plānotām speciālistu apmācībām. </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 xml:space="preserve">Divi projekti – </w:t>
      </w:r>
    </w:p>
    <w:p w:rsidR="00482D7C" w:rsidRPr="00F65749" w:rsidRDefault="00482D7C" w:rsidP="005241C1">
      <w:pPr>
        <w:pStyle w:val="ListParagraph"/>
        <w:numPr>
          <w:ilvl w:val="0"/>
          <w:numId w:val="71"/>
        </w:numPr>
        <w:autoSpaceDE w:val="0"/>
        <w:autoSpaceDN w:val="0"/>
        <w:adjustRightInd w:val="0"/>
        <w:spacing w:before="120" w:line="276" w:lineRule="auto"/>
        <w:rPr>
          <w:sz w:val="20"/>
          <w:szCs w:val="20"/>
        </w:rPr>
      </w:pPr>
      <w:r w:rsidRPr="00F65749">
        <w:rPr>
          <w:sz w:val="20"/>
          <w:szCs w:val="20"/>
        </w:rPr>
        <w:t>BJR pro</w:t>
      </w:r>
      <w:r w:rsidR="00F65749">
        <w:rPr>
          <w:sz w:val="20"/>
          <w:szCs w:val="20"/>
        </w:rPr>
        <w:t>grammas projekts BEA-APP. I</w:t>
      </w:r>
      <w:r w:rsidRPr="00F65749">
        <w:rPr>
          <w:sz w:val="20"/>
          <w:szCs w:val="20"/>
        </w:rPr>
        <w:t xml:space="preserve">eviests </w:t>
      </w:r>
      <w:r w:rsidR="00F65749">
        <w:rPr>
          <w:sz w:val="20"/>
          <w:szCs w:val="20"/>
        </w:rPr>
        <w:t xml:space="preserve">no </w:t>
      </w:r>
      <w:r w:rsidRPr="00F65749">
        <w:rPr>
          <w:sz w:val="20"/>
          <w:szCs w:val="20"/>
        </w:rPr>
        <w:t>2016.-</w:t>
      </w:r>
      <w:proofErr w:type="gramStart"/>
      <w:r w:rsidRPr="00F65749">
        <w:rPr>
          <w:sz w:val="20"/>
          <w:szCs w:val="20"/>
        </w:rPr>
        <w:t>2019</w:t>
      </w:r>
      <w:r w:rsidR="00F65749">
        <w:rPr>
          <w:sz w:val="20"/>
          <w:szCs w:val="20"/>
        </w:rPr>
        <w:t>.g.</w:t>
      </w:r>
      <w:proofErr w:type="gramEnd"/>
    </w:p>
    <w:p w:rsidR="00482D7C" w:rsidRPr="00F65749" w:rsidRDefault="00482D7C" w:rsidP="005241C1">
      <w:pPr>
        <w:pStyle w:val="ListParagraph"/>
        <w:numPr>
          <w:ilvl w:val="0"/>
          <w:numId w:val="71"/>
        </w:numPr>
        <w:autoSpaceDE w:val="0"/>
        <w:autoSpaceDN w:val="0"/>
        <w:adjustRightInd w:val="0"/>
        <w:spacing w:before="120" w:line="276" w:lineRule="auto"/>
        <w:rPr>
          <w:sz w:val="20"/>
          <w:szCs w:val="20"/>
        </w:rPr>
      </w:pPr>
      <w:r w:rsidRPr="00F65749">
        <w:rPr>
          <w:sz w:val="20"/>
          <w:szCs w:val="20"/>
        </w:rPr>
        <w:t>Horizon2020 program</w:t>
      </w:r>
      <w:r w:rsidR="00F65749">
        <w:rPr>
          <w:sz w:val="20"/>
          <w:szCs w:val="20"/>
        </w:rPr>
        <w:t>mas projekts INTENSSS-PA. I</w:t>
      </w:r>
      <w:r w:rsidRPr="00F65749">
        <w:rPr>
          <w:sz w:val="20"/>
          <w:szCs w:val="20"/>
        </w:rPr>
        <w:t xml:space="preserve">eviests </w:t>
      </w:r>
      <w:r w:rsidR="00F65749">
        <w:rPr>
          <w:sz w:val="20"/>
          <w:szCs w:val="20"/>
        </w:rPr>
        <w:t xml:space="preserve">no </w:t>
      </w:r>
      <w:r w:rsidRPr="00F65749">
        <w:rPr>
          <w:sz w:val="20"/>
          <w:szCs w:val="20"/>
        </w:rPr>
        <w:t>2016.-</w:t>
      </w:r>
      <w:proofErr w:type="gramStart"/>
      <w:r w:rsidRPr="00F65749">
        <w:rPr>
          <w:sz w:val="20"/>
          <w:szCs w:val="20"/>
        </w:rPr>
        <w:t>2018.g.</w:t>
      </w:r>
      <w:proofErr w:type="gramEnd"/>
    </w:p>
    <w:p w:rsidR="00482D7C" w:rsidRPr="00BB316E" w:rsidRDefault="00482D7C" w:rsidP="00973335">
      <w:pPr>
        <w:autoSpaceDE w:val="0"/>
        <w:autoSpaceDN w:val="0"/>
        <w:adjustRightInd w:val="0"/>
        <w:spacing w:before="120" w:line="276" w:lineRule="auto"/>
        <w:rPr>
          <w:sz w:val="20"/>
          <w:szCs w:val="20"/>
        </w:rPr>
      </w:pPr>
    </w:p>
    <w:p w:rsidR="00482D7C" w:rsidRPr="00BB316E" w:rsidRDefault="00482D7C" w:rsidP="00973335">
      <w:pPr>
        <w:pStyle w:val="ListParagraph"/>
        <w:numPr>
          <w:ilvl w:val="0"/>
          <w:numId w:val="16"/>
        </w:numPr>
        <w:autoSpaceDE w:val="0"/>
        <w:autoSpaceDN w:val="0"/>
        <w:adjustRightInd w:val="0"/>
        <w:spacing w:before="120" w:line="276" w:lineRule="auto"/>
        <w:ind w:left="284"/>
        <w:rPr>
          <w:b/>
          <w:sz w:val="20"/>
          <w:szCs w:val="20"/>
        </w:rPr>
      </w:pPr>
      <w:r w:rsidRPr="00BB316E">
        <w:rPr>
          <w:b/>
          <w:sz w:val="20"/>
          <w:szCs w:val="20"/>
        </w:rPr>
        <w:lastRenderedPageBreak/>
        <w:t xml:space="preserve">Informētības veicināšana par AER, par jaunākajām tehnoloģijām, ieguvumiem. </w:t>
      </w:r>
      <w:proofErr w:type="gramStart"/>
      <w:r w:rsidRPr="00BB316E">
        <w:rPr>
          <w:b/>
          <w:sz w:val="20"/>
          <w:szCs w:val="20"/>
        </w:rPr>
        <w:t>piemēram</w:t>
      </w:r>
      <w:proofErr w:type="gramEnd"/>
      <w:r w:rsidRPr="00BB316E">
        <w:rPr>
          <w:b/>
          <w:sz w:val="20"/>
          <w:szCs w:val="20"/>
        </w:rPr>
        <w:t>, par alternatīvo resursu izmantošanu, individuālie apkures risinājumi, ātraudzīgās koku sugas u.c. tehnoloģijām.</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Izpilde daļēja, galvenokārt pieredzes apmaiņas vizītes. BJR programmas projekta BEA-APP ietva</w:t>
      </w:r>
      <w:r w:rsidR="005A41A6">
        <w:rPr>
          <w:sz w:val="20"/>
          <w:szCs w:val="20"/>
        </w:rPr>
        <w:t>ros 4 tematiskās vizītes pašval</w:t>
      </w:r>
      <w:r w:rsidRPr="00BB316E">
        <w:rPr>
          <w:sz w:val="20"/>
          <w:szCs w:val="20"/>
        </w:rPr>
        <w:t>dībām:</w:t>
      </w:r>
    </w:p>
    <w:p w:rsidR="00482D7C" w:rsidRPr="00BB316E" w:rsidRDefault="00482D7C" w:rsidP="005A41A6">
      <w:pPr>
        <w:autoSpaceDE w:val="0"/>
        <w:autoSpaceDN w:val="0"/>
        <w:adjustRightInd w:val="0"/>
        <w:spacing w:before="120" w:line="276" w:lineRule="auto"/>
        <w:ind w:left="426"/>
        <w:rPr>
          <w:sz w:val="20"/>
          <w:szCs w:val="20"/>
        </w:rPr>
      </w:pPr>
      <w:r w:rsidRPr="00BB316E">
        <w:rPr>
          <w:sz w:val="20"/>
          <w:szCs w:val="20"/>
        </w:rPr>
        <w:t>-</w:t>
      </w:r>
      <w:r w:rsidR="005A41A6">
        <w:rPr>
          <w:sz w:val="20"/>
          <w:szCs w:val="20"/>
        </w:rPr>
        <w:t xml:space="preserve"> </w:t>
      </w:r>
      <w:r w:rsidRPr="00BB316E">
        <w:rPr>
          <w:sz w:val="20"/>
          <w:szCs w:val="20"/>
        </w:rPr>
        <w:t>ģeotermālā enerģija (Igaunija, Somija);</w:t>
      </w:r>
    </w:p>
    <w:p w:rsidR="00482D7C" w:rsidRPr="00BB316E" w:rsidRDefault="00482D7C" w:rsidP="005A41A6">
      <w:pPr>
        <w:autoSpaceDE w:val="0"/>
        <w:autoSpaceDN w:val="0"/>
        <w:adjustRightInd w:val="0"/>
        <w:spacing w:before="120" w:line="276" w:lineRule="auto"/>
        <w:ind w:left="426"/>
        <w:rPr>
          <w:sz w:val="20"/>
          <w:szCs w:val="20"/>
        </w:rPr>
      </w:pPr>
      <w:r w:rsidRPr="00BB316E">
        <w:rPr>
          <w:sz w:val="20"/>
          <w:szCs w:val="20"/>
        </w:rPr>
        <w:t>- solārā enerģija (Zviedrija);</w:t>
      </w:r>
    </w:p>
    <w:p w:rsidR="00482D7C" w:rsidRPr="00BB316E" w:rsidRDefault="00482D7C" w:rsidP="005A41A6">
      <w:pPr>
        <w:autoSpaceDE w:val="0"/>
        <w:autoSpaceDN w:val="0"/>
        <w:adjustRightInd w:val="0"/>
        <w:spacing w:before="120" w:line="276" w:lineRule="auto"/>
        <w:ind w:left="426"/>
        <w:rPr>
          <w:sz w:val="20"/>
          <w:szCs w:val="20"/>
        </w:rPr>
      </w:pPr>
      <w:r w:rsidRPr="00BB316E">
        <w:rPr>
          <w:sz w:val="20"/>
          <w:szCs w:val="20"/>
        </w:rPr>
        <w:t>-</w:t>
      </w:r>
      <w:r w:rsidR="005A41A6">
        <w:rPr>
          <w:sz w:val="20"/>
          <w:szCs w:val="20"/>
        </w:rPr>
        <w:t xml:space="preserve"> </w:t>
      </w:r>
      <w:r w:rsidRPr="00BB316E">
        <w:rPr>
          <w:sz w:val="20"/>
          <w:szCs w:val="20"/>
        </w:rPr>
        <w:t xml:space="preserve">RES </w:t>
      </w:r>
      <w:proofErr w:type="spellStart"/>
      <w:r w:rsidRPr="00BB316E">
        <w:rPr>
          <w:sz w:val="20"/>
          <w:szCs w:val="20"/>
        </w:rPr>
        <w:t>Mix</w:t>
      </w:r>
      <w:proofErr w:type="spellEnd"/>
      <w:r w:rsidRPr="00BB316E">
        <w:rPr>
          <w:sz w:val="20"/>
          <w:szCs w:val="20"/>
        </w:rPr>
        <w:t xml:space="preserve"> (dažāda veida RES dažāda izmantošana) (Polija, Vācija);</w:t>
      </w:r>
    </w:p>
    <w:p w:rsidR="00482D7C" w:rsidRPr="00BB316E" w:rsidRDefault="00482D7C" w:rsidP="005A41A6">
      <w:pPr>
        <w:autoSpaceDE w:val="0"/>
        <w:autoSpaceDN w:val="0"/>
        <w:adjustRightInd w:val="0"/>
        <w:spacing w:before="120" w:line="276" w:lineRule="auto"/>
        <w:ind w:left="426"/>
        <w:rPr>
          <w:sz w:val="20"/>
          <w:szCs w:val="20"/>
        </w:rPr>
      </w:pPr>
      <w:r w:rsidRPr="00BB316E">
        <w:rPr>
          <w:sz w:val="20"/>
          <w:szCs w:val="20"/>
        </w:rPr>
        <w:t>-</w:t>
      </w:r>
      <w:r w:rsidR="005A41A6">
        <w:rPr>
          <w:sz w:val="20"/>
          <w:szCs w:val="20"/>
        </w:rPr>
        <w:t xml:space="preserve"> </w:t>
      </w:r>
      <w:r w:rsidRPr="00BB316E">
        <w:rPr>
          <w:sz w:val="20"/>
          <w:szCs w:val="20"/>
        </w:rPr>
        <w:t>RES apkure (</w:t>
      </w:r>
      <w:proofErr w:type="spellStart"/>
      <w:r w:rsidRPr="00BB316E">
        <w:rPr>
          <w:sz w:val="20"/>
          <w:szCs w:val="20"/>
        </w:rPr>
        <w:t>District</w:t>
      </w:r>
      <w:proofErr w:type="spellEnd"/>
      <w:r w:rsidRPr="00BB316E">
        <w:rPr>
          <w:sz w:val="20"/>
          <w:szCs w:val="20"/>
        </w:rPr>
        <w:t xml:space="preserve"> </w:t>
      </w:r>
      <w:proofErr w:type="spellStart"/>
      <w:r w:rsidRPr="00BB316E">
        <w:rPr>
          <w:sz w:val="20"/>
          <w:szCs w:val="20"/>
        </w:rPr>
        <w:t>Heating</w:t>
      </w:r>
      <w:proofErr w:type="spellEnd"/>
      <w:r w:rsidRPr="00BB316E">
        <w:rPr>
          <w:sz w:val="20"/>
          <w:szCs w:val="20"/>
        </w:rPr>
        <w:t>) (Dānija).</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 xml:space="preserve">Informācija ZPR </w:t>
      </w:r>
      <w:proofErr w:type="gramStart"/>
      <w:r w:rsidRPr="00BB316E">
        <w:rPr>
          <w:sz w:val="20"/>
          <w:szCs w:val="20"/>
        </w:rPr>
        <w:t>mājas lapā</w:t>
      </w:r>
      <w:proofErr w:type="gramEnd"/>
      <w:r w:rsidRPr="00BB316E">
        <w:rPr>
          <w:sz w:val="20"/>
          <w:szCs w:val="20"/>
        </w:rPr>
        <w:t xml:space="preserve"> par projektu ieviešanu un Enerģētikas darba grupas sanāksmēm.</w:t>
      </w:r>
    </w:p>
    <w:p w:rsidR="00482D7C" w:rsidRPr="00BB316E" w:rsidRDefault="00482D7C" w:rsidP="00973335">
      <w:pPr>
        <w:autoSpaceDE w:val="0"/>
        <w:autoSpaceDN w:val="0"/>
        <w:adjustRightInd w:val="0"/>
        <w:spacing w:before="120" w:line="276" w:lineRule="auto"/>
        <w:ind w:left="360"/>
        <w:rPr>
          <w:sz w:val="20"/>
          <w:szCs w:val="20"/>
        </w:rPr>
      </w:pPr>
    </w:p>
    <w:p w:rsidR="00482D7C" w:rsidRPr="00BB316E" w:rsidRDefault="00482D7C" w:rsidP="00973335">
      <w:pPr>
        <w:pStyle w:val="ListParagraph"/>
        <w:numPr>
          <w:ilvl w:val="0"/>
          <w:numId w:val="16"/>
        </w:numPr>
        <w:autoSpaceDE w:val="0"/>
        <w:autoSpaceDN w:val="0"/>
        <w:adjustRightInd w:val="0"/>
        <w:spacing w:before="120" w:line="276" w:lineRule="auto"/>
        <w:ind w:left="426"/>
        <w:rPr>
          <w:b/>
          <w:sz w:val="20"/>
          <w:szCs w:val="20"/>
        </w:rPr>
      </w:pPr>
      <w:r w:rsidRPr="00BB316E">
        <w:rPr>
          <w:b/>
          <w:sz w:val="20"/>
          <w:szCs w:val="20"/>
        </w:rPr>
        <w:t xml:space="preserve">Zaļā transporta, tai skaitā </w:t>
      </w:r>
      <w:proofErr w:type="spellStart"/>
      <w:r w:rsidRPr="00BB316E">
        <w:rPr>
          <w:b/>
          <w:sz w:val="20"/>
          <w:szCs w:val="20"/>
        </w:rPr>
        <w:t>elektromobiļu</w:t>
      </w:r>
      <w:proofErr w:type="spellEnd"/>
      <w:r w:rsidRPr="00BB316E">
        <w:rPr>
          <w:b/>
          <w:sz w:val="20"/>
          <w:szCs w:val="20"/>
        </w:rPr>
        <w:t>, velotransporta u.c. ieviešanas veicināšana un zaļā transporta infrastruktūras izbūves veicināšana.</w:t>
      </w:r>
    </w:p>
    <w:p w:rsidR="00482D7C" w:rsidRPr="00BB316E" w:rsidRDefault="005A41A6" w:rsidP="00973335">
      <w:pPr>
        <w:autoSpaceDE w:val="0"/>
        <w:autoSpaceDN w:val="0"/>
        <w:adjustRightInd w:val="0"/>
        <w:spacing w:before="120" w:line="276" w:lineRule="auto"/>
        <w:rPr>
          <w:sz w:val="20"/>
          <w:szCs w:val="20"/>
        </w:rPr>
      </w:pPr>
      <w:r>
        <w:rPr>
          <w:sz w:val="20"/>
          <w:szCs w:val="20"/>
        </w:rPr>
        <w:t>1.I</w:t>
      </w:r>
      <w:r w:rsidR="00482D7C" w:rsidRPr="00BB316E">
        <w:rPr>
          <w:sz w:val="20"/>
          <w:szCs w:val="20"/>
        </w:rPr>
        <w:t>eviests Horizon2020 projekts, kā ietvaros tiek izstrādāta “zaļā transporta” sadaļa Zemgales reģiona Enerģētikas Rīcības plānā.</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2.</w:t>
      </w:r>
      <w:r w:rsidR="005A41A6">
        <w:rPr>
          <w:sz w:val="20"/>
          <w:szCs w:val="20"/>
        </w:rPr>
        <w:t>Tiek ieviests</w:t>
      </w:r>
      <w:r w:rsidRPr="00BB316E">
        <w:rPr>
          <w:sz w:val="20"/>
          <w:szCs w:val="20"/>
        </w:rPr>
        <w:t xml:space="preserve"> </w:t>
      </w:r>
      <w:proofErr w:type="spellStart"/>
      <w:r w:rsidRPr="00BB316E">
        <w:rPr>
          <w:sz w:val="20"/>
          <w:szCs w:val="20"/>
        </w:rPr>
        <w:t>Interreg</w:t>
      </w:r>
      <w:proofErr w:type="spellEnd"/>
      <w:r w:rsidRPr="00BB316E">
        <w:rPr>
          <w:sz w:val="20"/>
          <w:szCs w:val="20"/>
        </w:rPr>
        <w:t xml:space="preserve"> </w:t>
      </w:r>
      <w:proofErr w:type="spellStart"/>
      <w:r w:rsidRPr="00BB316E">
        <w:rPr>
          <w:sz w:val="20"/>
          <w:szCs w:val="20"/>
        </w:rPr>
        <w:t>Europe</w:t>
      </w:r>
      <w:proofErr w:type="spellEnd"/>
      <w:r w:rsidRPr="00BB316E">
        <w:rPr>
          <w:sz w:val="20"/>
          <w:szCs w:val="20"/>
        </w:rPr>
        <w:t xml:space="preserve"> </w:t>
      </w:r>
      <w:r w:rsidR="005A41A6">
        <w:rPr>
          <w:sz w:val="20"/>
          <w:szCs w:val="20"/>
        </w:rPr>
        <w:t xml:space="preserve">programmas projekts E-MOPOLI </w:t>
      </w:r>
      <w:r w:rsidRPr="00BB316E">
        <w:rPr>
          <w:sz w:val="20"/>
          <w:szCs w:val="20"/>
        </w:rPr>
        <w:t>par e-mobilitāti</w:t>
      </w:r>
      <w:r w:rsidR="005A41A6">
        <w:rPr>
          <w:sz w:val="20"/>
          <w:szCs w:val="20"/>
        </w:rPr>
        <w:t xml:space="preserve"> reģionā</w:t>
      </w:r>
      <w:r w:rsidRPr="00BB316E">
        <w:rPr>
          <w:sz w:val="20"/>
          <w:szCs w:val="20"/>
        </w:rPr>
        <w:t>.</w:t>
      </w:r>
    </w:p>
    <w:p w:rsidR="00482D7C" w:rsidRPr="00BB316E" w:rsidRDefault="00482D7C" w:rsidP="00973335">
      <w:pPr>
        <w:autoSpaceDE w:val="0"/>
        <w:autoSpaceDN w:val="0"/>
        <w:adjustRightInd w:val="0"/>
        <w:spacing w:before="120" w:line="276" w:lineRule="auto"/>
        <w:rPr>
          <w:sz w:val="20"/>
          <w:szCs w:val="20"/>
        </w:rPr>
      </w:pPr>
      <w:r w:rsidRPr="00BB316E">
        <w:rPr>
          <w:sz w:val="20"/>
          <w:szCs w:val="20"/>
        </w:rPr>
        <w:t>3.</w:t>
      </w:r>
      <w:r w:rsidR="005A41A6">
        <w:rPr>
          <w:sz w:val="20"/>
          <w:szCs w:val="20"/>
        </w:rPr>
        <w:t>Apstiprināts un 2017.-2020. tiek</w:t>
      </w:r>
      <w:r w:rsidRPr="00BB316E">
        <w:rPr>
          <w:sz w:val="20"/>
          <w:szCs w:val="20"/>
        </w:rPr>
        <w:t xml:space="preserve"> ieviests BJR programmas </w:t>
      </w:r>
      <w:r w:rsidR="005A41A6">
        <w:rPr>
          <w:sz w:val="20"/>
          <w:szCs w:val="20"/>
        </w:rPr>
        <w:t>projekts SOHJOA BALTIC</w:t>
      </w:r>
      <w:r w:rsidRPr="00BB316E">
        <w:rPr>
          <w:sz w:val="20"/>
          <w:szCs w:val="20"/>
        </w:rPr>
        <w:t xml:space="preserve"> </w:t>
      </w:r>
      <w:r w:rsidR="005A41A6">
        <w:rPr>
          <w:sz w:val="20"/>
          <w:szCs w:val="20"/>
        </w:rPr>
        <w:t xml:space="preserve">par </w:t>
      </w:r>
      <w:r w:rsidRPr="00BB316E">
        <w:rPr>
          <w:sz w:val="20"/>
          <w:szCs w:val="20"/>
        </w:rPr>
        <w:t xml:space="preserve">autonomās </w:t>
      </w:r>
      <w:proofErr w:type="spellStart"/>
      <w:r w:rsidRPr="00BB316E">
        <w:rPr>
          <w:sz w:val="20"/>
          <w:szCs w:val="20"/>
        </w:rPr>
        <w:t>bezvadītāju</w:t>
      </w:r>
      <w:proofErr w:type="spellEnd"/>
      <w:r w:rsidRPr="00BB316E">
        <w:rPr>
          <w:sz w:val="20"/>
          <w:szCs w:val="20"/>
        </w:rPr>
        <w:t xml:space="preserve"> braukšanas sabiedrisk</w:t>
      </w:r>
      <w:r w:rsidR="005A41A6">
        <w:rPr>
          <w:sz w:val="20"/>
          <w:szCs w:val="20"/>
        </w:rPr>
        <w:t>o</w:t>
      </w:r>
      <w:r w:rsidRPr="00BB316E">
        <w:rPr>
          <w:sz w:val="20"/>
          <w:szCs w:val="20"/>
        </w:rPr>
        <w:t xml:space="preserve"> transport</w:t>
      </w:r>
      <w:r w:rsidR="005A41A6">
        <w:rPr>
          <w:sz w:val="20"/>
          <w:szCs w:val="20"/>
        </w:rPr>
        <w:t>u.</w:t>
      </w:r>
    </w:p>
    <w:p w:rsidR="00482D7C" w:rsidRPr="00BB316E" w:rsidRDefault="00482D7C" w:rsidP="00973335">
      <w:pPr>
        <w:autoSpaceDE w:val="0"/>
        <w:autoSpaceDN w:val="0"/>
        <w:adjustRightInd w:val="0"/>
        <w:spacing w:before="120" w:line="276" w:lineRule="auto"/>
        <w:rPr>
          <w:sz w:val="20"/>
          <w:szCs w:val="20"/>
        </w:rPr>
      </w:pPr>
    </w:p>
    <w:p w:rsidR="00D165C2" w:rsidRPr="00BB316E" w:rsidRDefault="00D165C2" w:rsidP="00973335">
      <w:pPr>
        <w:pStyle w:val="ListParagraph"/>
        <w:numPr>
          <w:ilvl w:val="0"/>
          <w:numId w:val="16"/>
        </w:numPr>
        <w:autoSpaceDE w:val="0"/>
        <w:autoSpaceDN w:val="0"/>
        <w:adjustRightInd w:val="0"/>
        <w:spacing w:before="120" w:line="276" w:lineRule="auto"/>
        <w:ind w:left="426"/>
        <w:rPr>
          <w:b/>
          <w:sz w:val="20"/>
          <w:szCs w:val="20"/>
        </w:rPr>
      </w:pPr>
      <w:r w:rsidRPr="00BB316E">
        <w:rPr>
          <w:b/>
          <w:sz w:val="20"/>
          <w:szCs w:val="20"/>
        </w:rPr>
        <w:t>Pašvaldību plānošanas dokumentos paredzēt enerģētikas sadaļu – AER, EE, transports u.c.</w:t>
      </w:r>
    </w:p>
    <w:p w:rsidR="00BB316E" w:rsidRDefault="00D165C2" w:rsidP="00973335">
      <w:pPr>
        <w:autoSpaceDE w:val="0"/>
        <w:autoSpaceDN w:val="0"/>
        <w:adjustRightInd w:val="0"/>
        <w:spacing w:before="120" w:line="276" w:lineRule="auto"/>
        <w:rPr>
          <w:sz w:val="20"/>
          <w:szCs w:val="20"/>
        </w:rPr>
      </w:pPr>
      <w:r w:rsidRPr="00BB316E">
        <w:rPr>
          <w:sz w:val="20"/>
          <w:szCs w:val="20"/>
        </w:rPr>
        <w:t xml:space="preserve">BJR programmas projekta BEA-APP ietvaros </w:t>
      </w:r>
      <w:r w:rsidR="005A41A6">
        <w:rPr>
          <w:sz w:val="20"/>
          <w:szCs w:val="20"/>
        </w:rPr>
        <w:t>ir</w:t>
      </w:r>
      <w:r w:rsidRPr="00BB316E">
        <w:rPr>
          <w:sz w:val="20"/>
          <w:szCs w:val="20"/>
        </w:rPr>
        <w:t xml:space="preserve"> izstrādāti </w:t>
      </w:r>
      <w:r w:rsidR="005A41A6" w:rsidRPr="00BB316E">
        <w:rPr>
          <w:sz w:val="20"/>
          <w:szCs w:val="20"/>
        </w:rPr>
        <w:t xml:space="preserve">Enerģētikas </w:t>
      </w:r>
      <w:r w:rsidRPr="00BB316E">
        <w:rPr>
          <w:sz w:val="20"/>
          <w:szCs w:val="20"/>
        </w:rPr>
        <w:t xml:space="preserve">Rīcības plāni </w:t>
      </w:r>
      <w:r w:rsidR="005A41A6" w:rsidRPr="00BB316E">
        <w:rPr>
          <w:sz w:val="20"/>
          <w:szCs w:val="20"/>
        </w:rPr>
        <w:t xml:space="preserve">16 </w:t>
      </w:r>
      <w:r w:rsidR="005A41A6">
        <w:rPr>
          <w:sz w:val="20"/>
          <w:szCs w:val="20"/>
        </w:rPr>
        <w:t xml:space="preserve">reģiona </w:t>
      </w:r>
      <w:r w:rsidR="005A41A6" w:rsidRPr="00BB316E">
        <w:rPr>
          <w:sz w:val="20"/>
          <w:szCs w:val="20"/>
        </w:rPr>
        <w:t>pašvaldībā</w:t>
      </w:r>
      <w:r w:rsidR="005A41A6">
        <w:rPr>
          <w:sz w:val="20"/>
          <w:szCs w:val="20"/>
        </w:rPr>
        <w:t>m</w:t>
      </w:r>
      <w:r w:rsidR="005A41A6" w:rsidRPr="00BB316E">
        <w:rPr>
          <w:sz w:val="20"/>
          <w:szCs w:val="20"/>
        </w:rPr>
        <w:t xml:space="preserve"> </w:t>
      </w:r>
      <w:r w:rsidRPr="00BB316E">
        <w:rPr>
          <w:sz w:val="20"/>
          <w:szCs w:val="20"/>
        </w:rPr>
        <w:t>2018.-</w:t>
      </w:r>
      <w:proofErr w:type="gramStart"/>
      <w:r w:rsidRPr="00BB316E">
        <w:rPr>
          <w:sz w:val="20"/>
          <w:szCs w:val="20"/>
        </w:rPr>
        <w:t>2025.</w:t>
      </w:r>
      <w:r w:rsidR="005A41A6">
        <w:rPr>
          <w:sz w:val="20"/>
          <w:szCs w:val="20"/>
        </w:rPr>
        <w:t>gadam</w:t>
      </w:r>
      <w:proofErr w:type="gramEnd"/>
      <w:r w:rsidRPr="00BB316E">
        <w:rPr>
          <w:sz w:val="20"/>
          <w:szCs w:val="20"/>
        </w:rPr>
        <w:t xml:space="preserve">. </w:t>
      </w:r>
    </w:p>
    <w:p w:rsidR="005A41A6" w:rsidRPr="00BB316E" w:rsidRDefault="005A41A6" w:rsidP="00973335">
      <w:pPr>
        <w:autoSpaceDE w:val="0"/>
        <w:autoSpaceDN w:val="0"/>
        <w:adjustRightInd w:val="0"/>
        <w:spacing w:before="120" w:line="276" w:lineRule="auto"/>
        <w:rPr>
          <w:sz w:val="20"/>
          <w:szCs w:val="20"/>
        </w:rPr>
      </w:pPr>
    </w:p>
    <w:p w:rsidR="00482D7C" w:rsidRPr="00BB316E" w:rsidRDefault="00D165C2" w:rsidP="00973335">
      <w:pPr>
        <w:pStyle w:val="ListParagraph"/>
        <w:numPr>
          <w:ilvl w:val="0"/>
          <w:numId w:val="16"/>
        </w:numPr>
        <w:autoSpaceDE w:val="0"/>
        <w:autoSpaceDN w:val="0"/>
        <w:adjustRightInd w:val="0"/>
        <w:spacing w:before="120" w:line="276" w:lineRule="auto"/>
        <w:ind w:left="426"/>
        <w:rPr>
          <w:b/>
          <w:sz w:val="20"/>
          <w:szCs w:val="20"/>
        </w:rPr>
      </w:pPr>
      <w:r w:rsidRPr="00BB316E">
        <w:rPr>
          <w:b/>
          <w:sz w:val="20"/>
          <w:szCs w:val="20"/>
        </w:rPr>
        <w:t>Zaļā iepirkuma kritēriju popularizēšana un pielietošana pašvaldībās un to iestādēs</w:t>
      </w:r>
    </w:p>
    <w:p w:rsidR="00D165C2" w:rsidRPr="00BB316E" w:rsidRDefault="00D165C2" w:rsidP="00973335">
      <w:pPr>
        <w:autoSpaceDE w:val="0"/>
        <w:autoSpaceDN w:val="0"/>
        <w:adjustRightInd w:val="0"/>
        <w:spacing w:before="120" w:line="276" w:lineRule="auto"/>
        <w:rPr>
          <w:sz w:val="20"/>
          <w:szCs w:val="20"/>
        </w:rPr>
      </w:pPr>
      <w:r w:rsidRPr="00BB316E">
        <w:rPr>
          <w:sz w:val="20"/>
          <w:szCs w:val="20"/>
        </w:rPr>
        <w:t>Projekts tiek īstenots INTERREG EUROPE programmas ietvaros. Projekta nosaukums “</w:t>
      </w:r>
      <w:r w:rsidRPr="00BB316E">
        <w:rPr>
          <w:i/>
          <w:sz w:val="20"/>
          <w:szCs w:val="20"/>
        </w:rPr>
        <w:t>Zaļie publiskie iepirkumi resursu efektīvai reģionālai izaugsmei /GPP4Growth/”</w:t>
      </w:r>
      <w:r w:rsidRPr="00BB316E">
        <w:rPr>
          <w:sz w:val="20"/>
          <w:szCs w:val="20"/>
        </w:rPr>
        <w:t>”</w:t>
      </w:r>
    </w:p>
    <w:p w:rsidR="00D165C2" w:rsidRPr="00BB316E" w:rsidRDefault="00D165C2" w:rsidP="00973335">
      <w:pPr>
        <w:autoSpaceDE w:val="0"/>
        <w:autoSpaceDN w:val="0"/>
        <w:adjustRightInd w:val="0"/>
        <w:spacing w:before="120" w:line="276" w:lineRule="auto"/>
        <w:rPr>
          <w:bCs/>
          <w:sz w:val="20"/>
          <w:szCs w:val="20"/>
        </w:rPr>
      </w:pPr>
      <w:r w:rsidRPr="00BB316E">
        <w:rPr>
          <w:bCs/>
          <w:sz w:val="20"/>
          <w:szCs w:val="20"/>
        </w:rPr>
        <w:t>GPP4Growth projekta iesaistītas puses (Latvijā):</w:t>
      </w:r>
    </w:p>
    <w:p w:rsidR="00D165C2" w:rsidRPr="00BB316E" w:rsidRDefault="00D165C2" w:rsidP="005241C1">
      <w:pPr>
        <w:pStyle w:val="ListParagraph"/>
        <w:numPr>
          <w:ilvl w:val="0"/>
          <w:numId w:val="56"/>
        </w:numPr>
        <w:autoSpaceDE w:val="0"/>
        <w:autoSpaceDN w:val="0"/>
        <w:adjustRightInd w:val="0"/>
        <w:spacing w:before="120" w:line="276" w:lineRule="auto"/>
        <w:rPr>
          <w:bCs/>
          <w:sz w:val="20"/>
          <w:szCs w:val="20"/>
        </w:rPr>
      </w:pPr>
      <w:r w:rsidRPr="00BB316E">
        <w:rPr>
          <w:bCs/>
          <w:sz w:val="20"/>
          <w:szCs w:val="20"/>
        </w:rPr>
        <w:t>LR Vides aizsardzības un reģionālās attīstības ministrija;</w:t>
      </w:r>
    </w:p>
    <w:p w:rsidR="00D165C2" w:rsidRPr="00BB316E" w:rsidRDefault="00D165C2" w:rsidP="005241C1">
      <w:pPr>
        <w:pStyle w:val="ListParagraph"/>
        <w:numPr>
          <w:ilvl w:val="0"/>
          <w:numId w:val="56"/>
        </w:numPr>
        <w:autoSpaceDE w:val="0"/>
        <w:autoSpaceDN w:val="0"/>
        <w:adjustRightInd w:val="0"/>
        <w:spacing w:before="120" w:line="276" w:lineRule="auto"/>
        <w:rPr>
          <w:bCs/>
          <w:sz w:val="20"/>
          <w:szCs w:val="20"/>
        </w:rPr>
      </w:pPr>
      <w:r w:rsidRPr="00BB316E">
        <w:rPr>
          <w:bCs/>
          <w:sz w:val="20"/>
          <w:szCs w:val="20"/>
        </w:rPr>
        <w:t>Zemgales novadu un pilsētu pašvaldības;</w:t>
      </w:r>
    </w:p>
    <w:p w:rsidR="00D165C2" w:rsidRPr="00BB316E" w:rsidRDefault="00D165C2" w:rsidP="005241C1">
      <w:pPr>
        <w:pStyle w:val="ListParagraph"/>
        <w:numPr>
          <w:ilvl w:val="0"/>
          <w:numId w:val="56"/>
        </w:numPr>
        <w:autoSpaceDE w:val="0"/>
        <w:autoSpaceDN w:val="0"/>
        <w:adjustRightInd w:val="0"/>
        <w:spacing w:before="120" w:line="276" w:lineRule="auto"/>
        <w:rPr>
          <w:bCs/>
          <w:sz w:val="20"/>
          <w:szCs w:val="20"/>
        </w:rPr>
      </w:pPr>
      <w:proofErr w:type="gramStart"/>
      <w:r w:rsidRPr="00BB316E">
        <w:rPr>
          <w:bCs/>
          <w:sz w:val="20"/>
          <w:szCs w:val="20"/>
        </w:rPr>
        <w:t>Latvijas lauksaimniecības universitāte</w:t>
      </w:r>
      <w:proofErr w:type="gramEnd"/>
      <w:r w:rsidRPr="00BB316E">
        <w:rPr>
          <w:bCs/>
          <w:sz w:val="20"/>
          <w:szCs w:val="20"/>
        </w:rPr>
        <w:t>;</w:t>
      </w:r>
    </w:p>
    <w:p w:rsidR="00D165C2" w:rsidRPr="00BB316E" w:rsidRDefault="00D165C2" w:rsidP="005241C1">
      <w:pPr>
        <w:pStyle w:val="ListParagraph"/>
        <w:numPr>
          <w:ilvl w:val="0"/>
          <w:numId w:val="56"/>
        </w:numPr>
        <w:autoSpaceDE w:val="0"/>
        <w:autoSpaceDN w:val="0"/>
        <w:adjustRightInd w:val="0"/>
        <w:spacing w:before="120" w:line="276" w:lineRule="auto"/>
        <w:rPr>
          <w:bCs/>
          <w:sz w:val="20"/>
          <w:szCs w:val="20"/>
        </w:rPr>
      </w:pPr>
      <w:r w:rsidRPr="00BB316E">
        <w:rPr>
          <w:bCs/>
          <w:sz w:val="20"/>
          <w:szCs w:val="20"/>
        </w:rPr>
        <w:t>Zemgales reģionālā enerģētikas aģentūra.</w:t>
      </w:r>
    </w:p>
    <w:p w:rsidR="00D165C2" w:rsidRPr="00BB316E" w:rsidRDefault="00D165C2" w:rsidP="00973335">
      <w:pPr>
        <w:autoSpaceDE w:val="0"/>
        <w:autoSpaceDN w:val="0"/>
        <w:adjustRightInd w:val="0"/>
        <w:spacing w:before="120" w:line="276" w:lineRule="auto"/>
        <w:rPr>
          <w:bCs/>
          <w:sz w:val="20"/>
          <w:szCs w:val="20"/>
        </w:rPr>
      </w:pPr>
      <w:r w:rsidRPr="00BB316E">
        <w:rPr>
          <w:bCs/>
          <w:sz w:val="20"/>
          <w:szCs w:val="20"/>
        </w:rPr>
        <w:t>Projekta mērķis: Uzlabot esošo politiku resursu efektīvai izmantošanai, ar zaļo publisko iepirkumu palīdzību sniegt atbalstu valsts pārvaldes iestādēm un uzņēmumiem pieņemt dzīves cikla izmaksu pieeju, un uzlabot vispārējo resursu pārvaldību.</w:t>
      </w:r>
    </w:p>
    <w:p w:rsidR="00D165C2" w:rsidRPr="00BB316E" w:rsidRDefault="00D165C2" w:rsidP="00973335">
      <w:pPr>
        <w:autoSpaceDE w:val="0"/>
        <w:autoSpaceDN w:val="0"/>
        <w:adjustRightInd w:val="0"/>
        <w:spacing w:before="120" w:line="276" w:lineRule="auto"/>
        <w:rPr>
          <w:bCs/>
          <w:sz w:val="20"/>
          <w:szCs w:val="20"/>
        </w:rPr>
      </w:pPr>
      <w:r w:rsidRPr="00BB316E">
        <w:rPr>
          <w:bCs/>
          <w:sz w:val="20"/>
          <w:szCs w:val="20"/>
        </w:rPr>
        <w:t>Projekta A1.1. aktivitātes ietvaros ZPR ir veicis Latvijas valsts iestāžu aptauju “</w:t>
      </w:r>
      <w:r w:rsidRPr="00BB316E">
        <w:rPr>
          <w:rFonts w:cs="Arial"/>
          <w:sz w:val="20"/>
          <w:szCs w:val="20"/>
        </w:rPr>
        <w:t xml:space="preserve">ZPI </w:t>
      </w:r>
      <w:r w:rsidRPr="00BB316E">
        <w:rPr>
          <w:bCs/>
          <w:sz w:val="20"/>
          <w:szCs w:val="20"/>
        </w:rPr>
        <w:t>vajadzības noteikšana GPP4Growth reģionos”, no ka var secināt, ka Latvijas valsts iestāžu iepirkumu speciālisti</w:t>
      </w:r>
      <w:proofErr w:type="gramStart"/>
      <w:r w:rsidRPr="00BB316E">
        <w:rPr>
          <w:bCs/>
          <w:sz w:val="20"/>
          <w:szCs w:val="20"/>
        </w:rPr>
        <w:t xml:space="preserve"> izmantojot zaļus iepirkumus</w:t>
      </w:r>
      <w:proofErr w:type="gramEnd"/>
      <w:r w:rsidRPr="00BB316E">
        <w:rPr>
          <w:bCs/>
          <w:sz w:val="20"/>
          <w:szCs w:val="20"/>
        </w:rPr>
        <w:t xml:space="preserve"> iegādājas sekojošas preces un pakalpojumus: datori un monitori, biroja papīrs, apgaismojums, transports, ēdināšana,</w:t>
      </w:r>
      <w:r w:rsidR="00C81328">
        <w:rPr>
          <w:bCs/>
          <w:sz w:val="20"/>
          <w:szCs w:val="20"/>
        </w:rPr>
        <w:t xml:space="preserve"> renovācijas būvniecības darbi.</w:t>
      </w:r>
    </w:p>
    <w:p w:rsidR="00A34593" w:rsidRDefault="00A34593" w:rsidP="00973335">
      <w:pPr>
        <w:autoSpaceDE w:val="0"/>
        <w:autoSpaceDN w:val="0"/>
        <w:adjustRightInd w:val="0"/>
        <w:spacing w:before="120" w:line="276" w:lineRule="auto"/>
        <w:rPr>
          <w:b/>
          <w:sz w:val="20"/>
          <w:szCs w:val="20"/>
        </w:rPr>
      </w:pPr>
    </w:p>
    <w:p w:rsidR="003F65BD" w:rsidRPr="00BB316E" w:rsidRDefault="003F65BD" w:rsidP="00973335">
      <w:pPr>
        <w:autoSpaceDE w:val="0"/>
        <w:autoSpaceDN w:val="0"/>
        <w:adjustRightInd w:val="0"/>
        <w:spacing w:before="120" w:line="276" w:lineRule="auto"/>
        <w:rPr>
          <w:b/>
          <w:sz w:val="20"/>
          <w:szCs w:val="20"/>
        </w:rPr>
      </w:pPr>
    </w:p>
    <w:p w:rsidR="00973335" w:rsidRPr="00BB316E" w:rsidRDefault="0047317E" w:rsidP="00973335">
      <w:pPr>
        <w:shd w:val="clear" w:color="auto" w:fill="9CC2E5" w:themeFill="accent1" w:themeFillTint="99"/>
        <w:autoSpaceDE w:val="0"/>
        <w:autoSpaceDN w:val="0"/>
        <w:adjustRightInd w:val="0"/>
        <w:spacing w:after="0" w:line="276" w:lineRule="auto"/>
        <w:rPr>
          <w:b/>
          <w:sz w:val="20"/>
          <w:szCs w:val="20"/>
        </w:rPr>
      </w:pPr>
      <w:r w:rsidRPr="00BB316E">
        <w:rPr>
          <w:b/>
          <w:sz w:val="20"/>
          <w:szCs w:val="20"/>
        </w:rPr>
        <w:lastRenderedPageBreak/>
        <w:t>2.</w:t>
      </w:r>
      <w:r w:rsidR="00973335" w:rsidRPr="00BB316E">
        <w:rPr>
          <w:b/>
          <w:sz w:val="20"/>
          <w:szCs w:val="20"/>
        </w:rPr>
        <w:t>Energoefektivitātes pasākumi</w:t>
      </w:r>
    </w:p>
    <w:p w:rsidR="00973335" w:rsidRPr="00BB316E" w:rsidRDefault="00973335" w:rsidP="00973335">
      <w:pPr>
        <w:autoSpaceDE w:val="0"/>
        <w:autoSpaceDN w:val="0"/>
        <w:adjustRightInd w:val="0"/>
        <w:spacing w:after="0" w:line="276" w:lineRule="auto"/>
        <w:rPr>
          <w:b/>
          <w:sz w:val="20"/>
          <w:szCs w:val="20"/>
        </w:rPr>
      </w:pPr>
      <w:r w:rsidRPr="00BB316E">
        <w:rPr>
          <w:b/>
          <w:sz w:val="20"/>
          <w:szCs w:val="20"/>
        </w:rPr>
        <w:t xml:space="preserve">1) </w:t>
      </w:r>
      <w:r w:rsidR="004C4AD9" w:rsidRPr="00BB316E">
        <w:rPr>
          <w:b/>
          <w:sz w:val="20"/>
          <w:szCs w:val="20"/>
        </w:rPr>
        <w:t>Pasākumi Rīcības plāna ieviešanai un plāna izpild</w:t>
      </w:r>
      <w:r w:rsidRPr="00BB316E">
        <w:rPr>
          <w:b/>
          <w:sz w:val="20"/>
          <w:szCs w:val="20"/>
        </w:rPr>
        <w:t>es koordinācija un uzraudzība</w:t>
      </w:r>
    </w:p>
    <w:p w:rsidR="004C4AD9" w:rsidRPr="00BB316E" w:rsidRDefault="00BB316E" w:rsidP="00C81328">
      <w:pPr>
        <w:autoSpaceDE w:val="0"/>
        <w:autoSpaceDN w:val="0"/>
        <w:adjustRightInd w:val="0"/>
        <w:spacing w:before="120" w:line="276" w:lineRule="auto"/>
        <w:ind w:left="142" w:hanging="142"/>
        <w:rPr>
          <w:sz w:val="20"/>
          <w:szCs w:val="20"/>
        </w:rPr>
      </w:pPr>
      <w:r>
        <w:rPr>
          <w:sz w:val="20"/>
          <w:szCs w:val="20"/>
        </w:rPr>
        <w:t xml:space="preserve">- </w:t>
      </w:r>
      <w:r w:rsidR="004C4AD9" w:rsidRPr="00BB316E">
        <w:rPr>
          <w:sz w:val="20"/>
          <w:szCs w:val="20"/>
        </w:rPr>
        <w:t>Darbs nacionālā līmenī priekšnoteikumu radīšanai, reģiona pašvaldību enerģijas projektu atbalstīšanai finansējumam nacionālā līmenī, reģiona interešu pārstāvība energoefektivitātes jomā;</w:t>
      </w:r>
    </w:p>
    <w:p w:rsidR="004C4AD9" w:rsidRPr="00BB316E" w:rsidRDefault="004C4AD9" w:rsidP="00C81328">
      <w:pPr>
        <w:autoSpaceDE w:val="0"/>
        <w:autoSpaceDN w:val="0"/>
        <w:adjustRightInd w:val="0"/>
        <w:spacing w:before="120" w:line="276" w:lineRule="auto"/>
        <w:ind w:left="142" w:hanging="142"/>
        <w:rPr>
          <w:sz w:val="20"/>
          <w:szCs w:val="20"/>
        </w:rPr>
      </w:pPr>
      <w:r w:rsidRPr="00BB316E">
        <w:rPr>
          <w:sz w:val="20"/>
          <w:szCs w:val="20"/>
        </w:rPr>
        <w:t>- Darbs reģionālā līmenī pasākumu koordinēšanai;</w:t>
      </w:r>
    </w:p>
    <w:p w:rsidR="004C4AD9" w:rsidRPr="00BB316E" w:rsidRDefault="004C4AD9" w:rsidP="00C81328">
      <w:pPr>
        <w:autoSpaceDE w:val="0"/>
        <w:autoSpaceDN w:val="0"/>
        <w:adjustRightInd w:val="0"/>
        <w:spacing w:before="120" w:line="276" w:lineRule="auto"/>
        <w:ind w:left="142" w:hanging="142"/>
        <w:rPr>
          <w:sz w:val="20"/>
          <w:szCs w:val="20"/>
        </w:rPr>
      </w:pPr>
      <w:r w:rsidRPr="00BB316E">
        <w:rPr>
          <w:sz w:val="20"/>
          <w:szCs w:val="20"/>
        </w:rPr>
        <w:t>- Plāna izpildes uzraudzība</w:t>
      </w:r>
      <w:r w:rsidR="00C81328">
        <w:rPr>
          <w:sz w:val="20"/>
          <w:szCs w:val="20"/>
        </w:rPr>
        <w:t>.</w:t>
      </w:r>
    </w:p>
    <w:p w:rsidR="004C4AD9" w:rsidRPr="00BB316E" w:rsidRDefault="004C4AD9" w:rsidP="00973335">
      <w:pPr>
        <w:autoSpaceDE w:val="0"/>
        <w:autoSpaceDN w:val="0"/>
        <w:adjustRightInd w:val="0"/>
        <w:spacing w:before="120" w:line="276" w:lineRule="auto"/>
        <w:rPr>
          <w:sz w:val="20"/>
          <w:szCs w:val="20"/>
        </w:rPr>
      </w:pPr>
      <w:r w:rsidRPr="00BB316E">
        <w:rPr>
          <w:sz w:val="20"/>
          <w:szCs w:val="20"/>
        </w:rPr>
        <w:t>Reģionālajā līmenī organizēts ikgadējs enerģētikas darba grupas darbs.</w:t>
      </w:r>
    </w:p>
    <w:p w:rsidR="004C4AD9" w:rsidRDefault="004C4AD9" w:rsidP="00973335">
      <w:pPr>
        <w:autoSpaceDE w:val="0"/>
        <w:autoSpaceDN w:val="0"/>
        <w:adjustRightInd w:val="0"/>
        <w:spacing w:before="120" w:line="276" w:lineRule="auto"/>
        <w:rPr>
          <w:sz w:val="20"/>
          <w:szCs w:val="20"/>
        </w:rPr>
      </w:pPr>
      <w:r w:rsidRPr="00BB316E">
        <w:rPr>
          <w:sz w:val="20"/>
          <w:szCs w:val="20"/>
        </w:rPr>
        <w:t xml:space="preserve">Līdz </w:t>
      </w:r>
      <w:proofErr w:type="gramStart"/>
      <w:r w:rsidRPr="00BB316E">
        <w:rPr>
          <w:sz w:val="20"/>
          <w:szCs w:val="20"/>
        </w:rPr>
        <w:t>2014.gadam</w:t>
      </w:r>
      <w:proofErr w:type="gramEnd"/>
      <w:r w:rsidRPr="00BB316E">
        <w:rPr>
          <w:sz w:val="20"/>
          <w:szCs w:val="20"/>
        </w:rPr>
        <w:t xml:space="preserve"> tika sagatavoti gada pārskati. Pašlaik BJR programmas BEA-APP projekta ietvaros tiek izstrādātā plāna izpildes uzraudzības sistēma ar plānotām speciālistu apmācībām.</w:t>
      </w:r>
    </w:p>
    <w:p w:rsidR="00C81328" w:rsidRPr="00BB316E" w:rsidRDefault="00C81328" w:rsidP="00973335">
      <w:pPr>
        <w:autoSpaceDE w:val="0"/>
        <w:autoSpaceDN w:val="0"/>
        <w:adjustRightInd w:val="0"/>
        <w:spacing w:before="120" w:line="276" w:lineRule="auto"/>
        <w:rPr>
          <w:b/>
          <w:sz w:val="20"/>
          <w:szCs w:val="20"/>
        </w:rPr>
      </w:pPr>
    </w:p>
    <w:p w:rsidR="004C4AD9" w:rsidRPr="00BB316E" w:rsidRDefault="004C4AD9" w:rsidP="005241C1">
      <w:pPr>
        <w:pStyle w:val="ListParagraph"/>
        <w:numPr>
          <w:ilvl w:val="0"/>
          <w:numId w:val="49"/>
        </w:numPr>
        <w:autoSpaceDE w:val="0"/>
        <w:autoSpaceDN w:val="0"/>
        <w:adjustRightInd w:val="0"/>
        <w:spacing w:before="120" w:line="276" w:lineRule="auto"/>
        <w:ind w:left="284"/>
        <w:rPr>
          <w:b/>
          <w:sz w:val="20"/>
          <w:szCs w:val="20"/>
        </w:rPr>
      </w:pPr>
      <w:r w:rsidRPr="00BB316E">
        <w:rPr>
          <w:b/>
          <w:sz w:val="20"/>
          <w:szCs w:val="20"/>
        </w:rPr>
        <w:t>Informatīvie un izglītojošie pasākumi</w:t>
      </w:r>
      <w:proofErr w:type="gramStart"/>
      <w:r w:rsidRPr="00BB316E">
        <w:rPr>
          <w:b/>
          <w:sz w:val="20"/>
          <w:szCs w:val="20"/>
        </w:rPr>
        <w:t xml:space="preserve">  </w:t>
      </w:r>
      <w:proofErr w:type="gramEnd"/>
      <w:r w:rsidRPr="00BB316E">
        <w:rPr>
          <w:b/>
          <w:sz w:val="20"/>
          <w:szCs w:val="20"/>
        </w:rPr>
        <w:t>Zemgales reģionā par energoefektivitāti - gala lietotājiem un ēku uzturētājiem, konsultatīvie pakalpojumi, rosināšana kontrolēt elektroenerģijas lietošanas patēriņa efektivitāti mājsaimniecībās un publiskajās ēkās</w:t>
      </w:r>
    </w:p>
    <w:p w:rsidR="004C4AD9" w:rsidRPr="00BB316E" w:rsidRDefault="004C4AD9" w:rsidP="00973335">
      <w:pPr>
        <w:autoSpaceDE w:val="0"/>
        <w:autoSpaceDN w:val="0"/>
        <w:adjustRightInd w:val="0"/>
        <w:spacing w:before="120" w:line="276" w:lineRule="auto"/>
        <w:rPr>
          <w:sz w:val="20"/>
          <w:szCs w:val="20"/>
        </w:rPr>
      </w:pPr>
      <w:r w:rsidRPr="00BB316E">
        <w:rPr>
          <w:sz w:val="20"/>
          <w:szCs w:val="20"/>
        </w:rPr>
        <w:t>Izpilde daļēja, galvenokārt pieredzes apmaiņas vizītes. BJR programmas projekta BEA-APP ietva</w:t>
      </w:r>
      <w:r w:rsidR="00BB316E">
        <w:rPr>
          <w:sz w:val="20"/>
          <w:szCs w:val="20"/>
        </w:rPr>
        <w:t>ros 4 tematiskās vizītes pašval</w:t>
      </w:r>
      <w:r w:rsidRPr="00BB316E">
        <w:rPr>
          <w:sz w:val="20"/>
          <w:szCs w:val="20"/>
        </w:rPr>
        <w:t>dībām:</w:t>
      </w:r>
    </w:p>
    <w:p w:rsidR="004C4AD9" w:rsidRPr="00BB316E" w:rsidRDefault="004C4AD9" w:rsidP="0071243A">
      <w:pPr>
        <w:autoSpaceDE w:val="0"/>
        <w:autoSpaceDN w:val="0"/>
        <w:adjustRightInd w:val="0"/>
        <w:spacing w:before="120" w:line="276" w:lineRule="auto"/>
        <w:ind w:left="426"/>
        <w:rPr>
          <w:sz w:val="20"/>
          <w:szCs w:val="20"/>
        </w:rPr>
      </w:pPr>
      <w:r w:rsidRPr="00BB316E">
        <w:rPr>
          <w:sz w:val="20"/>
          <w:szCs w:val="20"/>
        </w:rPr>
        <w:t>-</w:t>
      </w:r>
      <w:r w:rsidR="00BB316E">
        <w:rPr>
          <w:sz w:val="20"/>
          <w:szCs w:val="20"/>
        </w:rPr>
        <w:t xml:space="preserve"> </w:t>
      </w:r>
      <w:r w:rsidRPr="00BB316E">
        <w:rPr>
          <w:sz w:val="20"/>
          <w:szCs w:val="20"/>
        </w:rPr>
        <w:t>ģeotermālā enerģija (Igaunija, Somija);</w:t>
      </w:r>
    </w:p>
    <w:p w:rsidR="004C4AD9" w:rsidRPr="00BB316E" w:rsidRDefault="004C4AD9" w:rsidP="0071243A">
      <w:pPr>
        <w:autoSpaceDE w:val="0"/>
        <w:autoSpaceDN w:val="0"/>
        <w:adjustRightInd w:val="0"/>
        <w:spacing w:before="120" w:line="276" w:lineRule="auto"/>
        <w:ind w:left="426"/>
        <w:rPr>
          <w:sz w:val="20"/>
          <w:szCs w:val="20"/>
        </w:rPr>
      </w:pPr>
      <w:r w:rsidRPr="00BB316E">
        <w:rPr>
          <w:sz w:val="20"/>
          <w:szCs w:val="20"/>
        </w:rPr>
        <w:t>- solārā enerģija (Zviedrija);</w:t>
      </w:r>
    </w:p>
    <w:p w:rsidR="004C4AD9" w:rsidRPr="00BB316E" w:rsidRDefault="004C4AD9" w:rsidP="0071243A">
      <w:pPr>
        <w:autoSpaceDE w:val="0"/>
        <w:autoSpaceDN w:val="0"/>
        <w:adjustRightInd w:val="0"/>
        <w:spacing w:before="120" w:line="276" w:lineRule="auto"/>
        <w:ind w:left="426"/>
        <w:rPr>
          <w:sz w:val="20"/>
          <w:szCs w:val="20"/>
        </w:rPr>
      </w:pPr>
      <w:r w:rsidRPr="00BB316E">
        <w:rPr>
          <w:sz w:val="20"/>
          <w:szCs w:val="20"/>
        </w:rPr>
        <w:t>-</w:t>
      </w:r>
      <w:r w:rsidR="00BB316E">
        <w:rPr>
          <w:sz w:val="20"/>
          <w:szCs w:val="20"/>
        </w:rPr>
        <w:t xml:space="preserve"> </w:t>
      </w:r>
      <w:r w:rsidRPr="00BB316E">
        <w:rPr>
          <w:sz w:val="20"/>
          <w:szCs w:val="20"/>
        </w:rPr>
        <w:t xml:space="preserve">RES </w:t>
      </w:r>
      <w:proofErr w:type="spellStart"/>
      <w:r w:rsidRPr="00BB316E">
        <w:rPr>
          <w:sz w:val="20"/>
          <w:szCs w:val="20"/>
        </w:rPr>
        <w:t>Mix</w:t>
      </w:r>
      <w:proofErr w:type="spellEnd"/>
      <w:r w:rsidRPr="00BB316E">
        <w:rPr>
          <w:sz w:val="20"/>
          <w:szCs w:val="20"/>
        </w:rPr>
        <w:t xml:space="preserve"> (dažāda veida RES dažāda izmantošana) (Polija, Vācija);</w:t>
      </w:r>
    </w:p>
    <w:p w:rsidR="004C4AD9" w:rsidRPr="00BB316E" w:rsidRDefault="004C4AD9" w:rsidP="0071243A">
      <w:pPr>
        <w:autoSpaceDE w:val="0"/>
        <w:autoSpaceDN w:val="0"/>
        <w:adjustRightInd w:val="0"/>
        <w:spacing w:before="120" w:line="276" w:lineRule="auto"/>
        <w:ind w:left="426"/>
        <w:rPr>
          <w:sz w:val="20"/>
          <w:szCs w:val="20"/>
        </w:rPr>
      </w:pPr>
      <w:r w:rsidRPr="00BB316E">
        <w:rPr>
          <w:sz w:val="20"/>
          <w:szCs w:val="20"/>
        </w:rPr>
        <w:t>-</w:t>
      </w:r>
      <w:r w:rsidR="00BB316E">
        <w:rPr>
          <w:sz w:val="20"/>
          <w:szCs w:val="20"/>
        </w:rPr>
        <w:t xml:space="preserve"> </w:t>
      </w:r>
      <w:r w:rsidRPr="00BB316E">
        <w:rPr>
          <w:sz w:val="20"/>
          <w:szCs w:val="20"/>
        </w:rPr>
        <w:t>RES apkure (</w:t>
      </w:r>
      <w:proofErr w:type="spellStart"/>
      <w:r w:rsidRPr="00BB316E">
        <w:rPr>
          <w:sz w:val="20"/>
          <w:szCs w:val="20"/>
        </w:rPr>
        <w:t>District</w:t>
      </w:r>
      <w:proofErr w:type="spellEnd"/>
      <w:r w:rsidRPr="00BB316E">
        <w:rPr>
          <w:sz w:val="20"/>
          <w:szCs w:val="20"/>
        </w:rPr>
        <w:t xml:space="preserve"> </w:t>
      </w:r>
      <w:proofErr w:type="spellStart"/>
      <w:r w:rsidRPr="00BB316E">
        <w:rPr>
          <w:sz w:val="20"/>
          <w:szCs w:val="20"/>
        </w:rPr>
        <w:t>Heating</w:t>
      </w:r>
      <w:proofErr w:type="spellEnd"/>
      <w:r w:rsidRPr="00BB316E">
        <w:rPr>
          <w:sz w:val="20"/>
          <w:szCs w:val="20"/>
        </w:rPr>
        <w:t>) (Dānija).</w:t>
      </w:r>
    </w:p>
    <w:p w:rsidR="004C4AD9" w:rsidRPr="00BB316E" w:rsidRDefault="004C4AD9" w:rsidP="00973335">
      <w:pPr>
        <w:autoSpaceDE w:val="0"/>
        <w:autoSpaceDN w:val="0"/>
        <w:adjustRightInd w:val="0"/>
        <w:spacing w:before="120" w:line="276" w:lineRule="auto"/>
        <w:rPr>
          <w:sz w:val="20"/>
          <w:szCs w:val="20"/>
        </w:rPr>
      </w:pPr>
      <w:r w:rsidRPr="00BB316E">
        <w:rPr>
          <w:sz w:val="20"/>
          <w:szCs w:val="20"/>
        </w:rPr>
        <w:t xml:space="preserve"> Informācija ZPR </w:t>
      </w:r>
      <w:proofErr w:type="gramStart"/>
      <w:r w:rsidRPr="00BB316E">
        <w:rPr>
          <w:sz w:val="20"/>
          <w:szCs w:val="20"/>
        </w:rPr>
        <w:t>mājas lapā</w:t>
      </w:r>
      <w:proofErr w:type="gramEnd"/>
      <w:r w:rsidRPr="00BB316E">
        <w:rPr>
          <w:sz w:val="20"/>
          <w:szCs w:val="20"/>
        </w:rPr>
        <w:t xml:space="preserve"> par projektu ieviešanu un Enerģētikas darba grupas sanāksmēm.</w:t>
      </w:r>
    </w:p>
    <w:p w:rsidR="00A34593" w:rsidRDefault="004C4AD9" w:rsidP="00973335">
      <w:pPr>
        <w:autoSpaceDE w:val="0"/>
        <w:autoSpaceDN w:val="0"/>
        <w:adjustRightInd w:val="0"/>
        <w:spacing w:before="120" w:line="276" w:lineRule="auto"/>
        <w:rPr>
          <w:sz w:val="20"/>
          <w:szCs w:val="20"/>
        </w:rPr>
      </w:pPr>
      <w:r w:rsidRPr="00BB316E">
        <w:rPr>
          <w:sz w:val="20"/>
          <w:szCs w:val="20"/>
        </w:rPr>
        <w:t>Konsultācijas rīcības plānu izstrādes ietvaros.</w:t>
      </w:r>
    </w:p>
    <w:p w:rsidR="00C81328" w:rsidRPr="00BB316E" w:rsidRDefault="00C81328" w:rsidP="00973335">
      <w:pPr>
        <w:autoSpaceDE w:val="0"/>
        <w:autoSpaceDN w:val="0"/>
        <w:adjustRightInd w:val="0"/>
        <w:spacing w:before="120" w:line="276" w:lineRule="auto"/>
        <w:rPr>
          <w:sz w:val="20"/>
          <w:szCs w:val="20"/>
        </w:rPr>
      </w:pPr>
    </w:p>
    <w:p w:rsidR="004C4AD9" w:rsidRPr="00BB316E" w:rsidRDefault="004C4AD9" w:rsidP="00C81328">
      <w:pPr>
        <w:pStyle w:val="ListParagraph"/>
        <w:numPr>
          <w:ilvl w:val="0"/>
          <w:numId w:val="12"/>
        </w:numPr>
        <w:autoSpaceDE w:val="0"/>
        <w:autoSpaceDN w:val="0"/>
        <w:adjustRightInd w:val="0"/>
        <w:spacing w:before="120" w:line="276" w:lineRule="auto"/>
        <w:ind w:left="284"/>
        <w:rPr>
          <w:b/>
          <w:bCs/>
          <w:sz w:val="20"/>
          <w:szCs w:val="20"/>
        </w:rPr>
      </w:pPr>
      <w:r w:rsidRPr="00BB316E">
        <w:rPr>
          <w:b/>
          <w:bCs/>
          <w:sz w:val="20"/>
          <w:szCs w:val="20"/>
        </w:rPr>
        <w:t>Enerģētikas, tai skaitā energoefektivitātes pasākumu,</w:t>
      </w:r>
      <w:proofErr w:type="gramStart"/>
      <w:r w:rsidRPr="00BB316E">
        <w:rPr>
          <w:b/>
          <w:bCs/>
          <w:sz w:val="20"/>
          <w:szCs w:val="20"/>
        </w:rPr>
        <w:t xml:space="preserve">  </w:t>
      </w:r>
      <w:proofErr w:type="gramEnd"/>
      <w:r w:rsidRPr="00BB316E">
        <w:rPr>
          <w:b/>
          <w:bCs/>
          <w:sz w:val="20"/>
          <w:szCs w:val="20"/>
        </w:rPr>
        <w:t xml:space="preserve">plānošana reģionālā līmenī  un  monitorings - datu bāzes uzturēšana, enerģētikas plānošanas dokumentu, enerģētikas projektu izstrāde un atbalsts projektu izstrādātājiem Zemgales </w:t>
      </w:r>
      <w:r w:rsidR="00C81328">
        <w:rPr>
          <w:b/>
          <w:bCs/>
          <w:sz w:val="20"/>
          <w:szCs w:val="20"/>
        </w:rPr>
        <w:t xml:space="preserve">reģionā,  </w:t>
      </w:r>
      <w:proofErr w:type="spellStart"/>
      <w:r w:rsidR="00C81328">
        <w:rPr>
          <w:b/>
          <w:bCs/>
          <w:sz w:val="20"/>
          <w:szCs w:val="20"/>
        </w:rPr>
        <w:t>energoauditu</w:t>
      </w:r>
      <w:proofErr w:type="spellEnd"/>
      <w:r w:rsidR="00C81328">
        <w:rPr>
          <w:b/>
          <w:bCs/>
          <w:sz w:val="20"/>
          <w:szCs w:val="20"/>
        </w:rPr>
        <w:t xml:space="preserve"> izstrāde</w:t>
      </w:r>
    </w:p>
    <w:p w:rsidR="004C4AD9" w:rsidRPr="00BB316E" w:rsidRDefault="004C4AD9" w:rsidP="00973335">
      <w:pPr>
        <w:autoSpaceDE w:val="0"/>
        <w:autoSpaceDN w:val="0"/>
        <w:adjustRightInd w:val="0"/>
        <w:spacing w:before="120" w:line="276" w:lineRule="auto"/>
        <w:rPr>
          <w:sz w:val="20"/>
          <w:szCs w:val="20"/>
        </w:rPr>
      </w:pPr>
      <w:r w:rsidRPr="00BB316E">
        <w:rPr>
          <w:sz w:val="20"/>
          <w:szCs w:val="20"/>
        </w:rPr>
        <w:t xml:space="preserve">Līdz </w:t>
      </w:r>
      <w:proofErr w:type="gramStart"/>
      <w:r w:rsidRPr="00BB316E">
        <w:rPr>
          <w:sz w:val="20"/>
          <w:szCs w:val="20"/>
        </w:rPr>
        <w:t>2014.gadam</w:t>
      </w:r>
      <w:proofErr w:type="gramEnd"/>
      <w:r w:rsidRPr="00BB316E">
        <w:rPr>
          <w:sz w:val="20"/>
          <w:szCs w:val="20"/>
        </w:rPr>
        <w:t xml:space="preserve"> tika sagatavoti gada pārskati. Pašlaik BJR programmas BEA-APP projekta ietvaros tiek izstrādātā plāna izpildes uzraudzības sistēma ar plānotām speciālistu apmācībām.</w:t>
      </w:r>
    </w:p>
    <w:p w:rsidR="00482D7C" w:rsidRPr="00BB316E" w:rsidRDefault="004C4AD9" w:rsidP="00973335">
      <w:pPr>
        <w:autoSpaceDE w:val="0"/>
        <w:autoSpaceDN w:val="0"/>
        <w:adjustRightInd w:val="0"/>
        <w:spacing w:before="120" w:line="276" w:lineRule="auto"/>
        <w:rPr>
          <w:sz w:val="20"/>
          <w:szCs w:val="20"/>
        </w:rPr>
      </w:pPr>
      <w:r w:rsidRPr="00BB316E">
        <w:rPr>
          <w:sz w:val="20"/>
          <w:szCs w:val="20"/>
        </w:rPr>
        <w:t>Daļēji attiecināmi projekti – 2 tiek ieviesti, 1 tiks ieviests, 1 iesniegts vērtēšanai</w:t>
      </w:r>
    </w:p>
    <w:p w:rsidR="004C4AD9" w:rsidRPr="00BB316E" w:rsidRDefault="004C4AD9" w:rsidP="00973335">
      <w:pPr>
        <w:autoSpaceDE w:val="0"/>
        <w:autoSpaceDN w:val="0"/>
        <w:adjustRightInd w:val="0"/>
        <w:spacing w:before="120" w:line="276" w:lineRule="auto"/>
        <w:rPr>
          <w:sz w:val="20"/>
          <w:szCs w:val="20"/>
        </w:rPr>
      </w:pPr>
    </w:p>
    <w:p w:rsidR="004C4AD9" w:rsidRPr="00BB316E" w:rsidRDefault="004C4AD9" w:rsidP="00C81328">
      <w:pPr>
        <w:pStyle w:val="ListParagraph"/>
        <w:numPr>
          <w:ilvl w:val="0"/>
          <w:numId w:val="12"/>
        </w:numPr>
        <w:autoSpaceDE w:val="0"/>
        <w:autoSpaceDN w:val="0"/>
        <w:adjustRightInd w:val="0"/>
        <w:spacing w:before="120" w:line="276" w:lineRule="auto"/>
        <w:ind w:left="284"/>
        <w:rPr>
          <w:b/>
          <w:bCs/>
          <w:sz w:val="20"/>
          <w:szCs w:val="20"/>
        </w:rPr>
      </w:pPr>
      <w:r w:rsidRPr="00BB316E">
        <w:rPr>
          <w:b/>
          <w:bCs/>
          <w:sz w:val="20"/>
          <w:szCs w:val="20"/>
        </w:rPr>
        <w:t>Pašvaldību plānošanas dokumentos paredzēt enerģētikas sadaļu – AER, EE, transports u.c.</w:t>
      </w:r>
    </w:p>
    <w:p w:rsidR="004C4AD9" w:rsidRPr="00BB316E" w:rsidRDefault="004C4AD9" w:rsidP="00973335">
      <w:pPr>
        <w:autoSpaceDE w:val="0"/>
        <w:autoSpaceDN w:val="0"/>
        <w:adjustRightInd w:val="0"/>
        <w:spacing w:before="120" w:line="276" w:lineRule="auto"/>
        <w:rPr>
          <w:sz w:val="20"/>
          <w:szCs w:val="20"/>
        </w:rPr>
      </w:pPr>
      <w:r w:rsidRPr="00BB316E">
        <w:rPr>
          <w:sz w:val="20"/>
          <w:szCs w:val="20"/>
        </w:rPr>
        <w:t>BJR programmas projekta BEA-APP ietvaros tiek izstrādāti Rīcības plāni 2018.-</w:t>
      </w:r>
      <w:proofErr w:type="gramStart"/>
      <w:r w:rsidRPr="00BB316E">
        <w:rPr>
          <w:sz w:val="20"/>
          <w:szCs w:val="20"/>
        </w:rPr>
        <w:t>2025. 16 pašvaldībām izstrādāti Enerģētikas rīcības plāni</w:t>
      </w:r>
      <w:proofErr w:type="gramEnd"/>
      <w:r w:rsidRPr="00BB316E">
        <w:rPr>
          <w:sz w:val="20"/>
          <w:szCs w:val="20"/>
        </w:rPr>
        <w:t>.</w:t>
      </w:r>
    </w:p>
    <w:p w:rsidR="004C4AD9" w:rsidRPr="00482D7C" w:rsidRDefault="004C4AD9" w:rsidP="00482D7C">
      <w:pPr>
        <w:autoSpaceDE w:val="0"/>
        <w:autoSpaceDN w:val="0"/>
        <w:adjustRightInd w:val="0"/>
        <w:spacing w:before="120" w:line="276" w:lineRule="auto"/>
        <w:rPr>
          <w:sz w:val="20"/>
          <w:szCs w:val="20"/>
        </w:rPr>
      </w:pPr>
    </w:p>
    <w:p w:rsidR="00C81328" w:rsidRDefault="00C81328">
      <w:pPr>
        <w:spacing w:after="160" w:line="259" w:lineRule="auto"/>
        <w:jc w:val="left"/>
        <w:rPr>
          <w:rFonts w:eastAsiaTheme="majorEastAsia" w:cstheme="majorBidi"/>
          <w:b/>
          <w:sz w:val="32"/>
          <w:szCs w:val="32"/>
        </w:rPr>
      </w:pPr>
      <w:r>
        <w:br w:type="page"/>
      </w:r>
    </w:p>
    <w:p w:rsidR="0014574B" w:rsidRDefault="00EE42F9" w:rsidP="000C4D03">
      <w:pPr>
        <w:pStyle w:val="Heading1"/>
        <w:numPr>
          <w:ilvl w:val="0"/>
          <w:numId w:val="10"/>
        </w:numPr>
        <w:spacing w:line="276" w:lineRule="auto"/>
      </w:pPr>
      <w:bookmarkStart w:id="4" w:name="_Toc534623299"/>
      <w:r>
        <w:lastRenderedPageBreak/>
        <w:t>Esoš</w:t>
      </w:r>
      <w:r w:rsidR="00D11939">
        <w:t>ā</w:t>
      </w:r>
      <w:r>
        <w:t>s r</w:t>
      </w:r>
      <w:r w:rsidR="00481421">
        <w:t>eģiona enerģētikas situācijas novērtējums</w:t>
      </w:r>
      <w:bookmarkEnd w:id="4"/>
    </w:p>
    <w:p w:rsidR="00214A14" w:rsidRDefault="00C74AF6" w:rsidP="00214A14">
      <w:pPr>
        <w:spacing w:line="276" w:lineRule="auto"/>
      </w:pPr>
      <w:r>
        <w:rPr>
          <w:lang w:eastAsia="lv-LV"/>
        </w:rPr>
        <w:t>Vērtējot reģiona enerģētikas situāciju pa gadiem, vērojam</w:t>
      </w:r>
      <w:r w:rsidR="00C81328">
        <w:rPr>
          <w:lang w:eastAsia="lv-LV"/>
        </w:rPr>
        <w:t xml:space="preserve">a tendence palielināties centralizētajās siltumapgādes sistēmās </w:t>
      </w:r>
      <w:r w:rsidR="007B3FEB">
        <w:rPr>
          <w:lang w:eastAsia="lv-LV"/>
        </w:rPr>
        <w:t xml:space="preserve">(CSS) </w:t>
      </w:r>
      <w:r w:rsidR="00C81328">
        <w:rPr>
          <w:lang w:eastAsia="lv-LV"/>
        </w:rPr>
        <w:t xml:space="preserve">saražotajam siltumenerģijas apjomam. </w:t>
      </w:r>
      <w:r w:rsidR="00723A40">
        <w:rPr>
          <w:lang w:eastAsia="lv-LV"/>
        </w:rPr>
        <w:t>Apskatot</w:t>
      </w:r>
      <w:r w:rsidR="00C81328">
        <w:rPr>
          <w:lang w:eastAsia="lv-LV"/>
        </w:rPr>
        <w:t xml:space="preserve"> energoresursus, kas tiek izmantoti siltumenerģijas ražošanā, var minēt, ka atjaunojamo energoresursu </w:t>
      </w:r>
      <w:r w:rsidR="00723A40">
        <w:rPr>
          <w:lang w:eastAsia="lv-LV"/>
        </w:rPr>
        <w:t xml:space="preserve">(AER) </w:t>
      </w:r>
      <w:r w:rsidR="00C81328">
        <w:rPr>
          <w:lang w:eastAsia="lv-LV"/>
        </w:rPr>
        <w:t xml:space="preserve">izmantošana palielinās, savukārt fosilo energoresursu </w:t>
      </w:r>
      <w:r w:rsidR="009D3BF4">
        <w:rPr>
          <w:lang w:eastAsia="lv-LV"/>
        </w:rPr>
        <w:t xml:space="preserve">izmantošana </w:t>
      </w:r>
      <w:r w:rsidR="00C81328">
        <w:rPr>
          <w:lang w:eastAsia="lv-LV"/>
        </w:rPr>
        <w:t xml:space="preserve">– </w:t>
      </w:r>
      <w:r w:rsidR="009D3BF4">
        <w:rPr>
          <w:lang w:eastAsia="lv-LV"/>
        </w:rPr>
        <w:t>ik gadu nedaudz</w:t>
      </w:r>
      <w:r w:rsidR="00723A40">
        <w:rPr>
          <w:lang w:eastAsia="lv-LV"/>
        </w:rPr>
        <w:t xml:space="preserve"> </w:t>
      </w:r>
      <w:r w:rsidR="00C81328">
        <w:rPr>
          <w:lang w:eastAsia="lv-LV"/>
        </w:rPr>
        <w:t>samazinās.</w:t>
      </w:r>
      <w:r w:rsidR="00723A40">
        <w:rPr>
          <w:lang w:eastAsia="lv-LV"/>
        </w:rPr>
        <w:t xml:space="preserve"> Galvenie AER, no kā tiek ražota CSS siltumenerģija, ir kurināmās šķeldas un biogāze.</w:t>
      </w:r>
      <w:r w:rsidR="00214A14">
        <w:rPr>
          <w:lang w:eastAsia="lv-LV"/>
        </w:rPr>
        <w:t xml:space="preserve"> </w:t>
      </w:r>
      <w:r w:rsidR="00723A40">
        <w:rPr>
          <w:lang w:eastAsia="lv-LV"/>
        </w:rPr>
        <w:t>Arī elektroenerģijas ražošanas apjoms no AER pēdējā desmitgadē ir strauji pieaudzis</w:t>
      </w:r>
      <w:r w:rsidR="00214A14">
        <w:rPr>
          <w:lang w:eastAsia="lv-LV"/>
        </w:rPr>
        <w:t xml:space="preserve">. </w:t>
      </w:r>
      <w:r w:rsidR="00214A14">
        <w:t xml:space="preserve">Atsevišķos novados vērojams augsts elektroenerģijas ražošanas īpatsvars no AER (Pļaviņu, Aizkraukles, Jelgavas, Iecavas, Tērvetes novadi). Savukārt, salīdzinoši niecīgs elektroenerģijas apjoms tiek ražots vēja parkos. </w:t>
      </w:r>
      <w:r w:rsidR="009D3BF4">
        <w:t xml:space="preserve">Jāmin, ka </w:t>
      </w:r>
      <w:r w:rsidR="00214A14">
        <w:t>Ozolnieku novadā praktiski visa elektroenerģija tiek</w:t>
      </w:r>
      <w:proofErr w:type="gramStart"/>
      <w:r w:rsidR="00214A14">
        <w:t xml:space="preserve"> ražota no fosilajiem energoresursiem</w:t>
      </w:r>
      <w:proofErr w:type="gramEnd"/>
      <w:r w:rsidR="00214A14">
        <w:t xml:space="preserve"> (dabasgāze), arī Salas un Bauskas novadā dabasgāzes izmantošanas apjoms elektroenerģijas ražošanā ir salīdzinoši liels. </w:t>
      </w:r>
    </w:p>
    <w:p w:rsidR="00214A14" w:rsidRDefault="00214A14" w:rsidP="00214A14">
      <w:pPr>
        <w:spacing w:line="276" w:lineRule="auto"/>
      </w:pPr>
      <w:r>
        <w:t>Analizējot enerģijas patēriņu, var secināt, ka lielāko apjomu CSS siltumenerģijas patērē daudzdzīvokļu dzīvojamās ēkas. Kopumā reģionā ir labi attīstīta CSS. Daudzviet tomēr ir aktuāla problēma ar “</w:t>
      </w:r>
      <w:proofErr w:type="spellStart"/>
      <w:r>
        <w:t>skurste</w:t>
      </w:r>
      <w:r w:rsidR="007B3FEB">
        <w:t>ņ</w:t>
      </w:r>
      <w:r>
        <w:t>ēkām</w:t>
      </w:r>
      <w:proofErr w:type="spellEnd"/>
      <w:r>
        <w:t>”, kur katram dzīvoklim ir savs autonoms siltuma avots.</w:t>
      </w:r>
    </w:p>
    <w:p w:rsidR="00214A14" w:rsidRDefault="00214A14" w:rsidP="00214A14">
      <w:pPr>
        <w:spacing w:line="276" w:lineRule="auto"/>
      </w:pPr>
      <w:r>
        <w:t>Elektroenerģijas galapatēriņā reģionā dominē rūpnieciskais sektors, kas patērē 35% no visas elektroenerģijas, tam seko pakalpojumu sektors un iedzīvotāji.</w:t>
      </w:r>
    </w:p>
    <w:p w:rsidR="00214A14" w:rsidRPr="00214A14" w:rsidRDefault="00214A14" w:rsidP="00214A14">
      <w:pPr>
        <w:spacing w:line="276" w:lineRule="auto"/>
      </w:pPr>
      <w:r>
        <w:t>Sauszemes autotransport</w:t>
      </w:r>
      <w:r w:rsidR="00E86745">
        <w:t>s ir sektors, kurā vērojams vislielākais</w:t>
      </w:r>
      <w:r>
        <w:t xml:space="preserve"> </w:t>
      </w:r>
      <w:r w:rsidR="00E86745">
        <w:t>enerģijas patēriņš reģionā – 55%. Jāpiemin, ka šis sektors joprojām izceļas ar</w:t>
      </w:r>
      <w:r>
        <w:t xml:space="preserve"> augst</w:t>
      </w:r>
      <w:r w:rsidR="00E86745">
        <w:t>u</w:t>
      </w:r>
      <w:r>
        <w:t xml:space="preserve"> dīzeļdegvielas izmantošanas īpatsvar</w:t>
      </w:r>
      <w:r w:rsidR="00E86745">
        <w:t>u.</w:t>
      </w:r>
    </w:p>
    <w:p w:rsidR="0019568E" w:rsidRPr="00AA706B" w:rsidRDefault="0019568E" w:rsidP="0019568E">
      <w:pPr>
        <w:spacing w:line="276" w:lineRule="auto"/>
        <w:rPr>
          <w:lang w:eastAsia="lv-LV"/>
        </w:rPr>
      </w:pPr>
      <w:r>
        <w:rPr>
          <w:lang w:eastAsia="lv-LV"/>
        </w:rPr>
        <w:t xml:space="preserve">Kopējā reģiona enerģijas bilance, apkopojot pieejamos datus par 2016. gadu, attēlota </w:t>
      </w:r>
      <w:r w:rsidR="00C74AF6">
        <w:rPr>
          <w:lang w:eastAsia="lv-LV"/>
        </w:rPr>
        <w:t>1</w:t>
      </w:r>
      <w:r>
        <w:rPr>
          <w:lang w:eastAsia="lv-LV"/>
        </w:rPr>
        <w:t>. attēlā.</w:t>
      </w:r>
    </w:p>
    <w:p w:rsidR="0019568E" w:rsidRDefault="0019568E" w:rsidP="00723A40">
      <w:pPr>
        <w:pStyle w:val="ListParagraph"/>
        <w:spacing w:line="276" w:lineRule="auto"/>
        <w:ind w:left="0"/>
        <w:jc w:val="center"/>
      </w:pPr>
      <w:r>
        <w:rPr>
          <w:noProof/>
          <w:lang w:eastAsia="lv-LV"/>
        </w:rPr>
        <w:drawing>
          <wp:inline distT="0" distB="0" distL="0" distR="0" wp14:anchorId="79C16125" wp14:editId="0AB8C799">
            <wp:extent cx="4955480" cy="2765146"/>
            <wp:effectExtent l="0" t="0" r="0" b="0"/>
            <wp:docPr id="9" name="Attēl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4411" t="17982" r="5424" b="12422"/>
                    <a:stretch/>
                  </pic:blipFill>
                  <pic:spPr bwMode="auto">
                    <a:xfrm>
                      <a:off x="0" y="0"/>
                      <a:ext cx="4967978" cy="2772120"/>
                    </a:xfrm>
                    <a:prstGeom prst="rect">
                      <a:avLst/>
                    </a:prstGeom>
                    <a:ln>
                      <a:noFill/>
                    </a:ln>
                    <a:extLst>
                      <a:ext uri="{53640926-AAD7-44D8-BBD7-CCE9431645EC}">
                        <a14:shadowObscured xmlns:a14="http://schemas.microsoft.com/office/drawing/2010/main"/>
                      </a:ext>
                    </a:extLst>
                  </pic:spPr>
                </pic:pic>
              </a:graphicData>
            </a:graphic>
          </wp:inline>
        </w:drawing>
      </w:r>
    </w:p>
    <w:p w:rsidR="0019568E" w:rsidRDefault="00C74AF6" w:rsidP="0019568E">
      <w:pPr>
        <w:spacing w:line="276" w:lineRule="auto"/>
        <w:jc w:val="center"/>
      </w:pPr>
      <w:r>
        <w:t>1</w:t>
      </w:r>
      <w:r w:rsidR="0019568E">
        <w:t xml:space="preserve">. att. Reģiona </w:t>
      </w:r>
      <w:proofErr w:type="gramStart"/>
      <w:r w:rsidR="0019568E">
        <w:t>2016.gada</w:t>
      </w:r>
      <w:proofErr w:type="gramEnd"/>
      <w:r w:rsidR="0019568E">
        <w:t xml:space="preserve"> enerģijas bilance</w:t>
      </w:r>
    </w:p>
    <w:p w:rsidR="0019568E" w:rsidRDefault="0019568E" w:rsidP="0019568E">
      <w:pPr>
        <w:spacing w:line="276" w:lineRule="auto"/>
      </w:pPr>
    </w:p>
    <w:p w:rsidR="0019568E" w:rsidRDefault="0019568E" w:rsidP="0019568E">
      <w:pPr>
        <w:spacing w:line="276" w:lineRule="auto"/>
      </w:pPr>
      <w:r>
        <w:t>Patstāvīgo iedzīvotāju skaits reģionā uz 01.01.2017. bija 235 417 cilvēki. Sīkāks enerģijas datu apkopojums pa komponentēm 2016. gadā atspoguļots 1. tabulā.</w:t>
      </w:r>
    </w:p>
    <w:p w:rsidR="003F65BD" w:rsidRDefault="003F65BD" w:rsidP="00E86745">
      <w:pPr>
        <w:spacing w:line="276" w:lineRule="auto"/>
      </w:pPr>
    </w:p>
    <w:p w:rsidR="0019568E" w:rsidRPr="00E86745" w:rsidRDefault="00E86745" w:rsidP="00E86745">
      <w:pPr>
        <w:spacing w:line="276" w:lineRule="auto"/>
        <w:rPr>
          <w:szCs w:val="24"/>
        </w:rPr>
      </w:pPr>
      <w:r>
        <w:t xml:space="preserve">1.tab. </w:t>
      </w:r>
      <w:r w:rsidR="0019568E">
        <w:t>Reģiona 2016. gada enerģijas bilance pa komponentēm</w:t>
      </w:r>
    </w:p>
    <w:tbl>
      <w:tblPr>
        <w:tblStyle w:val="TableGrid"/>
        <w:tblW w:w="0" w:type="auto"/>
        <w:tblLayout w:type="fixed"/>
        <w:tblLook w:val="04A0" w:firstRow="1" w:lastRow="0" w:firstColumn="1" w:lastColumn="0" w:noHBand="0" w:noVBand="1"/>
      </w:tblPr>
      <w:tblGrid>
        <w:gridCol w:w="1838"/>
        <w:gridCol w:w="284"/>
        <w:gridCol w:w="3118"/>
        <w:gridCol w:w="3119"/>
      </w:tblGrid>
      <w:tr w:rsidR="0019568E" w:rsidRPr="005944CC" w:rsidTr="00987330">
        <w:trPr>
          <w:cantSplit/>
          <w:tblHeader/>
        </w:trPr>
        <w:tc>
          <w:tcPr>
            <w:tcW w:w="5240" w:type="dxa"/>
            <w:gridSpan w:val="3"/>
            <w:shd w:val="clear" w:color="auto" w:fill="F2F2F2" w:themeFill="background1" w:themeFillShade="F2"/>
          </w:tcPr>
          <w:p w:rsidR="0019568E" w:rsidRPr="005944CC" w:rsidRDefault="0019568E" w:rsidP="00987330">
            <w:pPr>
              <w:spacing w:line="276" w:lineRule="auto"/>
              <w:jc w:val="center"/>
              <w:rPr>
                <w:b/>
                <w:sz w:val="20"/>
                <w:szCs w:val="20"/>
              </w:rPr>
            </w:pPr>
            <w:r w:rsidRPr="005944CC">
              <w:rPr>
                <w:b/>
                <w:sz w:val="20"/>
                <w:szCs w:val="20"/>
              </w:rPr>
              <w:t>Ražošana</w:t>
            </w:r>
          </w:p>
        </w:tc>
        <w:tc>
          <w:tcPr>
            <w:tcW w:w="3119" w:type="dxa"/>
            <w:shd w:val="clear" w:color="auto" w:fill="F2F2F2" w:themeFill="background1" w:themeFillShade="F2"/>
          </w:tcPr>
          <w:p w:rsidR="0019568E" w:rsidRPr="005944CC" w:rsidRDefault="0019568E" w:rsidP="00987330">
            <w:pPr>
              <w:spacing w:line="276" w:lineRule="auto"/>
              <w:jc w:val="center"/>
              <w:rPr>
                <w:b/>
                <w:sz w:val="20"/>
                <w:szCs w:val="20"/>
              </w:rPr>
            </w:pPr>
            <w:r w:rsidRPr="005944CC">
              <w:rPr>
                <w:b/>
                <w:sz w:val="20"/>
                <w:szCs w:val="20"/>
              </w:rPr>
              <w:t>Patēriņš</w:t>
            </w:r>
          </w:p>
        </w:tc>
      </w:tr>
      <w:tr w:rsidR="0019568E" w:rsidRPr="00832441" w:rsidTr="00987330">
        <w:tc>
          <w:tcPr>
            <w:tcW w:w="8359" w:type="dxa"/>
            <w:gridSpan w:val="4"/>
            <w:shd w:val="clear" w:color="auto" w:fill="D9E2F3" w:themeFill="accent5" w:themeFillTint="33"/>
          </w:tcPr>
          <w:p w:rsidR="0019568E" w:rsidRPr="00832441" w:rsidRDefault="0019568E" w:rsidP="00987330">
            <w:pPr>
              <w:spacing w:line="276" w:lineRule="auto"/>
              <w:jc w:val="center"/>
              <w:rPr>
                <w:b/>
                <w:sz w:val="20"/>
                <w:szCs w:val="20"/>
              </w:rPr>
            </w:pPr>
            <w:r w:rsidRPr="00832441">
              <w:rPr>
                <w:b/>
                <w:sz w:val="20"/>
                <w:szCs w:val="20"/>
              </w:rPr>
              <w:t>Siltumenerģija</w:t>
            </w:r>
          </w:p>
        </w:tc>
      </w:tr>
      <w:tr w:rsidR="0019568E" w:rsidRPr="005944CC" w:rsidTr="00987330">
        <w:tc>
          <w:tcPr>
            <w:tcW w:w="5240" w:type="dxa"/>
            <w:gridSpan w:val="3"/>
          </w:tcPr>
          <w:p w:rsidR="0019568E" w:rsidRPr="00A97CC2" w:rsidRDefault="0019568E" w:rsidP="005241C1">
            <w:pPr>
              <w:pStyle w:val="ListParagraph"/>
              <w:numPr>
                <w:ilvl w:val="0"/>
                <w:numId w:val="38"/>
              </w:numPr>
              <w:spacing w:after="0" w:line="276" w:lineRule="auto"/>
              <w:ind w:left="313"/>
              <w:rPr>
                <w:sz w:val="20"/>
                <w:szCs w:val="20"/>
              </w:rPr>
            </w:pPr>
            <w:r w:rsidRPr="00A97CC2">
              <w:rPr>
                <w:sz w:val="20"/>
                <w:szCs w:val="20"/>
              </w:rPr>
              <w:t xml:space="preserve">Kopā CSS saražots: 752,21 </w:t>
            </w:r>
            <w:proofErr w:type="spellStart"/>
            <w:r w:rsidRPr="00A97CC2">
              <w:rPr>
                <w:sz w:val="20"/>
                <w:szCs w:val="20"/>
              </w:rPr>
              <w:t>GWh</w:t>
            </w:r>
            <w:proofErr w:type="spellEnd"/>
            <w:r w:rsidRPr="00A97CC2">
              <w:rPr>
                <w:sz w:val="20"/>
                <w:szCs w:val="20"/>
              </w:rPr>
              <w:t xml:space="preserve">: </w:t>
            </w:r>
          </w:p>
          <w:p w:rsidR="0019568E" w:rsidRPr="005944CC" w:rsidRDefault="0019568E" w:rsidP="005241C1">
            <w:pPr>
              <w:pStyle w:val="ListParagraph"/>
              <w:numPr>
                <w:ilvl w:val="0"/>
                <w:numId w:val="31"/>
              </w:numPr>
              <w:spacing w:after="0" w:line="276" w:lineRule="auto"/>
              <w:ind w:left="596" w:hanging="284"/>
              <w:rPr>
                <w:sz w:val="20"/>
                <w:szCs w:val="20"/>
              </w:rPr>
            </w:pPr>
            <w:r>
              <w:rPr>
                <w:sz w:val="20"/>
                <w:szCs w:val="20"/>
              </w:rPr>
              <w:t>n</w:t>
            </w:r>
            <w:r w:rsidRPr="005944CC">
              <w:rPr>
                <w:sz w:val="20"/>
                <w:szCs w:val="20"/>
              </w:rPr>
              <w:t xml:space="preserve">o AER saražoti </w:t>
            </w:r>
            <w:r w:rsidRPr="005944CC">
              <w:rPr>
                <w:bCs/>
                <w:sz w:val="20"/>
                <w:szCs w:val="20"/>
              </w:rPr>
              <w:t>72</w:t>
            </w:r>
            <w:r w:rsidR="009D3BF4">
              <w:rPr>
                <w:bCs/>
                <w:sz w:val="20"/>
                <w:szCs w:val="20"/>
              </w:rPr>
              <w:t xml:space="preserve"> </w:t>
            </w:r>
            <w:r w:rsidRPr="005944CC">
              <w:rPr>
                <w:bCs/>
                <w:sz w:val="20"/>
                <w:szCs w:val="20"/>
              </w:rPr>
              <w:t xml:space="preserve">% enerģijas – </w:t>
            </w:r>
            <w:r w:rsidRPr="005944CC">
              <w:rPr>
                <w:sz w:val="20"/>
                <w:szCs w:val="20"/>
              </w:rPr>
              <w:t xml:space="preserve">542,90 </w:t>
            </w:r>
            <w:proofErr w:type="spellStart"/>
            <w:r w:rsidRPr="005944CC">
              <w:rPr>
                <w:sz w:val="20"/>
                <w:szCs w:val="20"/>
              </w:rPr>
              <w:t>GWh</w:t>
            </w:r>
            <w:proofErr w:type="spellEnd"/>
            <w:r w:rsidRPr="005944CC">
              <w:rPr>
                <w:sz w:val="20"/>
                <w:szCs w:val="20"/>
              </w:rPr>
              <w:t xml:space="preserve"> (kurināmās šķeldas, biogāze, malka, kokapstrādes atlikumi u.c.)</w:t>
            </w:r>
            <w:r>
              <w:rPr>
                <w:sz w:val="20"/>
                <w:szCs w:val="20"/>
              </w:rPr>
              <w:t>;</w:t>
            </w:r>
            <w:r w:rsidRPr="005944CC">
              <w:rPr>
                <w:sz w:val="20"/>
                <w:szCs w:val="20"/>
              </w:rPr>
              <w:t xml:space="preserve"> </w:t>
            </w:r>
          </w:p>
          <w:p w:rsidR="0019568E" w:rsidRPr="005944CC" w:rsidRDefault="0019568E" w:rsidP="005241C1">
            <w:pPr>
              <w:pStyle w:val="ListParagraph"/>
              <w:numPr>
                <w:ilvl w:val="0"/>
                <w:numId w:val="31"/>
              </w:numPr>
              <w:spacing w:after="0" w:line="276" w:lineRule="auto"/>
              <w:ind w:left="596" w:hanging="284"/>
              <w:rPr>
                <w:sz w:val="20"/>
                <w:szCs w:val="20"/>
              </w:rPr>
            </w:pPr>
            <w:r>
              <w:rPr>
                <w:sz w:val="20"/>
                <w:szCs w:val="20"/>
              </w:rPr>
              <w:t>n</w:t>
            </w:r>
            <w:r w:rsidRPr="005944CC">
              <w:rPr>
                <w:sz w:val="20"/>
                <w:szCs w:val="20"/>
              </w:rPr>
              <w:t xml:space="preserve">o fosilajiem energoresursiem: </w:t>
            </w:r>
            <w:r w:rsidRPr="005944CC">
              <w:rPr>
                <w:bCs/>
                <w:sz w:val="20"/>
                <w:szCs w:val="20"/>
              </w:rPr>
              <w:t>28 %</w:t>
            </w:r>
            <w:r w:rsidRPr="005944CC">
              <w:rPr>
                <w:sz w:val="20"/>
                <w:szCs w:val="20"/>
              </w:rPr>
              <w:t xml:space="preserve"> </w:t>
            </w:r>
            <w:r w:rsidRPr="005944CC">
              <w:rPr>
                <w:bCs/>
                <w:sz w:val="20"/>
                <w:szCs w:val="20"/>
              </w:rPr>
              <w:t>–</w:t>
            </w:r>
            <w:r w:rsidRPr="005944CC">
              <w:rPr>
                <w:sz w:val="20"/>
                <w:szCs w:val="20"/>
              </w:rPr>
              <w:t xml:space="preserve"> 209,30 </w:t>
            </w:r>
            <w:proofErr w:type="spellStart"/>
            <w:r w:rsidRPr="005944CC">
              <w:rPr>
                <w:sz w:val="20"/>
                <w:szCs w:val="20"/>
              </w:rPr>
              <w:t>GWh</w:t>
            </w:r>
            <w:proofErr w:type="spellEnd"/>
            <w:r w:rsidRPr="005944CC">
              <w:rPr>
                <w:sz w:val="20"/>
                <w:szCs w:val="20"/>
              </w:rPr>
              <w:t xml:space="preserve"> (dabasgāze, sašķidrinātā gāze, dīzeļdegviela, ogles). </w:t>
            </w:r>
          </w:p>
          <w:p w:rsidR="0019568E" w:rsidRPr="00A97CC2" w:rsidRDefault="0019568E" w:rsidP="005241C1">
            <w:pPr>
              <w:pStyle w:val="ListParagraph"/>
              <w:numPr>
                <w:ilvl w:val="0"/>
                <w:numId w:val="37"/>
              </w:numPr>
              <w:spacing w:after="0" w:line="276" w:lineRule="auto"/>
              <w:ind w:left="313" w:hanging="284"/>
              <w:rPr>
                <w:sz w:val="20"/>
                <w:szCs w:val="20"/>
              </w:rPr>
            </w:pPr>
            <w:r w:rsidRPr="00A97CC2">
              <w:rPr>
                <w:sz w:val="20"/>
                <w:szCs w:val="20"/>
              </w:rPr>
              <w:t xml:space="preserve">Iepirkta no ārienes – 105,95 </w:t>
            </w:r>
            <w:proofErr w:type="spellStart"/>
            <w:r w:rsidRPr="00A97CC2">
              <w:rPr>
                <w:sz w:val="20"/>
                <w:szCs w:val="20"/>
              </w:rPr>
              <w:t>GWh</w:t>
            </w:r>
            <w:proofErr w:type="spellEnd"/>
            <w:r w:rsidRPr="00A97CC2">
              <w:rPr>
                <w:sz w:val="20"/>
                <w:szCs w:val="20"/>
              </w:rPr>
              <w:t>;</w:t>
            </w:r>
          </w:p>
          <w:p w:rsidR="0019568E" w:rsidRPr="00A97CC2" w:rsidRDefault="0019568E" w:rsidP="005241C1">
            <w:pPr>
              <w:pStyle w:val="ListParagraph"/>
              <w:numPr>
                <w:ilvl w:val="0"/>
                <w:numId w:val="37"/>
              </w:numPr>
              <w:spacing w:after="0" w:line="276" w:lineRule="auto"/>
              <w:ind w:left="313" w:hanging="284"/>
              <w:rPr>
                <w:sz w:val="20"/>
                <w:szCs w:val="20"/>
              </w:rPr>
            </w:pPr>
            <w:r w:rsidRPr="00A97CC2">
              <w:rPr>
                <w:sz w:val="20"/>
                <w:szCs w:val="20"/>
              </w:rPr>
              <w:t xml:space="preserve">Zudumi pārvaldes un sadales tīklos – 50,76 </w:t>
            </w:r>
            <w:proofErr w:type="spellStart"/>
            <w:r w:rsidRPr="00A97CC2">
              <w:rPr>
                <w:sz w:val="20"/>
                <w:szCs w:val="20"/>
              </w:rPr>
              <w:t>GWh</w:t>
            </w:r>
            <w:proofErr w:type="spellEnd"/>
            <w:r w:rsidRPr="00A97CC2">
              <w:rPr>
                <w:sz w:val="20"/>
                <w:szCs w:val="20"/>
              </w:rPr>
              <w:t xml:space="preserve"> (</w:t>
            </w:r>
            <w:r w:rsidRPr="00A97CC2">
              <w:rPr>
                <w:bCs/>
                <w:sz w:val="20"/>
                <w:szCs w:val="20"/>
              </w:rPr>
              <w:t>7</w:t>
            </w:r>
            <w:r w:rsidR="009D3BF4">
              <w:rPr>
                <w:bCs/>
                <w:sz w:val="20"/>
                <w:szCs w:val="20"/>
              </w:rPr>
              <w:t xml:space="preserve"> </w:t>
            </w:r>
            <w:r w:rsidRPr="00A97CC2">
              <w:rPr>
                <w:bCs/>
                <w:sz w:val="20"/>
                <w:szCs w:val="20"/>
              </w:rPr>
              <w:t>%</w:t>
            </w:r>
            <w:r w:rsidRPr="00A97CC2">
              <w:rPr>
                <w:sz w:val="20"/>
                <w:szCs w:val="20"/>
              </w:rPr>
              <w:t>);</w:t>
            </w:r>
          </w:p>
          <w:p w:rsidR="0019568E" w:rsidRPr="00A97CC2" w:rsidRDefault="0019568E" w:rsidP="005241C1">
            <w:pPr>
              <w:pStyle w:val="ListParagraph"/>
              <w:numPr>
                <w:ilvl w:val="0"/>
                <w:numId w:val="37"/>
              </w:numPr>
              <w:spacing w:after="0" w:line="276" w:lineRule="auto"/>
              <w:ind w:left="313" w:hanging="284"/>
              <w:rPr>
                <w:sz w:val="20"/>
                <w:szCs w:val="20"/>
              </w:rPr>
            </w:pPr>
            <w:r w:rsidRPr="00A97CC2">
              <w:rPr>
                <w:sz w:val="20"/>
                <w:szCs w:val="20"/>
              </w:rPr>
              <w:t xml:space="preserve">Izlietota sava uzņēmuma, iestādes vajadzībām – 138,46 </w:t>
            </w:r>
            <w:proofErr w:type="spellStart"/>
            <w:r w:rsidRPr="00A97CC2">
              <w:rPr>
                <w:sz w:val="20"/>
                <w:szCs w:val="20"/>
              </w:rPr>
              <w:t>GWh</w:t>
            </w:r>
            <w:proofErr w:type="spellEnd"/>
            <w:r w:rsidRPr="00A97CC2">
              <w:rPr>
                <w:sz w:val="20"/>
                <w:szCs w:val="20"/>
              </w:rPr>
              <w:t>;</w:t>
            </w:r>
          </w:p>
          <w:p w:rsidR="0019568E" w:rsidRPr="00A97CC2" w:rsidRDefault="0019568E" w:rsidP="005241C1">
            <w:pPr>
              <w:pStyle w:val="ListParagraph"/>
              <w:numPr>
                <w:ilvl w:val="0"/>
                <w:numId w:val="37"/>
              </w:numPr>
              <w:spacing w:after="0" w:line="276" w:lineRule="auto"/>
              <w:ind w:left="313" w:hanging="284"/>
              <w:rPr>
                <w:sz w:val="20"/>
                <w:szCs w:val="20"/>
              </w:rPr>
            </w:pPr>
            <w:proofErr w:type="gramStart"/>
            <w:r w:rsidRPr="00A97CC2">
              <w:rPr>
                <w:sz w:val="20"/>
                <w:szCs w:val="20"/>
              </w:rPr>
              <w:t>Nodota citiem siltumenerģijas ražotājiem vai piegādātājiem tālākai realizācijai</w:t>
            </w:r>
            <w:proofErr w:type="gramEnd"/>
            <w:r w:rsidRPr="00A97CC2">
              <w:rPr>
                <w:sz w:val="20"/>
                <w:szCs w:val="20"/>
              </w:rPr>
              <w:t xml:space="preserve"> patērētājiem – 413 </w:t>
            </w:r>
            <w:proofErr w:type="spellStart"/>
            <w:r w:rsidRPr="00A97CC2">
              <w:rPr>
                <w:sz w:val="20"/>
                <w:szCs w:val="20"/>
              </w:rPr>
              <w:t>GWh</w:t>
            </w:r>
            <w:proofErr w:type="spellEnd"/>
            <w:r w:rsidRPr="00A97CC2">
              <w:rPr>
                <w:sz w:val="20"/>
                <w:szCs w:val="20"/>
              </w:rPr>
              <w:t>;</w:t>
            </w:r>
          </w:p>
          <w:p w:rsidR="0019568E" w:rsidRPr="00041F78" w:rsidRDefault="0019568E" w:rsidP="005241C1">
            <w:pPr>
              <w:pStyle w:val="ListParagraph"/>
              <w:numPr>
                <w:ilvl w:val="0"/>
                <w:numId w:val="37"/>
              </w:numPr>
              <w:spacing w:after="0" w:line="276" w:lineRule="auto"/>
              <w:ind w:left="313" w:hanging="284"/>
              <w:rPr>
                <w:sz w:val="20"/>
                <w:szCs w:val="20"/>
              </w:rPr>
            </w:pPr>
            <w:r w:rsidRPr="00A97CC2">
              <w:rPr>
                <w:sz w:val="20"/>
                <w:szCs w:val="20"/>
              </w:rPr>
              <w:t xml:space="preserve">Abonentiem piegādāta – 289,88 </w:t>
            </w:r>
            <w:proofErr w:type="spellStart"/>
            <w:r w:rsidRPr="00A97CC2">
              <w:rPr>
                <w:sz w:val="20"/>
                <w:szCs w:val="20"/>
              </w:rPr>
              <w:t>GWh</w:t>
            </w:r>
            <w:proofErr w:type="spellEnd"/>
            <w:r w:rsidRPr="00A97CC2">
              <w:rPr>
                <w:sz w:val="20"/>
                <w:szCs w:val="20"/>
              </w:rPr>
              <w:t>.</w:t>
            </w:r>
          </w:p>
        </w:tc>
        <w:tc>
          <w:tcPr>
            <w:tcW w:w="3119" w:type="dxa"/>
          </w:tcPr>
          <w:p w:rsidR="0019568E" w:rsidRPr="00A97CC2" w:rsidRDefault="0019568E" w:rsidP="005241C1">
            <w:pPr>
              <w:pStyle w:val="ListParagraph"/>
              <w:numPr>
                <w:ilvl w:val="0"/>
                <w:numId w:val="37"/>
              </w:numPr>
              <w:spacing w:after="0" w:line="276" w:lineRule="auto"/>
              <w:ind w:left="318"/>
              <w:rPr>
                <w:sz w:val="20"/>
                <w:szCs w:val="20"/>
              </w:rPr>
            </w:pPr>
            <w:r w:rsidRPr="00A97CC2">
              <w:rPr>
                <w:sz w:val="20"/>
                <w:szCs w:val="20"/>
              </w:rPr>
              <w:t xml:space="preserve">CSS saražotās siltumenerģijas patēriņš: 456,10 </w:t>
            </w:r>
            <w:proofErr w:type="spellStart"/>
            <w:r w:rsidRPr="00A97CC2">
              <w:rPr>
                <w:sz w:val="20"/>
                <w:szCs w:val="20"/>
              </w:rPr>
              <w:t>GWh</w:t>
            </w:r>
            <w:proofErr w:type="spellEnd"/>
            <w:r w:rsidRPr="00A97CC2">
              <w:rPr>
                <w:sz w:val="20"/>
                <w:szCs w:val="20"/>
              </w:rPr>
              <w:t>.</w:t>
            </w:r>
          </w:p>
          <w:p w:rsidR="0019568E" w:rsidRDefault="0019568E" w:rsidP="00987330">
            <w:pPr>
              <w:spacing w:after="0" w:line="276" w:lineRule="auto"/>
              <w:ind w:left="318"/>
              <w:rPr>
                <w:sz w:val="20"/>
                <w:szCs w:val="20"/>
              </w:rPr>
            </w:pPr>
          </w:p>
          <w:p w:rsidR="0019568E" w:rsidRPr="00A97CC2" w:rsidRDefault="0019568E" w:rsidP="005241C1">
            <w:pPr>
              <w:pStyle w:val="ListParagraph"/>
              <w:numPr>
                <w:ilvl w:val="0"/>
                <w:numId w:val="37"/>
              </w:numPr>
              <w:spacing w:after="0" w:line="276" w:lineRule="auto"/>
              <w:ind w:left="318"/>
              <w:rPr>
                <w:sz w:val="20"/>
                <w:szCs w:val="20"/>
              </w:rPr>
            </w:pPr>
            <w:r w:rsidRPr="00A97CC2">
              <w:rPr>
                <w:sz w:val="20"/>
                <w:szCs w:val="20"/>
              </w:rPr>
              <w:t>Patērētāji pa sektoriem:</w:t>
            </w:r>
          </w:p>
          <w:p w:rsidR="0019568E" w:rsidRPr="005944CC" w:rsidRDefault="0019568E" w:rsidP="005241C1">
            <w:pPr>
              <w:pStyle w:val="ListParagraph"/>
              <w:numPr>
                <w:ilvl w:val="0"/>
                <w:numId w:val="32"/>
              </w:numPr>
              <w:spacing w:after="0" w:line="276" w:lineRule="auto"/>
              <w:ind w:left="601" w:hanging="283"/>
              <w:rPr>
                <w:sz w:val="20"/>
                <w:szCs w:val="20"/>
              </w:rPr>
            </w:pPr>
            <w:r>
              <w:rPr>
                <w:sz w:val="20"/>
                <w:szCs w:val="20"/>
              </w:rPr>
              <w:t>d</w:t>
            </w:r>
            <w:r w:rsidRPr="005944CC">
              <w:rPr>
                <w:sz w:val="20"/>
                <w:szCs w:val="20"/>
              </w:rPr>
              <w:t xml:space="preserve">zīvojamais fonds un komersanti: 396,21 </w:t>
            </w:r>
            <w:proofErr w:type="spellStart"/>
            <w:r w:rsidRPr="005944CC">
              <w:rPr>
                <w:sz w:val="20"/>
                <w:szCs w:val="20"/>
              </w:rPr>
              <w:t>GWh</w:t>
            </w:r>
            <w:proofErr w:type="spellEnd"/>
            <w:r w:rsidRPr="005944CC">
              <w:rPr>
                <w:sz w:val="20"/>
                <w:szCs w:val="20"/>
              </w:rPr>
              <w:t xml:space="preserve"> (87</w:t>
            </w:r>
            <w:r w:rsidR="009D3BF4">
              <w:rPr>
                <w:sz w:val="20"/>
                <w:szCs w:val="20"/>
              </w:rPr>
              <w:t xml:space="preserve"> </w:t>
            </w:r>
            <w:r w:rsidRPr="005944CC">
              <w:rPr>
                <w:sz w:val="20"/>
                <w:szCs w:val="20"/>
              </w:rPr>
              <w:t>%)</w:t>
            </w:r>
            <w:r>
              <w:rPr>
                <w:sz w:val="20"/>
                <w:szCs w:val="20"/>
              </w:rPr>
              <w:t>;</w:t>
            </w:r>
          </w:p>
          <w:p w:rsidR="0019568E" w:rsidRPr="005944CC" w:rsidRDefault="0019568E" w:rsidP="005241C1">
            <w:pPr>
              <w:pStyle w:val="ListParagraph"/>
              <w:numPr>
                <w:ilvl w:val="0"/>
                <w:numId w:val="32"/>
              </w:numPr>
              <w:spacing w:after="0" w:line="276" w:lineRule="auto"/>
              <w:ind w:left="601" w:hanging="283"/>
              <w:rPr>
                <w:sz w:val="20"/>
                <w:szCs w:val="20"/>
              </w:rPr>
            </w:pPr>
            <w:r>
              <w:rPr>
                <w:sz w:val="20"/>
                <w:szCs w:val="20"/>
              </w:rPr>
              <w:t>p</w:t>
            </w:r>
            <w:r w:rsidRPr="005944CC">
              <w:rPr>
                <w:sz w:val="20"/>
                <w:szCs w:val="20"/>
              </w:rPr>
              <w:t xml:space="preserve">ašvaldību un to kapitālsabiedrību ēkas: 59,89 </w:t>
            </w:r>
            <w:proofErr w:type="spellStart"/>
            <w:r w:rsidRPr="005944CC">
              <w:rPr>
                <w:sz w:val="20"/>
                <w:szCs w:val="20"/>
              </w:rPr>
              <w:t>GWh</w:t>
            </w:r>
            <w:proofErr w:type="spellEnd"/>
            <w:r w:rsidRPr="005944CC">
              <w:rPr>
                <w:sz w:val="20"/>
                <w:szCs w:val="20"/>
              </w:rPr>
              <w:t xml:space="preserve"> (13</w:t>
            </w:r>
            <w:r w:rsidR="009D3BF4">
              <w:rPr>
                <w:sz w:val="20"/>
                <w:szCs w:val="20"/>
              </w:rPr>
              <w:t xml:space="preserve"> </w:t>
            </w:r>
            <w:r w:rsidRPr="005944CC">
              <w:rPr>
                <w:sz w:val="20"/>
                <w:szCs w:val="20"/>
              </w:rPr>
              <w:t>%)</w:t>
            </w:r>
            <w:r>
              <w:rPr>
                <w:sz w:val="20"/>
                <w:szCs w:val="20"/>
              </w:rPr>
              <w:t>.</w:t>
            </w:r>
          </w:p>
          <w:p w:rsidR="0019568E" w:rsidRDefault="0019568E" w:rsidP="00987330">
            <w:pPr>
              <w:spacing w:after="0" w:line="276" w:lineRule="auto"/>
              <w:rPr>
                <w:sz w:val="20"/>
                <w:szCs w:val="20"/>
              </w:rPr>
            </w:pPr>
          </w:p>
          <w:p w:rsidR="0019568E" w:rsidRPr="00AE4962" w:rsidRDefault="0019568E" w:rsidP="005241C1">
            <w:pPr>
              <w:pStyle w:val="ListParagraph"/>
              <w:numPr>
                <w:ilvl w:val="0"/>
                <w:numId w:val="39"/>
              </w:numPr>
              <w:spacing w:after="0" w:line="276" w:lineRule="auto"/>
              <w:ind w:left="318"/>
              <w:rPr>
                <w:sz w:val="20"/>
                <w:szCs w:val="20"/>
              </w:rPr>
            </w:pPr>
            <w:r w:rsidRPr="00A97CC2">
              <w:rPr>
                <w:sz w:val="20"/>
                <w:szCs w:val="20"/>
              </w:rPr>
              <w:t xml:space="preserve">Īpatnējais </w:t>
            </w:r>
            <w:r>
              <w:rPr>
                <w:sz w:val="20"/>
                <w:szCs w:val="20"/>
              </w:rPr>
              <w:t>siltum</w:t>
            </w:r>
            <w:r w:rsidRPr="00A97CC2">
              <w:rPr>
                <w:sz w:val="20"/>
                <w:szCs w:val="20"/>
              </w:rPr>
              <w:t xml:space="preserve">enerģijas patēriņš: 7,7 </w:t>
            </w:r>
            <w:proofErr w:type="spellStart"/>
            <w:r w:rsidRPr="00A97CC2">
              <w:rPr>
                <w:sz w:val="20"/>
                <w:szCs w:val="20"/>
              </w:rPr>
              <w:t>MWh</w:t>
            </w:r>
            <w:proofErr w:type="spellEnd"/>
            <w:r w:rsidRPr="00A97CC2">
              <w:rPr>
                <w:sz w:val="20"/>
                <w:szCs w:val="20"/>
              </w:rPr>
              <w:t>/iedz.</w:t>
            </w:r>
          </w:p>
        </w:tc>
      </w:tr>
      <w:tr w:rsidR="0019568E" w:rsidRPr="00832441" w:rsidTr="00987330">
        <w:tc>
          <w:tcPr>
            <w:tcW w:w="8359" w:type="dxa"/>
            <w:gridSpan w:val="4"/>
            <w:shd w:val="clear" w:color="auto" w:fill="D9E2F3" w:themeFill="accent5" w:themeFillTint="33"/>
          </w:tcPr>
          <w:p w:rsidR="0019568E" w:rsidRPr="00832441" w:rsidRDefault="0019568E" w:rsidP="00987330">
            <w:pPr>
              <w:spacing w:line="276" w:lineRule="auto"/>
              <w:jc w:val="center"/>
              <w:rPr>
                <w:b/>
                <w:sz w:val="20"/>
                <w:szCs w:val="20"/>
              </w:rPr>
            </w:pPr>
            <w:r w:rsidRPr="00832441">
              <w:rPr>
                <w:b/>
                <w:sz w:val="20"/>
                <w:szCs w:val="20"/>
              </w:rPr>
              <w:t>Elektroenerģija</w:t>
            </w:r>
          </w:p>
        </w:tc>
      </w:tr>
      <w:tr w:rsidR="0019568E" w:rsidRPr="005944CC" w:rsidTr="00987330">
        <w:tc>
          <w:tcPr>
            <w:tcW w:w="2122" w:type="dxa"/>
            <w:gridSpan w:val="2"/>
          </w:tcPr>
          <w:p w:rsidR="0019568E" w:rsidRPr="00A97CC2" w:rsidRDefault="0019568E" w:rsidP="005241C1">
            <w:pPr>
              <w:pStyle w:val="ListParagraph"/>
              <w:numPr>
                <w:ilvl w:val="0"/>
                <w:numId w:val="39"/>
              </w:numPr>
              <w:spacing w:after="0" w:line="276" w:lineRule="auto"/>
              <w:ind w:left="313"/>
              <w:rPr>
                <w:sz w:val="20"/>
                <w:szCs w:val="20"/>
              </w:rPr>
            </w:pPr>
            <w:r w:rsidRPr="00A97CC2">
              <w:rPr>
                <w:sz w:val="20"/>
                <w:szCs w:val="20"/>
              </w:rPr>
              <w:t xml:space="preserve">Saražots: 273,32 </w:t>
            </w:r>
            <w:proofErr w:type="spellStart"/>
            <w:r w:rsidRPr="00A97CC2">
              <w:rPr>
                <w:sz w:val="20"/>
                <w:szCs w:val="20"/>
              </w:rPr>
              <w:t>GWh</w:t>
            </w:r>
            <w:proofErr w:type="spellEnd"/>
            <w:r w:rsidRPr="00A97CC2">
              <w:rPr>
                <w:sz w:val="20"/>
                <w:szCs w:val="20"/>
              </w:rPr>
              <w:t>, t.sk.:</w:t>
            </w:r>
          </w:p>
          <w:p w:rsidR="0019568E" w:rsidRPr="005944CC" w:rsidRDefault="0019568E" w:rsidP="005241C1">
            <w:pPr>
              <w:pStyle w:val="ListParagraph"/>
              <w:numPr>
                <w:ilvl w:val="0"/>
                <w:numId w:val="33"/>
              </w:numPr>
              <w:spacing w:after="0" w:line="276" w:lineRule="auto"/>
              <w:ind w:left="596" w:hanging="284"/>
              <w:rPr>
                <w:sz w:val="20"/>
                <w:szCs w:val="20"/>
              </w:rPr>
            </w:pPr>
            <w:r w:rsidRPr="005944CC">
              <w:rPr>
                <w:sz w:val="20"/>
                <w:szCs w:val="20"/>
              </w:rPr>
              <w:t xml:space="preserve">no kurināmām šķeldām – 136,54 </w:t>
            </w:r>
            <w:proofErr w:type="spellStart"/>
            <w:r w:rsidRPr="005944CC">
              <w:rPr>
                <w:sz w:val="20"/>
                <w:szCs w:val="20"/>
              </w:rPr>
              <w:t>GWh</w:t>
            </w:r>
            <w:proofErr w:type="spellEnd"/>
            <w:r>
              <w:rPr>
                <w:sz w:val="20"/>
                <w:szCs w:val="20"/>
              </w:rPr>
              <w:t>;</w:t>
            </w:r>
          </w:p>
          <w:p w:rsidR="0019568E" w:rsidRPr="00AE4962" w:rsidRDefault="0019568E" w:rsidP="005241C1">
            <w:pPr>
              <w:pStyle w:val="ListParagraph"/>
              <w:numPr>
                <w:ilvl w:val="0"/>
                <w:numId w:val="33"/>
              </w:numPr>
              <w:spacing w:after="0" w:line="276" w:lineRule="auto"/>
              <w:ind w:left="596" w:hanging="284"/>
              <w:rPr>
                <w:sz w:val="20"/>
                <w:szCs w:val="20"/>
              </w:rPr>
            </w:pPr>
            <w:r w:rsidRPr="005944CC">
              <w:rPr>
                <w:sz w:val="20"/>
                <w:szCs w:val="20"/>
              </w:rPr>
              <w:t xml:space="preserve">no biogāzes – 136,78 </w:t>
            </w:r>
            <w:proofErr w:type="spellStart"/>
            <w:r w:rsidRPr="005944CC">
              <w:rPr>
                <w:sz w:val="20"/>
                <w:szCs w:val="20"/>
              </w:rPr>
              <w:t>GWh</w:t>
            </w:r>
            <w:proofErr w:type="spellEnd"/>
          </w:p>
        </w:tc>
        <w:tc>
          <w:tcPr>
            <w:tcW w:w="6237" w:type="dxa"/>
            <w:gridSpan w:val="2"/>
          </w:tcPr>
          <w:p w:rsidR="0019568E" w:rsidRPr="00A97CC2" w:rsidRDefault="0019568E" w:rsidP="005241C1">
            <w:pPr>
              <w:pStyle w:val="ListParagraph"/>
              <w:numPr>
                <w:ilvl w:val="0"/>
                <w:numId w:val="39"/>
              </w:numPr>
              <w:spacing w:after="0" w:line="276" w:lineRule="auto"/>
              <w:ind w:left="318"/>
              <w:rPr>
                <w:sz w:val="20"/>
                <w:szCs w:val="20"/>
              </w:rPr>
            </w:pPr>
            <w:r w:rsidRPr="00A97CC2">
              <w:rPr>
                <w:sz w:val="20"/>
                <w:szCs w:val="20"/>
              </w:rPr>
              <w:t xml:space="preserve">Patēriņš: 730 </w:t>
            </w:r>
            <w:proofErr w:type="spellStart"/>
            <w:r w:rsidRPr="00A97CC2">
              <w:rPr>
                <w:sz w:val="20"/>
                <w:szCs w:val="20"/>
              </w:rPr>
              <w:t>GWh</w:t>
            </w:r>
            <w:proofErr w:type="spellEnd"/>
            <w:r w:rsidRPr="00A97CC2">
              <w:rPr>
                <w:sz w:val="20"/>
                <w:szCs w:val="20"/>
              </w:rPr>
              <w:t>, t.sk.:</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rūpnieciskie patērētāji – 35</w:t>
            </w:r>
            <w:r w:rsidR="009D3BF4">
              <w:rPr>
                <w:sz w:val="20"/>
                <w:szCs w:val="20"/>
              </w:rPr>
              <w:t xml:space="preserve"> </w:t>
            </w:r>
            <w:r w:rsidRPr="002C2BCA">
              <w:rPr>
                <w:sz w:val="20"/>
                <w:szCs w:val="20"/>
              </w:rPr>
              <w:t>%;</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pakalpojumu (terciārais) sektors – 28</w:t>
            </w:r>
            <w:r w:rsidR="009D3BF4">
              <w:rPr>
                <w:sz w:val="20"/>
                <w:szCs w:val="20"/>
              </w:rPr>
              <w:t xml:space="preserve"> </w:t>
            </w:r>
            <w:r w:rsidRPr="002C2BCA">
              <w:rPr>
                <w:sz w:val="20"/>
                <w:szCs w:val="20"/>
              </w:rPr>
              <w:t>%;</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iedzīvotāji, t.sk. daudzdzīvokļu ēkas – 27</w:t>
            </w:r>
            <w:r w:rsidR="009D3BF4">
              <w:rPr>
                <w:sz w:val="20"/>
                <w:szCs w:val="20"/>
              </w:rPr>
              <w:t xml:space="preserve"> </w:t>
            </w:r>
            <w:r w:rsidRPr="002C2BCA">
              <w:rPr>
                <w:sz w:val="20"/>
                <w:szCs w:val="20"/>
              </w:rPr>
              <w:t>%;</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lauksaimniecības uzņēmumi, t.sk. zemnieku saimniecības) – 5</w:t>
            </w:r>
            <w:r w:rsidR="009D3BF4">
              <w:rPr>
                <w:sz w:val="20"/>
                <w:szCs w:val="20"/>
              </w:rPr>
              <w:t xml:space="preserve"> </w:t>
            </w:r>
            <w:r w:rsidRPr="002C2BCA">
              <w:rPr>
                <w:sz w:val="20"/>
                <w:szCs w:val="20"/>
              </w:rPr>
              <w:t>%;</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pašvaldības infrastruktūra (ielu apgaismojums, sūkņu stacijas, ūdensvadi un kanalizācija) – 3</w:t>
            </w:r>
            <w:r w:rsidR="009D3BF4">
              <w:rPr>
                <w:sz w:val="20"/>
                <w:szCs w:val="20"/>
              </w:rPr>
              <w:t xml:space="preserve"> </w:t>
            </w:r>
            <w:r w:rsidRPr="002C2BCA">
              <w:rPr>
                <w:sz w:val="20"/>
                <w:szCs w:val="20"/>
              </w:rPr>
              <w:t>%;</w:t>
            </w:r>
          </w:p>
          <w:p w:rsidR="0019568E" w:rsidRPr="002C2BCA" w:rsidRDefault="0019568E" w:rsidP="005241C1">
            <w:pPr>
              <w:pStyle w:val="ListParagraph"/>
              <w:numPr>
                <w:ilvl w:val="0"/>
                <w:numId w:val="34"/>
              </w:numPr>
              <w:spacing w:after="0" w:line="276" w:lineRule="auto"/>
              <w:ind w:left="459" w:hanging="284"/>
              <w:rPr>
                <w:sz w:val="20"/>
                <w:szCs w:val="20"/>
              </w:rPr>
            </w:pPr>
            <w:r w:rsidRPr="002C2BCA">
              <w:rPr>
                <w:sz w:val="20"/>
                <w:szCs w:val="20"/>
              </w:rPr>
              <w:t>dzelzceļa transports – 1</w:t>
            </w:r>
            <w:r w:rsidR="009D3BF4">
              <w:rPr>
                <w:sz w:val="20"/>
                <w:szCs w:val="20"/>
              </w:rPr>
              <w:t xml:space="preserve"> </w:t>
            </w:r>
            <w:r w:rsidRPr="002C2BCA">
              <w:rPr>
                <w:sz w:val="20"/>
                <w:szCs w:val="20"/>
              </w:rPr>
              <w:t>%.</w:t>
            </w:r>
          </w:p>
          <w:p w:rsidR="0019568E" w:rsidRPr="00A97CC2" w:rsidRDefault="0019568E" w:rsidP="005241C1">
            <w:pPr>
              <w:pStyle w:val="ListParagraph"/>
              <w:numPr>
                <w:ilvl w:val="0"/>
                <w:numId w:val="39"/>
              </w:numPr>
              <w:spacing w:after="0" w:line="276" w:lineRule="auto"/>
              <w:ind w:left="318"/>
              <w:rPr>
                <w:sz w:val="20"/>
                <w:szCs w:val="20"/>
              </w:rPr>
            </w:pPr>
            <w:r w:rsidRPr="00A97CC2">
              <w:rPr>
                <w:sz w:val="20"/>
                <w:szCs w:val="20"/>
              </w:rPr>
              <w:t xml:space="preserve">Īpatnējais elektroenerģijas patēriņš: </w:t>
            </w:r>
            <w:r>
              <w:rPr>
                <w:sz w:val="20"/>
                <w:szCs w:val="20"/>
              </w:rPr>
              <w:t>823 kWh/iedz.</w:t>
            </w:r>
          </w:p>
        </w:tc>
      </w:tr>
      <w:tr w:rsidR="0019568E" w:rsidRPr="00832441" w:rsidTr="00987330">
        <w:tc>
          <w:tcPr>
            <w:tcW w:w="8359" w:type="dxa"/>
            <w:gridSpan w:val="4"/>
            <w:shd w:val="clear" w:color="auto" w:fill="D9E2F3" w:themeFill="accent5" w:themeFillTint="33"/>
          </w:tcPr>
          <w:p w:rsidR="0019568E" w:rsidRPr="00832441" w:rsidRDefault="0019568E" w:rsidP="00987330">
            <w:pPr>
              <w:spacing w:line="276" w:lineRule="auto"/>
              <w:jc w:val="center"/>
              <w:rPr>
                <w:b/>
                <w:sz w:val="20"/>
                <w:szCs w:val="20"/>
              </w:rPr>
            </w:pPr>
            <w:r w:rsidRPr="00832441">
              <w:rPr>
                <w:b/>
                <w:sz w:val="20"/>
                <w:szCs w:val="20"/>
              </w:rPr>
              <w:t>Transports</w:t>
            </w:r>
          </w:p>
        </w:tc>
      </w:tr>
      <w:tr w:rsidR="0019568E" w:rsidRPr="005944CC" w:rsidTr="00987330">
        <w:tc>
          <w:tcPr>
            <w:tcW w:w="1838" w:type="dxa"/>
          </w:tcPr>
          <w:p w:rsidR="0019568E" w:rsidRPr="00A97CC2" w:rsidRDefault="0019568E" w:rsidP="005241C1">
            <w:pPr>
              <w:pStyle w:val="ListParagraph"/>
              <w:numPr>
                <w:ilvl w:val="0"/>
                <w:numId w:val="36"/>
              </w:numPr>
              <w:spacing w:after="0" w:line="276" w:lineRule="auto"/>
              <w:ind w:left="313"/>
              <w:rPr>
                <w:bCs/>
                <w:sz w:val="20"/>
                <w:szCs w:val="20"/>
              </w:rPr>
            </w:pPr>
            <w:r w:rsidRPr="00A97CC2">
              <w:rPr>
                <w:bCs/>
                <w:sz w:val="20"/>
                <w:szCs w:val="20"/>
              </w:rPr>
              <w:t xml:space="preserve">Uzstādītā biodegvielu ražošanas jauda: 35 000 t </w:t>
            </w:r>
            <w:proofErr w:type="spellStart"/>
            <w:r w:rsidRPr="00A97CC2">
              <w:rPr>
                <w:bCs/>
                <w:sz w:val="20"/>
                <w:szCs w:val="20"/>
              </w:rPr>
              <w:t>biodīzeļdegvie</w:t>
            </w:r>
            <w:r>
              <w:rPr>
                <w:bCs/>
                <w:sz w:val="20"/>
                <w:szCs w:val="20"/>
              </w:rPr>
              <w:t>-</w:t>
            </w:r>
            <w:r w:rsidRPr="00A97CC2">
              <w:rPr>
                <w:bCs/>
                <w:sz w:val="20"/>
                <w:szCs w:val="20"/>
              </w:rPr>
              <w:t>las</w:t>
            </w:r>
            <w:proofErr w:type="spellEnd"/>
            <w:r w:rsidRPr="00A97CC2">
              <w:rPr>
                <w:bCs/>
                <w:sz w:val="20"/>
                <w:szCs w:val="20"/>
              </w:rPr>
              <w:t xml:space="preserve"> gadā</w:t>
            </w:r>
          </w:p>
          <w:p w:rsidR="0019568E" w:rsidRPr="005944CC" w:rsidRDefault="0019568E" w:rsidP="00987330">
            <w:pPr>
              <w:spacing w:after="0" w:line="276" w:lineRule="auto"/>
              <w:rPr>
                <w:b/>
                <w:sz w:val="20"/>
                <w:szCs w:val="20"/>
              </w:rPr>
            </w:pPr>
          </w:p>
          <w:p w:rsidR="0019568E" w:rsidRPr="005944CC" w:rsidRDefault="0019568E" w:rsidP="00987330">
            <w:pPr>
              <w:spacing w:after="0" w:line="276" w:lineRule="auto"/>
              <w:rPr>
                <w:b/>
                <w:sz w:val="20"/>
                <w:szCs w:val="20"/>
              </w:rPr>
            </w:pPr>
          </w:p>
          <w:p w:rsidR="0019568E" w:rsidRPr="005944CC" w:rsidRDefault="0019568E" w:rsidP="00987330">
            <w:pPr>
              <w:spacing w:after="0" w:line="276" w:lineRule="auto"/>
              <w:rPr>
                <w:b/>
                <w:sz w:val="20"/>
                <w:szCs w:val="20"/>
              </w:rPr>
            </w:pPr>
          </w:p>
          <w:p w:rsidR="0019568E" w:rsidRPr="005944CC" w:rsidRDefault="0019568E" w:rsidP="00987330">
            <w:pPr>
              <w:spacing w:after="0" w:line="276" w:lineRule="auto"/>
              <w:rPr>
                <w:b/>
                <w:bCs/>
                <w:sz w:val="20"/>
                <w:szCs w:val="20"/>
              </w:rPr>
            </w:pPr>
          </w:p>
          <w:p w:rsidR="0019568E" w:rsidRPr="005944CC" w:rsidRDefault="0019568E" w:rsidP="00987330">
            <w:pPr>
              <w:spacing w:after="0" w:line="276" w:lineRule="auto"/>
              <w:rPr>
                <w:b/>
                <w:bCs/>
                <w:sz w:val="20"/>
                <w:szCs w:val="20"/>
              </w:rPr>
            </w:pPr>
          </w:p>
          <w:p w:rsidR="0019568E" w:rsidRPr="005944CC" w:rsidRDefault="0019568E" w:rsidP="00987330">
            <w:pPr>
              <w:spacing w:after="0" w:line="276" w:lineRule="auto"/>
              <w:rPr>
                <w:sz w:val="20"/>
                <w:szCs w:val="20"/>
              </w:rPr>
            </w:pPr>
          </w:p>
          <w:p w:rsidR="0019568E" w:rsidRPr="005944CC" w:rsidRDefault="0019568E" w:rsidP="00987330">
            <w:pPr>
              <w:spacing w:after="0" w:line="276" w:lineRule="auto"/>
              <w:rPr>
                <w:sz w:val="20"/>
                <w:szCs w:val="20"/>
              </w:rPr>
            </w:pPr>
          </w:p>
        </w:tc>
        <w:tc>
          <w:tcPr>
            <w:tcW w:w="6521" w:type="dxa"/>
            <w:gridSpan w:val="3"/>
          </w:tcPr>
          <w:p w:rsidR="0019568E" w:rsidRPr="00A97CC2" w:rsidRDefault="0019568E" w:rsidP="005241C1">
            <w:pPr>
              <w:pStyle w:val="ListParagraph"/>
              <w:numPr>
                <w:ilvl w:val="0"/>
                <w:numId w:val="35"/>
              </w:numPr>
              <w:spacing w:after="0" w:line="276" w:lineRule="auto"/>
              <w:ind w:left="318" w:hanging="284"/>
              <w:rPr>
                <w:sz w:val="20"/>
                <w:szCs w:val="20"/>
              </w:rPr>
            </w:pPr>
            <w:r w:rsidRPr="00A97CC2">
              <w:rPr>
                <w:sz w:val="20"/>
                <w:szCs w:val="20"/>
              </w:rPr>
              <w:t xml:space="preserve">Gala enerģijas patēriņš ceļu transporta sektorā: 122.8 </w:t>
            </w:r>
            <w:proofErr w:type="spellStart"/>
            <w:r w:rsidRPr="00A97CC2">
              <w:rPr>
                <w:sz w:val="20"/>
                <w:szCs w:val="20"/>
              </w:rPr>
              <w:t>ktoe</w:t>
            </w:r>
            <w:proofErr w:type="spellEnd"/>
            <w:r w:rsidRPr="00A97CC2">
              <w:rPr>
                <w:sz w:val="20"/>
                <w:szCs w:val="20"/>
              </w:rPr>
              <w:t xml:space="preserve"> = 1428.16 </w:t>
            </w:r>
            <w:proofErr w:type="spellStart"/>
            <w:r w:rsidRPr="00A97CC2">
              <w:rPr>
                <w:sz w:val="20"/>
                <w:szCs w:val="20"/>
              </w:rPr>
              <w:t>GWh</w:t>
            </w:r>
            <w:proofErr w:type="spellEnd"/>
            <w:r>
              <w:rPr>
                <w:sz w:val="20"/>
                <w:szCs w:val="20"/>
              </w:rPr>
              <w:t>;</w:t>
            </w:r>
          </w:p>
          <w:p w:rsidR="0019568E" w:rsidRPr="00A97CC2" w:rsidRDefault="0019568E" w:rsidP="005241C1">
            <w:pPr>
              <w:pStyle w:val="ListParagraph"/>
              <w:numPr>
                <w:ilvl w:val="0"/>
                <w:numId w:val="35"/>
              </w:numPr>
              <w:spacing w:after="0" w:line="276" w:lineRule="auto"/>
              <w:ind w:left="318" w:hanging="284"/>
              <w:rPr>
                <w:sz w:val="20"/>
                <w:szCs w:val="20"/>
              </w:rPr>
            </w:pPr>
            <w:r w:rsidRPr="00A97CC2">
              <w:rPr>
                <w:sz w:val="20"/>
                <w:szCs w:val="20"/>
              </w:rPr>
              <w:t xml:space="preserve">AER daļa kopējā patērētajā enerģijas apjomā ceļu transporta sektorā: 0.9 </w:t>
            </w:r>
            <w:proofErr w:type="spellStart"/>
            <w:r w:rsidRPr="00A97CC2">
              <w:rPr>
                <w:sz w:val="20"/>
                <w:szCs w:val="20"/>
              </w:rPr>
              <w:t>ktoe</w:t>
            </w:r>
            <w:proofErr w:type="spellEnd"/>
            <w:r w:rsidRPr="00A97CC2">
              <w:rPr>
                <w:sz w:val="20"/>
                <w:szCs w:val="20"/>
              </w:rPr>
              <w:t xml:space="preserve"> = 10.47 </w:t>
            </w:r>
            <w:proofErr w:type="spellStart"/>
            <w:r w:rsidRPr="00A97CC2">
              <w:rPr>
                <w:sz w:val="20"/>
                <w:szCs w:val="20"/>
              </w:rPr>
              <w:t>GWh</w:t>
            </w:r>
            <w:proofErr w:type="spellEnd"/>
            <w:r>
              <w:rPr>
                <w:sz w:val="20"/>
                <w:szCs w:val="20"/>
              </w:rPr>
              <w:t>;</w:t>
            </w:r>
          </w:p>
          <w:p w:rsidR="0019568E" w:rsidRPr="00A97CC2" w:rsidRDefault="0019568E" w:rsidP="005241C1">
            <w:pPr>
              <w:pStyle w:val="ListParagraph"/>
              <w:numPr>
                <w:ilvl w:val="0"/>
                <w:numId w:val="35"/>
              </w:numPr>
              <w:spacing w:after="0" w:line="276" w:lineRule="auto"/>
              <w:ind w:left="318" w:hanging="284"/>
              <w:rPr>
                <w:sz w:val="20"/>
                <w:szCs w:val="20"/>
              </w:rPr>
            </w:pPr>
            <w:r w:rsidRPr="00A97CC2">
              <w:rPr>
                <w:sz w:val="20"/>
                <w:szCs w:val="20"/>
              </w:rPr>
              <w:t>AER daļa kopējā patērētajā degvielas apjomā ceļu transporta sektorā: 0.75 %</w:t>
            </w:r>
            <w:r>
              <w:rPr>
                <w:sz w:val="20"/>
                <w:szCs w:val="20"/>
              </w:rPr>
              <w:t>;</w:t>
            </w:r>
          </w:p>
          <w:p w:rsidR="0019568E" w:rsidRPr="00A97CC2" w:rsidRDefault="0019568E" w:rsidP="005241C1">
            <w:pPr>
              <w:pStyle w:val="ListParagraph"/>
              <w:numPr>
                <w:ilvl w:val="0"/>
                <w:numId w:val="35"/>
              </w:numPr>
              <w:spacing w:after="0" w:line="276" w:lineRule="auto"/>
              <w:ind w:left="318" w:hanging="284"/>
              <w:rPr>
                <w:bCs/>
                <w:sz w:val="20"/>
                <w:szCs w:val="20"/>
              </w:rPr>
            </w:pPr>
            <w:r w:rsidRPr="00A97CC2">
              <w:rPr>
                <w:bCs/>
                <w:sz w:val="20"/>
                <w:szCs w:val="20"/>
              </w:rPr>
              <w:t>Kopējais automašīnu skaits un to veidi, kas izmanto biodegvielas (skaits): 30 000 vieglo automobiļu, kas izmanto benzīnu ar 5</w:t>
            </w:r>
            <w:r w:rsidR="009D3BF4">
              <w:rPr>
                <w:bCs/>
                <w:sz w:val="20"/>
                <w:szCs w:val="20"/>
              </w:rPr>
              <w:t xml:space="preserve"> </w:t>
            </w:r>
            <w:r w:rsidRPr="00A97CC2">
              <w:rPr>
                <w:bCs/>
                <w:sz w:val="20"/>
                <w:szCs w:val="20"/>
              </w:rPr>
              <w:t>% bioetanola piejaukumu</w:t>
            </w:r>
            <w:r>
              <w:rPr>
                <w:bCs/>
                <w:sz w:val="20"/>
                <w:szCs w:val="20"/>
              </w:rPr>
              <w:t>;</w:t>
            </w:r>
          </w:p>
          <w:p w:rsidR="0019568E" w:rsidRPr="00A97CC2" w:rsidRDefault="0019568E" w:rsidP="005241C1">
            <w:pPr>
              <w:pStyle w:val="ListParagraph"/>
              <w:numPr>
                <w:ilvl w:val="0"/>
                <w:numId w:val="35"/>
              </w:numPr>
              <w:spacing w:after="0" w:line="276" w:lineRule="auto"/>
              <w:ind w:left="318" w:hanging="284"/>
              <w:rPr>
                <w:bCs/>
                <w:sz w:val="20"/>
                <w:szCs w:val="20"/>
              </w:rPr>
            </w:pPr>
            <w:r w:rsidRPr="00A97CC2">
              <w:rPr>
                <w:bCs/>
                <w:sz w:val="20"/>
                <w:szCs w:val="20"/>
              </w:rPr>
              <w:t>Esošais biodegvielas izmantojošā autoparka vidējais vecums (gadi):</w:t>
            </w:r>
          </w:p>
          <w:p w:rsidR="0019568E" w:rsidRPr="00A97CC2" w:rsidRDefault="0019568E" w:rsidP="005241C1">
            <w:pPr>
              <w:pStyle w:val="ListParagraph"/>
              <w:numPr>
                <w:ilvl w:val="0"/>
                <w:numId w:val="40"/>
              </w:numPr>
              <w:spacing w:after="0" w:line="276" w:lineRule="auto"/>
              <w:rPr>
                <w:sz w:val="20"/>
                <w:szCs w:val="20"/>
              </w:rPr>
            </w:pPr>
            <w:r w:rsidRPr="00A97CC2">
              <w:rPr>
                <w:sz w:val="20"/>
                <w:szCs w:val="20"/>
              </w:rPr>
              <w:t>14 gadi (vieglie automobiļi ar benzīna dzinējiem, kuri izmanto benzīnu ar 5% bioetanola piejaukumu);</w:t>
            </w:r>
          </w:p>
          <w:p w:rsidR="0019568E" w:rsidRPr="00A97CC2" w:rsidRDefault="0019568E" w:rsidP="005241C1">
            <w:pPr>
              <w:pStyle w:val="ListParagraph"/>
              <w:numPr>
                <w:ilvl w:val="0"/>
                <w:numId w:val="40"/>
              </w:numPr>
              <w:spacing w:after="0" w:line="276" w:lineRule="auto"/>
              <w:rPr>
                <w:sz w:val="20"/>
                <w:szCs w:val="20"/>
              </w:rPr>
            </w:pPr>
            <w:r w:rsidRPr="00A97CC2">
              <w:rPr>
                <w:sz w:val="20"/>
                <w:szCs w:val="20"/>
              </w:rPr>
              <w:t xml:space="preserve">7 gadi (autobusi, kuri izmanto </w:t>
            </w:r>
            <w:proofErr w:type="spellStart"/>
            <w:r w:rsidRPr="00A97CC2">
              <w:rPr>
                <w:sz w:val="20"/>
                <w:szCs w:val="20"/>
              </w:rPr>
              <w:t>ProDiesel</w:t>
            </w:r>
            <w:proofErr w:type="spellEnd"/>
            <w:r w:rsidRPr="00A97CC2">
              <w:rPr>
                <w:sz w:val="20"/>
                <w:szCs w:val="20"/>
              </w:rPr>
              <w:t xml:space="preserve"> degvielu kas satur vismaz 15</w:t>
            </w:r>
            <w:r w:rsidR="009D3BF4">
              <w:rPr>
                <w:sz w:val="20"/>
                <w:szCs w:val="20"/>
              </w:rPr>
              <w:t xml:space="preserve"> </w:t>
            </w:r>
            <w:r w:rsidRPr="00A97CC2">
              <w:rPr>
                <w:sz w:val="20"/>
                <w:szCs w:val="20"/>
              </w:rPr>
              <w:t>% HVO)</w:t>
            </w:r>
            <w:r>
              <w:rPr>
                <w:sz w:val="20"/>
                <w:szCs w:val="20"/>
              </w:rPr>
              <w:t>.</w:t>
            </w:r>
          </w:p>
          <w:p w:rsidR="0019568E" w:rsidRPr="00A97CC2" w:rsidRDefault="0019568E" w:rsidP="005241C1">
            <w:pPr>
              <w:pStyle w:val="ListParagraph"/>
              <w:numPr>
                <w:ilvl w:val="0"/>
                <w:numId w:val="35"/>
              </w:numPr>
              <w:spacing w:after="0" w:line="276" w:lineRule="auto"/>
              <w:ind w:left="318" w:hanging="284"/>
              <w:rPr>
                <w:sz w:val="20"/>
                <w:szCs w:val="20"/>
              </w:rPr>
            </w:pPr>
            <w:r w:rsidRPr="00A97CC2">
              <w:rPr>
                <w:sz w:val="20"/>
                <w:szCs w:val="20"/>
              </w:rPr>
              <w:t>Īpatnēj</w:t>
            </w:r>
            <w:r>
              <w:rPr>
                <w:sz w:val="20"/>
                <w:szCs w:val="20"/>
              </w:rPr>
              <w:t>ais</w:t>
            </w:r>
            <w:r w:rsidRPr="00A97CC2">
              <w:rPr>
                <w:sz w:val="20"/>
                <w:szCs w:val="20"/>
              </w:rPr>
              <w:t xml:space="preserve"> enerģijas patēriņ</w:t>
            </w:r>
            <w:r>
              <w:rPr>
                <w:sz w:val="20"/>
                <w:szCs w:val="20"/>
              </w:rPr>
              <w:t>š:</w:t>
            </w:r>
            <w:r w:rsidRPr="00A97CC2">
              <w:rPr>
                <w:sz w:val="20"/>
                <w:szCs w:val="20"/>
              </w:rPr>
              <w:t xml:space="preserve"> </w:t>
            </w:r>
            <w:r>
              <w:rPr>
                <w:sz w:val="20"/>
                <w:szCs w:val="20"/>
              </w:rPr>
              <w:t>6,1</w:t>
            </w:r>
            <w:r w:rsidRPr="00A97CC2">
              <w:rPr>
                <w:sz w:val="20"/>
                <w:szCs w:val="20"/>
              </w:rPr>
              <w:t xml:space="preserve"> </w:t>
            </w:r>
            <w:proofErr w:type="spellStart"/>
            <w:r>
              <w:rPr>
                <w:sz w:val="20"/>
                <w:szCs w:val="20"/>
              </w:rPr>
              <w:t>M</w:t>
            </w:r>
            <w:r w:rsidRPr="00A97CC2">
              <w:rPr>
                <w:sz w:val="20"/>
                <w:szCs w:val="20"/>
              </w:rPr>
              <w:t>Wh</w:t>
            </w:r>
            <w:proofErr w:type="spellEnd"/>
            <w:r w:rsidRPr="00A97CC2">
              <w:rPr>
                <w:sz w:val="20"/>
                <w:szCs w:val="20"/>
              </w:rPr>
              <w:t>/iedz.</w:t>
            </w:r>
          </w:p>
        </w:tc>
      </w:tr>
      <w:tr w:rsidR="0019568E" w:rsidRPr="005944CC" w:rsidTr="00987330">
        <w:tc>
          <w:tcPr>
            <w:tcW w:w="8359" w:type="dxa"/>
            <w:gridSpan w:val="4"/>
            <w:shd w:val="clear" w:color="auto" w:fill="D9E2F3" w:themeFill="accent5" w:themeFillTint="33"/>
          </w:tcPr>
          <w:p w:rsidR="0019568E" w:rsidRPr="00832441" w:rsidRDefault="0019568E" w:rsidP="00987330">
            <w:pPr>
              <w:spacing w:line="276" w:lineRule="auto"/>
              <w:jc w:val="center"/>
              <w:rPr>
                <w:b/>
                <w:sz w:val="20"/>
                <w:szCs w:val="20"/>
              </w:rPr>
            </w:pPr>
            <w:r w:rsidRPr="00832441">
              <w:rPr>
                <w:b/>
                <w:bCs/>
                <w:sz w:val="20"/>
                <w:szCs w:val="20"/>
              </w:rPr>
              <w:t>CO</w:t>
            </w:r>
            <w:r w:rsidRPr="00832441">
              <w:rPr>
                <w:b/>
                <w:bCs/>
                <w:sz w:val="20"/>
                <w:szCs w:val="20"/>
                <w:vertAlign w:val="subscript"/>
              </w:rPr>
              <w:t>2</w:t>
            </w:r>
            <w:r w:rsidRPr="00832441">
              <w:rPr>
                <w:b/>
                <w:bCs/>
                <w:sz w:val="20"/>
                <w:szCs w:val="20"/>
              </w:rPr>
              <w:t xml:space="preserve"> emisiju apjoms</w:t>
            </w:r>
          </w:p>
        </w:tc>
      </w:tr>
      <w:tr w:rsidR="0019568E" w:rsidRPr="005944CC" w:rsidTr="00987330">
        <w:tc>
          <w:tcPr>
            <w:tcW w:w="8359" w:type="dxa"/>
            <w:gridSpan w:val="4"/>
          </w:tcPr>
          <w:p w:rsidR="0019568E" w:rsidRPr="00832441" w:rsidRDefault="0019568E" w:rsidP="00987330">
            <w:pPr>
              <w:spacing w:after="0" w:line="276" w:lineRule="auto"/>
              <w:rPr>
                <w:bCs/>
                <w:sz w:val="20"/>
                <w:szCs w:val="20"/>
              </w:rPr>
            </w:pPr>
            <w:r w:rsidRPr="00832441">
              <w:rPr>
                <w:sz w:val="20"/>
                <w:szCs w:val="20"/>
              </w:rPr>
              <w:t>475 018,68 tonnas:</w:t>
            </w:r>
          </w:p>
          <w:p w:rsidR="0019568E" w:rsidRPr="00832441" w:rsidRDefault="0019568E" w:rsidP="005241C1">
            <w:pPr>
              <w:pStyle w:val="ListParagraph"/>
              <w:numPr>
                <w:ilvl w:val="0"/>
                <w:numId w:val="29"/>
              </w:numPr>
              <w:spacing w:after="0" w:line="276" w:lineRule="auto"/>
              <w:ind w:left="313" w:hanging="284"/>
              <w:rPr>
                <w:sz w:val="20"/>
                <w:szCs w:val="20"/>
              </w:rPr>
            </w:pPr>
            <w:r w:rsidRPr="00832441">
              <w:rPr>
                <w:sz w:val="20"/>
                <w:szCs w:val="20"/>
              </w:rPr>
              <w:t>transporta sektorā – 320 000 t (67</w:t>
            </w:r>
            <w:r w:rsidR="009D3BF4">
              <w:rPr>
                <w:sz w:val="20"/>
                <w:szCs w:val="20"/>
              </w:rPr>
              <w:t xml:space="preserve"> </w:t>
            </w:r>
            <w:r w:rsidRPr="00832441">
              <w:rPr>
                <w:sz w:val="20"/>
                <w:szCs w:val="20"/>
              </w:rPr>
              <w:t>%);</w:t>
            </w:r>
          </w:p>
          <w:p w:rsidR="0019568E" w:rsidRPr="00832441" w:rsidRDefault="0019568E" w:rsidP="005241C1">
            <w:pPr>
              <w:pStyle w:val="ListParagraph"/>
              <w:numPr>
                <w:ilvl w:val="0"/>
                <w:numId w:val="29"/>
              </w:numPr>
              <w:spacing w:after="0" w:line="276" w:lineRule="auto"/>
              <w:ind w:left="313" w:hanging="284"/>
              <w:rPr>
                <w:sz w:val="20"/>
                <w:szCs w:val="20"/>
              </w:rPr>
            </w:pPr>
            <w:r w:rsidRPr="00832441">
              <w:rPr>
                <w:sz w:val="20"/>
                <w:szCs w:val="20"/>
              </w:rPr>
              <w:lastRenderedPageBreak/>
              <w:t>pārējos sektoros: 155 018,68 t (33</w:t>
            </w:r>
            <w:r w:rsidR="009D3BF4">
              <w:rPr>
                <w:sz w:val="20"/>
                <w:szCs w:val="20"/>
              </w:rPr>
              <w:t xml:space="preserve"> </w:t>
            </w:r>
            <w:r w:rsidRPr="00832441">
              <w:rPr>
                <w:sz w:val="20"/>
                <w:szCs w:val="20"/>
              </w:rPr>
              <w:t>%)</w:t>
            </w:r>
            <w:r w:rsidRPr="00832441">
              <w:rPr>
                <w:rStyle w:val="FootnoteReference"/>
                <w:sz w:val="20"/>
                <w:szCs w:val="20"/>
              </w:rPr>
              <w:footnoteReference w:id="1"/>
            </w:r>
            <w:r w:rsidRPr="00832441">
              <w:rPr>
                <w:sz w:val="20"/>
                <w:szCs w:val="20"/>
              </w:rPr>
              <w:t>:</w:t>
            </w:r>
          </w:p>
          <w:p w:rsidR="0019568E" w:rsidRPr="00832441" w:rsidRDefault="0019568E" w:rsidP="005241C1">
            <w:pPr>
              <w:pStyle w:val="ListParagraph"/>
              <w:numPr>
                <w:ilvl w:val="0"/>
                <w:numId w:val="30"/>
              </w:numPr>
              <w:spacing w:after="0" w:line="276" w:lineRule="auto"/>
              <w:ind w:left="596"/>
              <w:rPr>
                <w:sz w:val="20"/>
                <w:szCs w:val="20"/>
              </w:rPr>
            </w:pPr>
            <w:r w:rsidRPr="00832441">
              <w:rPr>
                <w:sz w:val="20"/>
                <w:szCs w:val="20"/>
              </w:rPr>
              <w:t>CSS ražošana –</w:t>
            </w:r>
            <w:r>
              <w:rPr>
                <w:sz w:val="20"/>
                <w:szCs w:val="20"/>
              </w:rPr>
              <w:t xml:space="preserve"> </w:t>
            </w:r>
            <w:r w:rsidRPr="00832441">
              <w:rPr>
                <w:sz w:val="20"/>
                <w:szCs w:val="20"/>
              </w:rPr>
              <w:t>64 446,60 t (42</w:t>
            </w:r>
            <w:r w:rsidR="009D3BF4">
              <w:rPr>
                <w:sz w:val="20"/>
                <w:szCs w:val="20"/>
              </w:rPr>
              <w:t xml:space="preserve"> </w:t>
            </w:r>
            <w:r w:rsidRPr="00832441">
              <w:rPr>
                <w:sz w:val="20"/>
                <w:szCs w:val="20"/>
              </w:rPr>
              <w:t>%);</w:t>
            </w:r>
          </w:p>
          <w:p w:rsidR="0019568E" w:rsidRPr="00832441" w:rsidRDefault="0019568E" w:rsidP="005241C1">
            <w:pPr>
              <w:pStyle w:val="ListParagraph"/>
              <w:numPr>
                <w:ilvl w:val="0"/>
                <w:numId w:val="30"/>
              </w:numPr>
              <w:spacing w:after="0" w:line="276" w:lineRule="auto"/>
              <w:ind w:left="596"/>
              <w:rPr>
                <w:sz w:val="20"/>
                <w:szCs w:val="20"/>
              </w:rPr>
            </w:pPr>
            <w:r w:rsidRPr="00832441">
              <w:rPr>
                <w:sz w:val="20"/>
                <w:szCs w:val="20"/>
              </w:rPr>
              <w:t>elektroenerģijas patēriņš –</w:t>
            </w:r>
            <w:r>
              <w:rPr>
                <w:sz w:val="20"/>
                <w:szCs w:val="20"/>
              </w:rPr>
              <w:t xml:space="preserve"> </w:t>
            </w:r>
            <w:r w:rsidRPr="00832441">
              <w:rPr>
                <w:sz w:val="20"/>
                <w:szCs w:val="20"/>
              </w:rPr>
              <w:t>42 945,08 t (28</w:t>
            </w:r>
            <w:r w:rsidR="009D3BF4">
              <w:rPr>
                <w:sz w:val="20"/>
                <w:szCs w:val="20"/>
              </w:rPr>
              <w:t xml:space="preserve"> </w:t>
            </w:r>
            <w:r w:rsidRPr="00832441">
              <w:rPr>
                <w:sz w:val="20"/>
                <w:szCs w:val="20"/>
              </w:rPr>
              <w:t>%);</w:t>
            </w:r>
          </w:p>
          <w:p w:rsidR="0019568E" w:rsidRPr="00832441" w:rsidRDefault="0019568E" w:rsidP="005241C1">
            <w:pPr>
              <w:pStyle w:val="ListParagraph"/>
              <w:numPr>
                <w:ilvl w:val="0"/>
                <w:numId w:val="30"/>
              </w:numPr>
              <w:spacing w:after="0" w:line="276" w:lineRule="auto"/>
              <w:ind w:left="596"/>
              <w:rPr>
                <w:sz w:val="20"/>
                <w:szCs w:val="20"/>
              </w:rPr>
            </w:pPr>
            <w:r w:rsidRPr="00832441">
              <w:rPr>
                <w:sz w:val="20"/>
                <w:szCs w:val="20"/>
              </w:rPr>
              <w:t>enerģijas patēriņš pašvaldības ēkas un</w:t>
            </w:r>
            <w:proofErr w:type="gramStart"/>
            <w:r w:rsidRPr="00832441">
              <w:rPr>
                <w:sz w:val="20"/>
                <w:szCs w:val="20"/>
              </w:rPr>
              <w:t xml:space="preserve">  </w:t>
            </w:r>
            <w:proofErr w:type="gramEnd"/>
            <w:r w:rsidRPr="00832441">
              <w:rPr>
                <w:sz w:val="20"/>
                <w:szCs w:val="20"/>
              </w:rPr>
              <w:t>infrastruktūrā –</w:t>
            </w:r>
            <w:r>
              <w:rPr>
                <w:sz w:val="20"/>
                <w:szCs w:val="20"/>
              </w:rPr>
              <w:t xml:space="preserve"> </w:t>
            </w:r>
            <w:r w:rsidRPr="00832441">
              <w:rPr>
                <w:sz w:val="20"/>
                <w:szCs w:val="20"/>
              </w:rPr>
              <w:t>47 627 t (30</w:t>
            </w:r>
            <w:r w:rsidR="009D3BF4">
              <w:rPr>
                <w:sz w:val="20"/>
                <w:szCs w:val="20"/>
              </w:rPr>
              <w:t xml:space="preserve"> </w:t>
            </w:r>
            <w:r w:rsidRPr="00832441">
              <w:rPr>
                <w:sz w:val="20"/>
                <w:szCs w:val="20"/>
              </w:rPr>
              <w:t>%)</w:t>
            </w:r>
          </w:p>
          <w:p w:rsidR="0019568E" w:rsidRPr="00832441" w:rsidRDefault="0019568E" w:rsidP="005241C1">
            <w:pPr>
              <w:pStyle w:val="ListParagraph"/>
              <w:numPr>
                <w:ilvl w:val="0"/>
                <w:numId w:val="35"/>
              </w:numPr>
              <w:spacing w:after="0" w:line="276" w:lineRule="auto"/>
              <w:ind w:left="318" w:hanging="284"/>
              <w:rPr>
                <w:sz w:val="20"/>
                <w:szCs w:val="20"/>
              </w:rPr>
            </w:pPr>
            <w:r w:rsidRPr="00832441">
              <w:rPr>
                <w:sz w:val="20"/>
                <w:szCs w:val="20"/>
              </w:rPr>
              <w:t>Vidējais īpatnējais CO</w:t>
            </w:r>
            <w:r w:rsidRPr="00832441">
              <w:rPr>
                <w:sz w:val="20"/>
                <w:szCs w:val="20"/>
                <w:vertAlign w:val="subscript"/>
              </w:rPr>
              <w:t>2</w:t>
            </w:r>
            <w:r w:rsidRPr="00832441">
              <w:rPr>
                <w:sz w:val="20"/>
                <w:szCs w:val="20"/>
              </w:rPr>
              <w:t xml:space="preserve"> apjoms: 1,27 t CO</w:t>
            </w:r>
            <w:r w:rsidRPr="00832441">
              <w:rPr>
                <w:sz w:val="20"/>
                <w:szCs w:val="20"/>
                <w:vertAlign w:val="subscript"/>
              </w:rPr>
              <w:t>2</w:t>
            </w:r>
            <w:r>
              <w:rPr>
                <w:sz w:val="20"/>
                <w:szCs w:val="20"/>
              </w:rPr>
              <w:t xml:space="preserve"> uz vienu iedzīvotāju</w:t>
            </w:r>
          </w:p>
        </w:tc>
      </w:tr>
    </w:tbl>
    <w:p w:rsidR="0019568E" w:rsidRDefault="0019568E" w:rsidP="0014574B">
      <w:pPr>
        <w:spacing w:line="276" w:lineRule="auto"/>
      </w:pPr>
    </w:p>
    <w:p w:rsidR="0014574B" w:rsidRDefault="00AB342C" w:rsidP="0014574B">
      <w:pPr>
        <w:spacing w:line="276" w:lineRule="auto"/>
      </w:pPr>
      <w:r>
        <w:t xml:space="preserve">Pielietojot </w:t>
      </w:r>
      <w:r w:rsidR="0014574B" w:rsidRPr="00576162">
        <w:t>SVID analīze</w:t>
      </w:r>
      <w:r>
        <w:t>s</w:t>
      </w:r>
      <w:r w:rsidR="0014574B" w:rsidRPr="00576162">
        <w:t xml:space="preserve"> </w:t>
      </w:r>
      <w:r>
        <w:t xml:space="preserve">metodi, kas </w:t>
      </w:r>
      <w:r w:rsidR="0014574B" w:rsidRPr="00576162">
        <w:t xml:space="preserve">ir strukturēta plānošanas metode, </w:t>
      </w:r>
      <w:r>
        <w:t xml:space="preserve">tika izdalītas </w:t>
      </w:r>
      <w:r w:rsidR="0014574B" w:rsidRPr="00576162">
        <w:t xml:space="preserve">stiprās un </w:t>
      </w:r>
      <w:r>
        <w:t xml:space="preserve">vājās puses, iespējas un draudi reģiona enerģētikas nozarē. </w:t>
      </w:r>
      <w:r w:rsidR="0014574B" w:rsidRPr="00E86745">
        <w:t>2.</w:t>
      </w:r>
      <w:r w:rsidR="0014574B">
        <w:t xml:space="preserve"> </w:t>
      </w:r>
      <w:r w:rsidR="0014574B" w:rsidRPr="00576162">
        <w:t>tabulā ir apkopoti nozīmīgākie aspekti</w:t>
      </w:r>
      <w:r w:rsidR="0014574B">
        <w:t>, kas radās no pašvaldību esošās enerģētikas situācijas izvērtējuma</w:t>
      </w:r>
      <w:r w:rsidR="0014574B" w:rsidRPr="00576162">
        <w:t>, izmantojot SVID metodi.</w:t>
      </w:r>
    </w:p>
    <w:p w:rsidR="0014574B" w:rsidRPr="00001081" w:rsidRDefault="0014574B" w:rsidP="0014574B">
      <w:pPr>
        <w:spacing w:after="0" w:line="276" w:lineRule="auto"/>
        <w:rPr>
          <w:sz w:val="16"/>
          <w:szCs w:val="16"/>
        </w:rPr>
      </w:pPr>
    </w:p>
    <w:p w:rsidR="0014574B" w:rsidRPr="00FD3CAD" w:rsidRDefault="0014574B" w:rsidP="0014574B">
      <w:pPr>
        <w:spacing w:line="276" w:lineRule="auto"/>
      </w:pPr>
      <w:r w:rsidRPr="00E86745">
        <w:t>2.</w:t>
      </w:r>
      <w:r w:rsidR="00E86745">
        <w:t xml:space="preserve"> tab</w:t>
      </w:r>
      <w:r>
        <w:t>. SVID analīze</w:t>
      </w:r>
      <w:r w:rsidRPr="00FD3CAD">
        <w:t xml:space="preserve"> </w:t>
      </w:r>
      <w:r>
        <w:t>reģiona enerģētikas nozarei</w:t>
      </w:r>
    </w:p>
    <w:tbl>
      <w:tblPr>
        <w:tblStyle w:val="TableGrid"/>
        <w:tblW w:w="8642" w:type="dxa"/>
        <w:tblLook w:val="04A0" w:firstRow="1" w:lastRow="0" w:firstColumn="1" w:lastColumn="0" w:noHBand="0" w:noVBand="1"/>
      </w:tblPr>
      <w:tblGrid>
        <w:gridCol w:w="3964"/>
        <w:gridCol w:w="2098"/>
        <w:gridCol w:w="2580"/>
      </w:tblGrid>
      <w:tr w:rsidR="0014574B" w:rsidRPr="00286C5E" w:rsidTr="00987330">
        <w:tc>
          <w:tcPr>
            <w:tcW w:w="8642" w:type="dxa"/>
            <w:gridSpan w:val="3"/>
            <w:shd w:val="clear" w:color="auto" w:fill="E2EFD9" w:themeFill="accent6" w:themeFillTint="33"/>
          </w:tcPr>
          <w:p w:rsidR="0014574B" w:rsidRPr="00286C5E" w:rsidRDefault="0014574B" w:rsidP="00987330">
            <w:pPr>
              <w:spacing w:line="276" w:lineRule="auto"/>
              <w:jc w:val="center"/>
              <w:rPr>
                <w:b/>
                <w:sz w:val="20"/>
                <w:szCs w:val="20"/>
              </w:rPr>
            </w:pPr>
            <w:r w:rsidRPr="00286C5E">
              <w:rPr>
                <w:b/>
                <w:sz w:val="20"/>
                <w:szCs w:val="20"/>
              </w:rPr>
              <w:t>Iekšējie faktori</w:t>
            </w:r>
          </w:p>
        </w:tc>
      </w:tr>
      <w:tr w:rsidR="0014574B" w:rsidRPr="00286C5E" w:rsidTr="00286C5E">
        <w:tc>
          <w:tcPr>
            <w:tcW w:w="3964" w:type="dxa"/>
          </w:tcPr>
          <w:p w:rsidR="0014574B" w:rsidRPr="00286C5E" w:rsidRDefault="0014574B" w:rsidP="00987330">
            <w:pPr>
              <w:spacing w:line="276" w:lineRule="auto"/>
              <w:jc w:val="center"/>
              <w:rPr>
                <w:b/>
                <w:sz w:val="20"/>
                <w:szCs w:val="20"/>
              </w:rPr>
            </w:pPr>
            <w:r w:rsidRPr="00286C5E">
              <w:rPr>
                <w:b/>
                <w:sz w:val="20"/>
                <w:szCs w:val="20"/>
              </w:rPr>
              <w:t>Stiprās puses</w:t>
            </w:r>
          </w:p>
        </w:tc>
        <w:tc>
          <w:tcPr>
            <w:tcW w:w="4678" w:type="dxa"/>
            <w:gridSpan w:val="2"/>
          </w:tcPr>
          <w:p w:rsidR="0014574B" w:rsidRPr="00286C5E" w:rsidRDefault="0014574B" w:rsidP="00987330">
            <w:pPr>
              <w:spacing w:line="276" w:lineRule="auto"/>
              <w:jc w:val="center"/>
              <w:rPr>
                <w:b/>
                <w:sz w:val="20"/>
                <w:szCs w:val="20"/>
              </w:rPr>
            </w:pPr>
            <w:r w:rsidRPr="00286C5E">
              <w:rPr>
                <w:b/>
                <w:sz w:val="20"/>
                <w:szCs w:val="20"/>
              </w:rPr>
              <w:t>Vājās puses</w:t>
            </w:r>
          </w:p>
        </w:tc>
      </w:tr>
      <w:tr w:rsidR="0014574B" w:rsidRPr="00286C5E" w:rsidTr="00286C5E">
        <w:tc>
          <w:tcPr>
            <w:tcW w:w="3964" w:type="dxa"/>
          </w:tcPr>
          <w:p w:rsidR="0014574B" w:rsidRPr="00286C5E" w:rsidRDefault="0014574B" w:rsidP="005241C1">
            <w:pPr>
              <w:pStyle w:val="ListParagraph"/>
              <w:numPr>
                <w:ilvl w:val="0"/>
                <w:numId w:val="42"/>
              </w:numPr>
              <w:spacing w:before="120" w:line="276" w:lineRule="auto"/>
              <w:ind w:left="313"/>
              <w:jc w:val="left"/>
              <w:rPr>
                <w:sz w:val="20"/>
                <w:szCs w:val="20"/>
              </w:rPr>
            </w:pPr>
            <w:r w:rsidRPr="00286C5E">
              <w:rPr>
                <w:rFonts w:cs="Arial"/>
                <w:color w:val="000000"/>
                <w:sz w:val="20"/>
                <w:szCs w:val="20"/>
              </w:rPr>
              <w:t xml:space="preserve">Labi attīstīta CSS </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Augsts AER īpatsvars siltumenerģijas ražošanā CSS un individuālajā ēku apkurē (Aknīste, Jēkabpils nov., Viesīte, Pļaviņas, Krustpils, Jaunjelgava)</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Atsevišķos novados augsts elektroenerģijas ražošanas īpatsvars no AER</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rFonts w:cs="Calibri"/>
                <w:color w:val="000000"/>
                <w:sz w:val="20"/>
                <w:szCs w:val="20"/>
              </w:rPr>
              <w:t>Atsevišķi veiksmīgi siltumapgādes modernizācijas projekti, kas var kalpot par piemēru, piemēram, Staļģenes individuālās apkures sistēmas</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rFonts w:cs="Arial"/>
                <w:color w:val="000000"/>
                <w:sz w:val="20"/>
                <w:szCs w:val="20"/>
              </w:rPr>
              <w:t>Augsts atjaunoto ēku īpatsvars</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 xml:space="preserve">Centralizēta enerģijas datu uzskaite (Pļaviņas, Aizkraukle, Aknīste, Viesīte, Jēkabpils nov., Sala) </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 xml:space="preserve">CSS enerģijas patēriņa dati tiek atbilstoši uzskaitīti un analizēti (Pļaviņas, Aizkraukle, Aknīste) </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 xml:space="preserve">Tiek veikta pašvaldības ēku atjaunošana (&gt; 20 %) (Aizkraukle, Pļaviņas, Jēkabpils nov., Sala) </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Visos novados veikti infrastruktūras (ūdens apgāde, ielu apgaismojums) rekonstrukcijas darbi</w:t>
            </w:r>
          </w:p>
          <w:p w:rsidR="0014574B" w:rsidRPr="00286C5E" w:rsidRDefault="0014574B" w:rsidP="005241C1">
            <w:pPr>
              <w:pStyle w:val="ListParagraph"/>
              <w:numPr>
                <w:ilvl w:val="0"/>
                <w:numId w:val="42"/>
              </w:numPr>
              <w:spacing w:before="120" w:line="276" w:lineRule="auto"/>
              <w:ind w:left="313"/>
              <w:jc w:val="left"/>
              <w:rPr>
                <w:sz w:val="20"/>
                <w:szCs w:val="20"/>
              </w:rPr>
            </w:pPr>
            <w:r w:rsidRPr="00286C5E">
              <w:rPr>
                <w:sz w:val="20"/>
                <w:szCs w:val="20"/>
              </w:rPr>
              <w:t>AER izmantošana transportā (Pļaviņas)</w:t>
            </w:r>
          </w:p>
        </w:tc>
        <w:tc>
          <w:tcPr>
            <w:tcW w:w="4678" w:type="dxa"/>
            <w:gridSpan w:val="2"/>
          </w:tcPr>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rFonts w:cs="Arial"/>
                <w:color w:val="000000"/>
                <w:sz w:val="20"/>
                <w:szCs w:val="20"/>
              </w:rPr>
              <w:t>Novecojuši individuālās apkures katli un sistēmas, no veidojas augstas izmaksas par cilvēkresursiem siltumapgādes nodrošināšanai</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rFonts w:cs="Arial"/>
                <w:color w:val="000000"/>
                <w:sz w:val="20"/>
                <w:szCs w:val="20"/>
              </w:rPr>
              <w:t>Joprojām liels fosilo kurināmo īpatsvars ats</w:t>
            </w:r>
            <w:r w:rsidR="00481421" w:rsidRPr="00286C5E">
              <w:rPr>
                <w:rFonts w:cs="Arial"/>
                <w:color w:val="000000"/>
                <w:sz w:val="20"/>
                <w:szCs w:val="20"/>
              </w:rPr>
              <w:t>evišķos novados (Jelgavas nov., Dobele, Sala</w:t>
            </w:r>
            <w:r w:rsidRPr="00286C5E">
              <w:rPr>
                <w:rFonts w:cs="Arial"/>
                <w:color w:val="000000"/>
                <w:sz w:val="20"/>
                <w:szCs w:val="20"/>
              </w:rPr>
              <w:t>)</w:t>
            </w:r>
          </w:p>
          <w:p w:rsidR="0014574B" w:rsidRPr="00286C5E" w:rsidRDefault="0014574B" w:rsidP="005241C1">
            <w:pPr>
              <w:pStyle w:val="ListParagraph"/>
              <w:numPr>
                <w:ilvl w:val="0"/>
                <w:numId w:val="41"/>
              </w:numPr>
              <w:spacing w:before="120" w:line="276" w:lineRule="auto"/>
              <w:ind w:left="318"/>
              <w:jc w:val="left"/>
              <w:rPr>
                <w:rFonts w:cs="Calibri"/>
                <w:color w:val="000000"/>
                <w:sz w:val="20"/>
                <w:szCs w:val="20"/>
              </w:rPr>
            </w:pPr>
            <w:r w:rsidRPr="00286C5E">
              <w:rPr>
                <w:rFonts w:cs="Calibri"/>
                <w:color w:val="000000"/>
                <w:sz w:val="20"/>
                <w:szCs w:val="20"/>
              </w:rPr>
              <w:t>Netiek veikta pilnvērtīga siltumenerģijas un elektroenerģijas uzskaite un analīze pašvaldības iestādēs</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rFonts w:cs="Arial"/>
                <w:color w:val="000000"/>
                <w:sz w:val="20"/>
                <w:szCs w:val="20"/>
              </w:rPr>
              <w:t>Vāja kurināmā kvalitātes kontrole</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rFonts w:cs="Arial"/>
                <w:color w:val="000000"/>
                <w:sz w:val="20"/>
                <w:szCs w:val="20"/>
              </w:rPr>
              <w:t>Zems atjaunoto daudzdzīvokļu ēku īpatsvars</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rFonts w:cs="Arial"/>
                <w:color w:val="000000"/>
                <w:sz w:val="20"/>
                <w:szCs w:val="20"/>
              </w:rPr>
              <w:t>«</w:t>
            </w:r>
            <w:proofErr w:type="spellStart"/>
            <w:r w:rsidRPr="00286C5E">
              <w:rPr>
                <w:rFonts w:cs="Arial"/>
                <w:color w:val="000000"/>
                <w:sz w:val="20"/>
                <w:szCs w:val="20"/>
              </w:rPr>
              <w:t>Skursteņēkas</w:t>
            </w:r>
            <w:proofErr w:type="spellEnd"/>
            <w:r w:rsidRPr="00286C5E">
              <w:rPr>
                <w:rFonts w:cs="Arial"/>
                <w:color w:val="000000"/>
                <w:sz w:val="20"/>
                <w:szCs w:val="20"/>
              </w:rPr>
              <w:t>»</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Decentralizēta enerģijas datu uzskaite (Jaunjelgava, Krustpils)</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Problēmas ar koksnes kurināmā patēriņa datu uzskaiti (Jaunjelgava, Krustpils, Aknīste, Sala, Jēkabpils nov.)</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Maz apdzīvotas daudzdzīvokļu ēkas novadu ciemos (Aknīste, Viesīte, Pļaviņas, Krustpils)</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Slēgtas vai daļēji slēgtas pašvaldības ēkas t.sk., kurās veikti atjaunošanas darbi (Aknīste, Viesīte, Pļaviņas, Aizkraukle)</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 xml:space="preserve">Kurināmā novietnes neesamība (Jēkabpils nov., Krustpils, Jaunjelgava) </w:t>
            </w:r>
          </w:p>
          <w:p w:rsidR="0014574B" w:rsidRPr="00286C5E"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 xml:space="preserve">Nav veikta publiskā apgaismojuma inventarizācija (Pļaviņas, Krustpils, Jaunjelgava, Aizkraukle, Sala) </w:t>
            </w:r>
          </w:p>
          <w:p w:rsidR="0014574B" w:rsidRPr="003F65BD" w:rsidRDefault="0014574B" w:rsidP="005241C1">
            <w:pPr>
              <w:pStyle w:val="ListParagraph"/>
              <w:numPr>
                <w:ilvl w:val="0"/>
                <w:numId w:val="41"/>
              </w:numPr>
              <w:spacing w:before="120" w:line="276" w:lineRule="auto"/>
              <w:ind w:left="318"/>
              <w:jc w:val="left"/>
              <w:rPr>
                <w:rFonts w:cs="Arial"/>
                <w:color w:val="000000"/>
                <w:sz w:val="20"/>
                <w:szCs w:val="20"/>
              </w:rPr>
            </w:pPr>
            <w:r w:rsidRPr="00286C5E">
              <w:rPr>
                <w:sz w:val="20"/>
                <w:szCs w:val="20"/>
              </w:rPr>
              <w:t>Esošās infrastruktūras nolietošanās (visi novadi)</w:t>
            </w:r>
          </w:p>
          <w:p w:rsidR="003F65BD" w:rsidRPr="00286C5E" w:rsidRDefault="003F65BD" w:rsidP="003F65BD">
            <w:pPr>
              <w:pStyle w:val="ListParagraph"/>
              <w:spacing w:before="120" w:line="276" w:lineRule="auto"/>
              <w:ind w:left="318"/>
              <w:jc w:val="left"/>
              <w:rPr>
                <w:rFonts w:cs="Arial"/>
                <w:color w:val="000000"/>
                <w:sz w:val="20"/>
                <w:szCs w:val="20"/>
              </w:rPr>
            </w:pPr>
          </w:p>
        </w:tc>
      </w:tr>
      <w:tr w:rsidR="0014574B" w:rsidRPr="00286C5E" w:rsidTr="00987330">
        <w:tc>
          <w:tcPr>
            <w:tcW w:w="8642" w:type="dxa"/>
            <w:gridSpan w:val="3"/>
            <w:shd w:val="clear" w:color="auto" w:fill="E2EFD9" w:themeFill="accent6" w:themeFillTint="33"/>
          </w:tcPr>
          <w:p w:rsidR="0014574B" w:rsidRPr="00286C5E" w:rsidRDefault="0014574B" w:rsidP="00987330">
            <w:pPr>
              <w:pStyle w:val="ListParagraph"/>
              <w:spacing w:line="276" w:lineRule="auto"/>
              <w:ind w:left="318"/>
              <w:jc w:val="center"/>
              <w:rPr>
                <w:rFonts w:cs="Arial"/>
                <w:color w:val="000000"/>
                <w:sz w:val="20"/>
                <w:szCs w:val="20"/>
              </w:rPr>
            </w:pPr>
            <w:r w:rsidRPr="00286C5E">
              <w:rPr>
                <w:b/>
                <w:sz w:val="20"/>
                <w:szCs w:val="20"/>
              </w:rPr>
              <w:lastRenderedPageBreak/>
              <w:t>Ārējie faktori</w:t>
            </w:r>
          </w:p>
        </w:tc>
      </w:tr>
      <w:tr w:rsidR="0014574B" w:rsidRPr="00286C5E" w:rsidTr="00987330">
        <w:tc>
          <w:tcPr>
            <w:tcW w:w="6062" w:type="dxa"/>
            <w:gridSpan w:val="2"/>
          </w:tcPr>
          <w:p w:rsidR="0014574B" w:rsidRPr="00286C5E" w:rsidRDefault="0014574B" w:rsidP="00987330">
            <w:pPr>
              <w:spacing w:line="276" w:lineRule="auto"/>
              <w:jc w:val="center"/>
              <w:rPr>
                <w:b/>
                <w:sz w:val="20"/>
                <w:szCs w:val="20"/>
              </w:rPr>
            </w:pPr>
            <w:r w:rsidRPr="00286C5E">
              <w:rPr>
                <w:b/>
                <w:sz w:val="20"/>
                <w:szCs w:val="20"/>
              </w:rPr>
              <w:t>Iespējas</w:t>
            </w:r>
          </w:p>
        </w:tc>
        <w:tc>
          <w:tcPr>
            <w:tcW w:w="2580" w:type="dxa"/>
          </w:tcPr>
          <w:p w:rsidR="0014574B" w:rsidRPr="00286C5E" w:rsidRDefault="0014574B" w:rsidP="00987330">
            <w:pPr>
              <w:spacing w:line="276" w:lineRule="auto"/>
              <w:jc w:val="center"/>
              <w:rPr>
                <w:b/>
                <w:sz w:val="20"/>
                <w:szCs w:val="20"/>
              </w:rPr>
            </w:pPr>
            <w:r w:rsidRPr="00286C5E">
              <w:rPr>
                <w:b/>
                <w:sz w:val="20"/>
                <w:szCs w:val="20"/>
              </w:rPr>
              <w:t>Draudi</w:t>
            </w:r>
          </w:p>
        </w:tc>
      </w:tr>
      <w:tr w:rsidR="0014574B" w:rsidRPr="00286C5E" w:rsidTr="00987330">
        <w:tc>
          <w:tcPr>
            <w:tcW w:w="6062" w:type="dxa"/>
            <w:gridSpan w:val="2"/>
          </w:tcPr>
          <w:p w:rsidR="0014574B" w:rsidRPr="00286C5E" w:rsidRDefault="0014574B" w:rsidP="005241C1">
            <w:pPr>
              <w:pStyle w:val="ListParagraph"/>
              <w:numPr>
                <w:ilvl w:val="0"/>
                <w:numId w:val="41"/>
              </w:numPr>
              <w:spacing w:before="120" w:line="276" w:lineRule="auto"/>
              <w:ind w:left="454"/>
              <w:jc w:val="left"/>
              <w:rPr>
                <w:rFonts w:cs="Calibri"/>
                <w:color w:val="000000"/>
                <w:sz w:val="20"/>
                <w:szCs w:val="20"/>
              </w:rPr>
            </w:pPr>
            <w:r w:rsidRPr="00286C5E">
              <w:rPr>
                <w:rFonts w:cs="Calibri"/>
                <w:color w:val="000000"/>
                <w:sz w:val="20"/>
                <w:szCs w:val="20"/>
              </w:rPr>
              <w:t xml:space="preserve">Ieviest pašvaldībās </w:t>
            </w:r>
            <w:proofErr w:type="spellStart"/>
            <w:r w:rsidRPr="00286C5E">
              <w:rPr>
                <w:rFonts w:cs="Calibri"/>
                <w:color w:val="000000"/>
                <w:sz w:val="20"/>
                <w:szCs w:val="20"/>
              </w:rPr>
              <w:t>Energopārvaldības</w:t>
            </w:r>
            <w:proofErr w:type="spellEnd"/>
            <w:r w:rsidRPr="00286C5E">
              <w:rPr>
                <w:rFonts w:cs="Calibri"/>
                <w:color w:val="000000"/>
                <w:sz w:val="20"/>
                <w:szCs w:val="20"/>
              </w:rPr>
              <w:t xml:space="preserve"> sistēmu un samazināt enerģijas izdevumus un CO</w:t>
            </w:r>
            <w:r w:rsidRPr="00286C5E">
              <w:rPr>
                <w:rFonts w:cs="Calibri"/>
                <w:color w:val="000000"/>
                <w:sz w:val="20"/>
                <w:szCs w:val="20"/>
                <w:vertAlign w:val="subscript"/>
              </w:rPr>
              <w:t>2</w:t>
            </w:r>
            <w:r w:rsidRPr="00286C5E">
              <w:rPr>
                <w:rFonts w:cs="Calibri"/>
                <w:color w:val="000000"/>
                <w:sz w:val="20"/>
                <w:szCs w:val="20"/>
              </w:rPr>
              <w:t xml:space="preserve"> emisijas</w:t>
            </w:r>
          </w:p>
          <w:p w:rsidR="0014574B" w:rsidRPr="00286C5E" w:rsidRDefault="0014574B" w:rsidP="005241C1">
            <w:pPr>
              <w:pStyle w:val="ListParagraph"/>
              <w:numPr>
                <w:ilvl w:val="0"/>
                <w:numId w:val="41"/>
              </w:numPr>
              <w:spacing w:before="120" w:line="276" w:lineRule="auto"/>
              <w:ind w:left="454"/>
              <w:jc w:val="left"/>
              <w:rPr>
                <w:rFonts w:cs="Calibri"/>
                <w:color w:val="000000"/>
                <w:sz w:val="20"/>
                <w:szCs w:val="20"/>
              </w:rPr>
            </w:pPr>
            <w:r w:rsidRPr="00286C5E">
              <w:rPr>
                <w:rFonts w:cs="Calibri"/>
                <w:color w:val="000000"/>
                <w:sz w:val="20"/>
                <w:szCs w:val="20"/>
              </w:rPr>
              <w:t>Veikt veco individuālo apkures sistēmu modernizāciju, balstoties uz veiksmīgajiem piemēriem citviet pašvaldībā</w:t>
            </w:r>
          </w:p>
          <w:p w:rsidR="0014574B" w:rsidRPr="00286C5E" w:rsidRDefault="0014574B" w:rsidP="005241C1">
            <w:pPr>
              <w:pStyle w:val="ListParagraph"/>
              <w:numPr>
                <w:ilvl w:val="0"/>
                <w:numId w:val="41"/>
              </w:numPr>
              <w:spacing w:before="120" w:line="276" w:lineRule="auto"/>
              <w:ind w:left="454"/>
              <w:jc w:val="left"/>
              <w:rPr>
                <w:rFonts w:cs="Arial"/>
                <w:color w:val="000000"/>
                <w:sz w:val="20"/>
                <w:szCs w:val="20"/>
              </w:rPr>
            </w:pPr>
            <w:r w:rsidRPr="00286C5E">
              <w:rPr>
                <w:rFonts w:cs="Arial"/>
                <w:color w:val="000000"/>
                <w:sz w:val="20"/>
                <w:szCs w:val="20"/>
              </w:rPr>
              <w:t>Paplašināt centralizēto siltumapgādes tīklu pieejamību / pieslēgt jaunus patērētājus</w:t>
            </w:r>
          </w:p>
          <w:p w:rsidR="0014574B" w:rsidRPr="00286C5E" w:rsidRDefault="0014574B" w:rsidP="005241C1">
            <w:pPr>
              <w:pStyle w:val="ListParagraph"/>
              <w:numPr>
                <w:ilvl w:val="0"/>
                <w:numId w:val="41"/>
              </w:numPr>
              <w:spacing w:before="120" w:line="276" w:lineRule="auto"/>
              <w:ind w:left="454"/>
              <w:jc w:val="left"/>
              <w:rPr>
                <w:rFonts w:cs="Arial"/>
                <w:color w:val="000000"/>
                <w:sz w:val="20"/>
                <w:szCs w:val="20"/>
              </w:rPr>
            </w:pPr>
            <w:r w:rsidRPr="00286C5E">
              <w:rPr>
                <w:rFonts w:cs="Arial"/>
                <w:color w:val="000000"/>
                <w:sz w:val="20"/>
                <w:szCs w:val="20"/>
              </w:rPr>
              <w:t>Atjaunot ēkas, piesaistot inovatīvus finanšu risinājumus</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Daudzdzīvokļu ēku siltināšanas programma (ALTUM)</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Lauku atbalsta dienesta (LAD) atbalsts lauksaimniecībai, ja tiek būvēta EE, tad atbalsta intensitāte palielinās par 10 %</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EE fonda izveide – valsts atbalsts EE jomā</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Atjaunot ēkas, piesaistot inovatīvus finanšu risinājumus (ESKO)</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Kurināmā un degvielas cenu pieaugums</w:t>
            </w:r>
          </w:p>
          <w:p w:rsidR="0014574B" w:rsidRPr="00286C5E" w:rsidRDefault="0014574B" w:rsidP="005241C1">
            <w:pPr>
              <w:pStyle w:val="ListParagraph"/>
              <w:numPr>
                <w:ilvl w:val="0"/>
                <w:numId w:val="43"/>
              </w:numPr>
              <w:spacing w:before="120" w:line="276" w:lineRule="auto"/>
              <w:ind w:left="454"/>
              <w:jc w:val="left"/>
              <w:rPr>
                <w:sz w:val="20"/>
                <w:szCs w:val="20"/>
              </w:rPr>
            </w:pPr>
            <w:r w:rsidRPr="00286C5E">
              <w:rPr>
                <w:sz w:val="20"/>
                <w:szCs w:val="20"/>
              </w:rPr>
              <w:t>AER un EE tehnoloģisko risinājumu izmaksu samazināšanās</w:t>
            </w:r>
          </w:p>
        </w:tc>
        <w:tc>
          <w:tcPr>
            <w:tcW w:w="2580" w:type="dxa"/>
          </w:tcPr>
          <w:p w:rsidR="0014574B" w:rsidRPr="00286C5E" w:rsidRDefault="0014574B" w:rsidP="005241C1">
            <w:pPr>
              <w:pStyle w:val="ListParagraph"/>
              <w:numPr>
                <w:ilvl w:val="0"/>
                <w:numId w:val="41"/>
              </w:numPr>
              <w:spacing w:before="120" w:line="276" w:lineRule="auto"/>
              <w:ind w:left="459"/>
              <w:jc w:val="left"/>
              <w:rPr>
                <w:rFonts w:cs="Calibri"/>
                <w:color w:val="000000"/>
                <w:sz w:val="20"/>
                <w:szCs w:val="20"/>
              </w:rPr>
            </w:pPr>
            <w:r w:rsidRPr="00286C5E">
              <w:rPr>
                <w:rFonts w:cs="Arial"/>
                <w:color w:val="000000"/>
                <w:sz w:val="20"/>
                <w:szCs w:val="20"/>
              </w:rPr>
              <w:t>Iedzīvotāju skaita samazināšanās</w:t>
            </w:r>
          </w:p>
          <w:p w:rsidR="0014574B" w:rsidRPr="00286C5E" w:rsidRDefault="0014574B" w:rsidP="005241C1">
            <w:pPr>
              <w:pStyle w:val="ListParagraph"/>
              <w:numPr>
                <w:ilvl w:val="0"/>
                <w:numId w:val="41"/>
              </w:numPr>
              <w:spacing w:before="120" w:line="276" w:lineRule="auto"/>
              <w:ind w:left="459"/>
              <w:jc w:val="left"/>
              <w:rPr>
                <w:sz w:val="20"/>
                <w:szCs w:val="20"/>
              </w:rPr>
            </w:pPr>
            <w:r w:rsidRPr="00286C5E">
              <w:rPr>
                <w:sz w:val="20"/>
                <w:szCs w:val="20"/>
              </w:rPr>
              <w:t>Speciālistu trūkums (kapacitātes trūkums)</w:t>
            </w:r>
          </w:p>
          <w:p w:rsidR="0014574B" w:rsidRPr="00286C5E" w:rsidRDefault="0014574B" w:rsidP="005241C1">
            <w:pPr>
              <w:pStyle w:val="ListParagraph"/>
              <w:numPr>
                <w:ilvl w:val="0"/>
                <w:numId w:val="41"/>
              </w:numPr>
              <w:spacing w:before="120" w:line="276" w:lineRule="auto"/>
              <w:ind w:left="459"/>
              <w:jc w:val="left"/>
              <w:rPr>
                <w:rFonts w:cs="Calibri"/>
                <w:color w:val="000000"/>
                <w:sz w:val="20"/>
                <w:szCs w:val="20"/>
              </w:rPr>
            </w:pPr>
            <w:r w:rsidRPr="00286C5E">
              <w:rPr>
                <w:rFonts w:cs="Calibri"/>
                <w:color w:val="000000"/>
                <w:sz w:val="20"/>
                <w:szCs w:val="20"/>
              </w:rPr>
              <w:t>Zems atbalsts ēku energoefektivitātes paaugstināšanas projektiem</w:t>
            </w:r>
          </w:p>
          <w:p w:rsidR="0014574B" w:rsidRPr="00286C5E" w:rsidRDefault="0014574B" w:rsidP="005241C1">
            <w:pPr>
              <w:pStyle w:val="ListParagraph"/>
              <w:numPr>
                <w:ilvl w:val="0"/>
                <w:numId w:val="41"/>
              </w:numPr>
              <w:spacing w:before="120" w:line="276" w:lineRule="auto"/>
              <w:ind w:left="459"/>
              <w:jc w:val="left"/>
              <w:rPr>
                <w:rFonts w:cs="Arial"/>
                <w:color w:val="000000"/>
                <w:sz w:val="20"/>
                <w:szCs w:val="20"/>
              </w:rPr>
            </w:pPr>
            <w:r w:rsidRPr="00286C5E">
              <w:rPr>
                <w:rFonts w:cs="Arial"/>
                <w:color w:val="000000"/>
                <w:sz w:val="20"/>
                <w:szCs w:val="20"/>
              </w:rPr>
              <w:t>Fosilo enerģijas resursu cenu paaugstināšanās</w:t>
            </w:r>
          </w:p>
          <w:p w:rsidR="0014574B" w:rsidRPr="00286C5E" w:rsidRDefault="0014574B" w:rsidP="005241C1">
            <w:pPr>
              <w:pStyle w:val="ListParagraph"/>
              <w:numPr>
                <w:ilvl w:val="0"/>
                <w:numId w:val="41"/>
              </w:numPr>
              <w:spacing w:before="120" w:line="276" w:lineRule="auto"/>
              <w:ind w:left="459"/>
              <w:jc w:val="left"/>
              <w:rPr>
                <w:sz w:val="20"/>
                <w:szCs w:val="20"/>
              </w:rPr>
            </w:pPr>
            <w:r w:rsidRPr="00286C5E">
              <w:rPr>
                <w:sz w:val="20"/>
                <w:szCs w:val="20"/>
              </w:rPr>
              <w:t>Enerģijas izmaksu īpatsvara pieaugums</w:t>
            </w:r>
          </w:p>
        </w:tc>
      </w:tr>
    </w:tbl>
    <w:p w:rsidR="0014574B" w:rsidRDefault="0014574B" w:rsidP="0014574B">
      <w:pPr>
        <w:spacing w:line="276" w:lineRule="auto"/>
      </w:pPr>
    </w:p>
    <w:p w:rsidR="0014574B" w:rsidRDefault="0014574B" w:rsidP="00944980">
      <w:pPr>
        <w:spacing w:line="276" w:lineRule="auto"/>
        <w:rPr>
          <w:sz w:val="20"/>
          <w:szCs w:val="20"/>
          <w:highlight w:val="yellow"/>
        </w:rPr>
      </w:pPr>
    </w:p>
    <w:p w:rsidR="00634A0B" w:rsidRDefault="00634A0B">
      <w:pPr>
        <w:spacing w:after="160" w:line="259" w:lineRule="auto"/>
        <w:jc w:val="left"/>
        <w:rPr>
          <w:rFonts w:eastAsiaTheme="majorEastAsia" w:cstheme="majorBidi"/>
          <w:b/>
          <w:sz w:val="32"/>
          <w:szCs w:val="32"/>
        </w:rPr>
      </w:pPr>
      <w:r>
        <w:br w:type="page"/>
      </w:r>
    </w:p>
    <w:p w:rsidR="00450C68" w:rsidRDefault="0033066A" w:rsidP="00944980">
      <w:pPr>
        <w:pStyle w:val="Heading1"/>
        <w:spacing w:line="276" w:lineRule="auto"/>
      </w:pPr>
      <w:bookmarkStart w:id="5" w:name="_Toc534623300"/>
      <w:r>
        <w:lastRenderedPageBreak/>
        <w:t>SECINĀJUMI</w:t>
      </w:r>
      <w:bookmarkEnd w:id="5"/>
    </w:p>
    <w:p w:rsidR="00450C68" w:rsidRDefault="001817C3" w:rsidP="0014574B">
      <w:pPr>
        <w:spacing w:line="276" w:lineRule="auto"/>
      </w:pPr>
      <w:r>
        <w:t>Izvērtējot Zemgales reģiona Rīcības plāna enerģētikā 2012.-2020.</w:t>
      </w:r>
      <w:r w:rsidR="0085369C">
        <w:t xml:space="preserve"> </w:t>
      </w:r>
      <w:r>
        <w:t>gadam īstenošanu, var secināt, ka izdevies īstenot lielāko daļu no tajā iekļautajām aktivitātēm</w:t>
      </w:r>
      <w:r w:rsidR="008514BD">
        <w:t>. Pašvaldības aktīvi ieviesušas plānotās rīcības energoefektivitātes un atjaunojamo</w:t>
      </w:r>
      <w:r w:rsidR="005F6F1D">
        <w:t xml:space="preserve"> energoresursu izmantošanas jomās.</w:t>
      </w:r>
    </w:p>
    <w:p w:rsidR="005F6F1D" w:rsidRDefault="0085369C" w:rsidP="0014574B">
      <w:pPr>
        <w:spacing w:line="276" w:lineRule="auto"/>
      </w:pPr>
      <w:r>
        <w:t>Neliela d</w:t>
      </w:r>
      <w:r w:rsidR="005F6F1D">
        <w:t>aļa plānoto aktivitāšu pašvaldībās un arī reģionālajā līmenī nav tikušas īstenotas finansiāl</w:t>
      </w:r>
      <w:r>
        <w:t>u</w:t>
      </w:r>
      <w:r w:rsidR="005F6F1D">
        <w:t xml:space="preserve"> un cilvēkresursu trūkuma dēļ.</w:t>
      </w:r>
    </w:p>
    <w:p w:rsidR="000927E4" w:rsidRPr="00FD16FE" w:rsidRDefault="000927E4" w:rsidP="000927E4">
      <w:pPr>
        <w:spacing w:line="276" w:lineRule="auto"/>
      </w:pPr>
      <w:bookmarkStart w:id="6" w:name="_GoBack"/>
      <w:r w:rsidRPr="00FD16FE">
        <w:t xml:space="preserve">Apkopojot </w:t>
      </w:r>
      <w:r w:rsidR="0085369C">
        <w:t>enerģētikas situāciju pašvaldībās</w:t>
      </w:r>
      <w:r w:rsidRPr="00FD16FE">
        <w:t xml:space="preserve">, </w:t>
      </w:r>
      <w:r w:rsidR="0085369C">
        <w:t>var</w:t>
      </w:r>
      <w:r>
        <w:t xml:space="preserve"> secinā</w:t>
      </w:r>
      <w:r w:rsidR="0085369C">
        <w:t>t</w:t>
      </w:r>
      <w:r>
        <w:t xml:space="preserve">, ka </w:t>
      </w:r>
      <w:r w:rsidRPr="00FD16FE">
        <w:t xml:space="preserve">galvenie izaicinājumi </w:t>
      </w:r>
      <w:r w:rsidR="0085369C">
        <w:t>tajās</w:t>
      </w:r>
      <w:r w:rsidRPr="00FD16FE">
        <w:t xml:space="preserve"> enerģētikas, vides un klimata sektorā ir </w:t>
      </w:r>
      <w:r>
        <w:t>līdzīgi un tie ir sekojoši</w:t>
      </w:r>
      <w:r w:rsidRPr="00FD16FE">
        <w:t>:</w:t>
      </w:r>
    </w:p>
    <w:p w:rsidR="000927E4" w:rsidRPr="00FD16FE" w:rsidRDefault="000927E4" w:rsidP="000927E4">
      <w:pPr>
        <w:pStyle w:val="ListParagraph"/>
        <w:numPr>
          <w:ilvl w:val="0"/>
          <w:numId w:val="44"/>
        </w:numPr>
        <w:spacing w:before="120" w:line="276" w:lineRule="auto"/>
        <w:ind w:left="567"/>
      </w:pPr>
      <w:r>
        <w:t>n</w:t>
      </w:r>
      <w:r w:rsidRPr="00FD16FE">
        <w:t>av enerģijas datu uzskaites par pašvaldības ēkām un infrastruktūru</w:t>
      </w:r>
      <w:r>
        <w:t>;</w:t>
      </w:r>
    </w:p>
    <w:p w:rsidR="000927E4" w:rsidRPr="00FD16FE" w:rsidRDefault="000927E4" w:rsidP="000927E4">
      <w:pPr>
        <w:pStyle w:val="ListParagraph"/>
        <w:numPr>
          <w:ilvl w:val="0"/>
          <w:numId w:val="44"/>
        </w:numPr>
        <w:spacing w:before="120" w:line="276" w:lineRule="auto"/>
        <w:ind w:left="567"/>
      </w:pPr>
      <w:r>
        <w:t>j</w:t>
      </w:r>
      <w:r w:rsidRPr="00FD16FE">
        <w:t>a enerģijas patēriņa dati ir pieejami, tie netiek vienkopus apkopoti un analizēti</w:t>
      </w:r>
      <w:r>
        <w:t>;</w:t>
      </w:r>
    </w:p>
    <w:p w:rsidR="000927E4" w:rsidRPr="00FD16FE" w:rsidRDefault="000927E4" w:rsidP="000927E4">
      <w:pPr>
        <w:pStyle w:val="ListParagraph"/>
        <w:numPr>
          <w:ilvl w:val="0"/>
          <w:numId w:val="44"/>
        </w:numPr>
        <w:spacing w:before="120" w:line="276" w:lineRule="auto"/>
        <w:ind w:left="567"/>
      </w:pPr>
      <w:r>
        <w:t>z</w:t>
      </w:r>
      <w:r w:rsidRPr="00FD16FE">
        <w:t>aļā iepirkuma kritēriji ne vienmēr tiek piemēroti iepirkumos, kas var ietekmēt pašvaldības kopējo enerģijas patēriņu</w:t>
      </w:r>
      <w:r>
        <w:t>;</w:t>
      </w:r>
    </w:p>
    <w:p w:rsidR="000927E4" w:rsidRPr="00FD16FE" w:rsidRDefault="000927E4" w:rsidP="000927E4">
      <w:pPr>
        <w:pStyle w:val="ListParagraph"/>
        <w:numPr>
          <w:ilvl w:val="0"/>
          <w:numId w:val="44"/>
        </w:numPr>
        <w:spacing w:before="120" w:line="276" w:lineRule="auto"/>
        <w:ind w:left="567"/>
      </w:pPr>
      <w:r>
        <w:t>p</w:t>
      </w:r>
      <w:r w:rsidRPr="00FD16FE">
        <w:t>ašvaldībās ir vēl daudz ēku, kuru atjaunošanai ir nepieciešams piesaistīt finansējumu</w:t>
      </w:r>
      <w:r>
        <w:t>;</w:t>
      </w:r>
    </w:p>
    <w:p w:rsidR="000927E4" w:rsidRPr="00FD16FE" w:rsidRDefault="000927E4" w:rsidP="000927E4">
      <w:pPr>
        <w:pStyle w:val="ListParagraph"/>
        <w:numPr>
          <w:ilvl w:val="0"/>
          <w:numId w:val="44"/>
        </w:numPr>
        <w:spacing w:before="120" w:line="276" w:lineRule="auto"/>
        <w:ind w:left="567"/>
      </w:pPr>
      <w:r>
        <w:t>k</w:t>
      </w:r>
      <w:r w:rsidRPr="00FD16FE">
        <w:t>urināmā kvalitātes kritēriji bieži netiek noteikti iepirkumos vai kontrolēti kurināmā piegādes laikā un vietā</w:t>
      </w:r>
      <w:r>
        <w:t>;</w:t>
      </w:r>
    </w:p>
    <w:p w:rsidR="000927E4" w:rsidRPr="00FD16FE" w:rsidRDefault="000927E4" w:rsidP="000927E4">
      <w:pPr>
        <w:pStyle w:val="ListParagraph"/>
        <w:numPr>
          <w:ilvl w:val="0"/>
          <w:numId w:val="44"/>
        </w:numPr>
        <w:spacing w:before="120" w:line="276" w:lineRule="auto"/>
        <w:ind w:left="567"/>
      </w:pPr>
      <w:r>
        <w:t>n</w:t>
      </w:r>
      <w:r w:rsidRPr="00FD16FE">
        <w:t>av informācijas par uzstādīto ielu apgaismojumu novadu apdzīvotajās vietās</w:t>
      </w:r>
      <w:r>
        <w:t>;</w:t>
      </w:r>
    </w:p>
    <w:p w:rsidR="000927E4" w:rsidRPr="00FD16FE" w:rsidRDefault="000927E4" w:rsidP="000927E4">
      <w:pPr>
        <w:pStyle w:val="ListParagraph"/>
        <w:numPr>
          <w:ilvl w:val="0"/>
          <w:numId w:val="44"/>
        </w:numPr>
        <w:spacing w:before="120" w:line="276" w:lineRule="auto"/>
        <w:ind w:left="567"/>
      </w:pPr>
      <w:r>
        <w:t>k</w:t>
      </w:r>
      <w:r w:rsidRPr="00FD16FE">
        <w:t>atlu māju zemie lietderības koeficienti, centralizētās siltumapgādes ilgtspēja</w:t>
      </w:r>
      <w:r>
        <w:t>;</w:t>
      </w:r>
    </w:p>
    <w:p w:rsidR="000927E4" w:rsidRPr="00FD16FE" w:rsidRDefault="000927E4" w:rsidP="000927E4">
      <w:pPr>
        <w:pStyle w:val="ListParagraph"/>
        <w:numPr>
          <w:ilvl w:val="0"/>
          <w:numId w:val="44"/>
        </w:numPr>
        <w:spacing w:before="120" w:line="276" w:lineRule="auto"/>
        <w:ind w:left="567"/>
      </w:pPr>
      <w:r>
        <w:t>k</w:t>
      </w:r>
      <w:r w:rsidRPr="00FD16FE">
        <w:t>ā veicināt daudzdzīvokļu ēku atjaunošanu un ko darīt ar daudzdzīvokļu ēkām, kurās katrā dzīvoklī ir uzstādīts savs apkures elements (tā saucamās “</w:t>
      </w:r>
      <w:proofErr w:type="spellStart"/>
      <w:r w:rsidRPr="00FD16FE">
        <w:t>skursteņmājas</w:t>
      </w:r>
      <w:proofErr w:type="spellEnd"/>
      <w:r w:rsidRPr="00FD16FE">
        <w:t>”)</w:t>
      </w:r>
      <w:r>
        <w:t>;</w:t>
      </w:r>
    </w:p>
    <w:p w:rsidR="000927E4" w:rsidRPr="00FD16FE" w:rsidRDefault="000927E4" w:rsidP="000927E4">
      <w:pPr>
        <w:pStyle w:val="ListParagraph"/>
        <w:numPr>
          <w:ilvl w:val="0"/>
          <w:numId w:val="44"/>
        </w:numPr>
        <w:spacing w:before="120" w:line="276" w:lineRule="auto"/>
        <w:ind w:left="567"/>
      </w:pPr>
      <w:r>
        <w:t>n</w:t>
      </w:r>
      <w:r w:rsidRPr="00FD16FE">
        <w:t xml:space="preserve">epieciešamība paaugstināt iedzīvotāju izpratni par enerģijas lietojumu, taupīšanu un citām videi draudzīgām un ilgtspējīgām iespējām, kā samazināt </w:t>
      </w:r>
      <w:r>
        <w:t>katra indivīda ietekmi uz vidi.</w:t>
      </w:r>
    </w:p>
    <w:bookmarkEnd w:id="6"/>
    <w:p w:rsidR="005F6F1D" w:rsidRPr="00450C68" w:rsidRDefault="005F6F1D" w:rsidP="0014574B">
      <w:pPr>
        <w:spacing w:line="276" w:lineRule="auto"/>
      </w:pPr>
      <w:r>
        <w:t>Izvērtējot Rīcības plāna enerģētikā 2012.-</w:t>
      </w:r>
      <w:proofErr w:type="gramStart"/>
      <w:r>
        <w:t>2020.gadam</w:t>
      </w:r>
      <w:proofErr w:type="gramEnd"/>
      <w:r>
        <w:t xml:space="preserve"> ieviešanu</w:t>
      </w:r>
      <w:r w:rsidR="000927E4">
        <w:t>, var minēt, ka virzoties uz ZPR 2025.gada enerģētikas mērķiem</w:t>
      </w:r>
      <w:r w:rsidR="000927E4">
        <w:rPr>
          <w:rStyle w:val="FootnoteReference"/>
        </w:rPr>
        <w:footnoteReference w:id="2"/>
      </w:r>
      <w:r w:rsidR="000927E4">
        <w:t>, lai sasniegtu reģiona zaļu un ilgtspējīgu attīstību, ir nepieciešams palielināt elektroenerģijas izmantošanas apjomu siltumapgādē un transportā. Šāda pieeja ļautu samazināt fosilo energoresursu izmantošanas apjomu un kaitīgo izmešu daudzumu atmosfērā.</w:t>
      </w:r>
    </w:p>
    <w:p w:rsidR="00450C68" w:rsidRPr="00450C68" w:rsidRDefault="00450C68" w:rsidP="00450C68"/>
    <w:p w:rsidR="00450C68" w:rsidRPr="00450C68" w:rsidRDefault="00450C68" w:rsidP="00450C68"/>
    <w:p w:rsidR="00450C68" w:rsidRPr="00450C68" w:rsidRDefault="00450C68" w:rsidP="00450C68"/>
    <w:sectPr w:rsidR="00450C68" w:rsidRPr="00450C68" w:rsidSect="003A1BFF">
      <w:headerReference w:type="default" r:id="rId18"/>
      <w:footerReference w:type="default" r:id="rId19"/>
      <w:pgSz w:w="11906" w:h="16838"/>
      <w:pgMar w:top="1440" w:right="1701" w:bottom="1440" w:left="1701"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7E7" w:rsidRDefault="008867E7" w:rsidP="00B0020D">
      <w:pPr>
        <w:spacing w:after="0" w:line="240" w:lineRule="auto"/>
      </w:pPr>
      <w:r>
        <w:separator/>
      </w:r>
    </w:p>
  </w:endnote>
  <w:endnote w:type="continuationSeparator" w:id="0">
    <w:p w:rsidR="008867E7" w:rsidRDefault="008867E7" w:rsidP="00B0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127854"/>
      <w:docPartObj>
        <w:docPartGallery w:val="Page Numbers (Bottom of Page)"/>
        <w:docPartUnique/>
      </w:docPartObj>
    </w:sdtPr>
    <w:sdtEndPr/>
    <w:sdtContent>
      <w:p w:rsidR="009D3BF4" w:rsidRDefault="009D3BF4">
        <w:pPr>
          <w:pStyle w:val="Footer"/>
          <w:jc w:val="center"/>
        </w:pPr>
        <w:r>
          <w:fldChar w:fldCharType="begin"/>
        </w:r>
        <w:r>
          <w:instrText>PAGE   \* MERGEFORMAT</w:instrText>
        </w:r>
        <w:r>
          <w:fldChar w:fldCharType="separate"/>
        </w:r>
        <w:r w:rsidR="0005648D">
          <w:rPr>
            <w:noProof/>
          </w:rPr>
          <w:t>21</w:t>
        </w:r>
        <w:r>
          <w:fldChar w:fldCharType="end"/>
        </w:r>
      </w:p>
    </w:sdtContent>
  </w:sdt>
  <w:p w:rsidR="009D3BF4" w:rsidRDefault="009D3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7E7" w:rsidRDefault="008867E7" w:rsidP="00B0020D">
      <w:pPr>
        <w:spacing w:after="0" w:line="240" w:lineRule="auto"/>
      </w:pPr>
      <w:r>
        <w:separator/>
      </w:r>
    </w:p>
  </w:footnote>
  <w:footnote w:type="continuationSeparator" w:id="0">
    <w:p w:rsidR="008867E7" w:rsidRDefault="008867E7" w:rsidP="00B0020D">
      <w:pPr>
        <w:spacing w:after="0" w:line="240" w:lineRule="auto"/>
      </w:pPr>
      <w:r>
        <w:continuationSeparator/>
      </w:r>
    </w:p>
  </w:footnote>
  <w:footnote w:id="1">
    <w:p w:rsidR="009D3BF4" w:rsidRPr="007964D4" w:rsidRDefault="009D3BF4" w:rsidP="0019568E">
      <w:pPr>
        <w:pStyle w:val="FootnoteText"/>
        <w:ind w:left="142" w:hanging="142"/>
        <w:jc w:val="left"/>
        <w:rPr>
          <w:rFonts w:ascii="Cambria" w:hAnsi="Cambria"/>
        </w:rPr>
      </w:pPr>
      <w:r>
        <w:rPr>
          <w:rStyle w:val="FootnoteReference"/>
        </w:rPr>
        <w:footnoteRef/>
      </w:r>
      <w:r>
        <w:t xml:space="preserve"> </w:t>
      </w:r>
      <w:proofErr w:type="spellStart"/>
      <w:r w:rsidRPr="007964D4">
        <w:rPr>
          <w:rFonts w:ascii="Cambria" w:eastAsiaTheme="minorEastAsia" w:hAnsi="Cambria"/>
          <w:lang w:eastAsia="en-US"/>
        </w:rPr>
        <w:t>Jelgavas</w:t>
      </w:r>
      <w:proofErr w:type="spellEnd"/>
      <w:r w:rsidRPr="007964D4">
        <w:rPr>
          <w:rFonts w:ascii="Cambria" w:eastAsiaTheme="minorEastAsia" w:hAnsi="Cambria"/>
          <w:lang w:eastAsia="en-US"/>
        </w:rPr>
        <w:t xml:space="preserve"> </w:t>
      </w:r>
      <w:proofErr w:type="gramStart"/>
      <w:r w:rsidRPr="007964D4">
        <w:rPr>
          <w:rFonts w:ascii="Cambria" w:eastAsiaTheme="minorEastAsia" w:hAnsi="Cambria"/>
          <w:lang w:eastAsia="en-US"/>
        </w:rPr>
        <w:t>un</w:t>
      </w:r>
      <w:proofErr w:type="gram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Jēkabpils</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pilsētām</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izmantoti</w:t>
      </w:r>
      <w:proofErr w:type="spellEnd"/>
      <w:r w:rsidRPr="007964D4">
        <w:rPr>
          <w:rFonts w:ascii="Cambria" w:eastAsiaTheme="minorEastAsia" w:hAnsi="Cambria"/>
          <w:lang w:eastAsia="en-US"/>
        </w:rPr>
        <w:t xml:space="preserve"> 2013.gada </w:t>
      </w:r>
      <w:proofErr w:type="spellStart"/>
      <w:r w:rsidRPr="007964D4">
        <w:rPr>
          <w:rFonts w:ascii="Cambria" w:eastAsiaTheme="minorEastAsia" w:hAnsi="Cambria"/>
          <w:lang w:eastAsia="en-US"/>
        </w:rPr>
        <w:t>dati</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Koknesei</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Neretai</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Skrīveriem</w:t>
      </w:r>
      <w:proofErr w:type="spellEnd"/>
      <w:r w:rsidRPr="007964D4">
        <w:rPr>
          <w:rFonts w:ascii="Cambria" w:eastAsiaTheme="minorEastAsia" w:hAnsi="Cambria"/>
          <w:lang w:eastAsia="en-US"/>
        </w:rPr>
        <w:t xml:space="preserve"> un </w:t>
      </w:r>
      <w:proofErr w:type="spellStart"/>
      <w:r w:rsidRPr="007964D4">
        <w:rPr>
          <w:rFonts w:ascii="Cambria" w:eastAsiaTheme="minorEastAsia" w:hAnsi="Cambria"/>
          <w:lang w:eastAsia="en-US"/>
        </w:rPr>
        <w:t>Vecumniekiem</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nav</w:t>
      </w:r>
      <w:proofErr w:type="spellEnd"/>
      <w:r w:rsidRPr="007964D4">
        <w:rPr>
          <w:rFonts w:ascii="Cambria" w:eastAsiaTheme="minorEastAsia" w:hAnsi="Cambria"/>
          <w:lang w:eastAsia="en-US"/>
        </w:rPr>
        <w:t xml:space="preserve"> </w:t>
      </w:r>
      <w:proofErr w:type="spellStart"/>
      <w:r w:rsidRPr="007964D4">
        <w:rPr>
          <w:rFonts w:ascii="Cambria" w:eastAsiaTheme="minorEastAsia" w:hAnsi="Cambria"/>
          <w:lang w:eastAsia="en-US"/>
        </w:rPr>
        <w:t>datu</w:t>
      </w:r>
      <w:proofErr w:type="spellEnd"/>
      <w:r>
        <w:rPr>
          <w:rFonts w:ascii="Cambria" w:eastAsiaTheme="minorEastAsia" w:hAnsi="Cambria"/>
          <w:lang w:eastAsia="en-US"/>
        </w:rPr>
        <w:t>.</w:t>
      </w:r>
    </w:p>
  </w:footnote>
  <w:footnote w:id="2">
    <w:p w:rsidR="000927E4" w:rsidRPr="000927E4" w:rsidRDefault="000927E4">
      <w:pPr>
        <w:pStyle w:val="FootnoteText"/>
        <w:rPr>
          <w:lang w:val="lv-LV"/>
        </w:rPr>
      </w:pPr>
      <w:r>
        <w:rPr>
          <w:rStyle w:val="FootnoteReference"/>
        </w:rPr>
        <w:footnoteRef/>
      </w:r>
      <w:r>
        <w:t xml:space="preserve"> </w:t>
      </w:r>
      <w:r>
        <w:rPr>
          <w:lang w:val="lv-LV"/>
        </w:rPr>
        <w:t>Zemgales plānošanas reģiona Enerģētikas rīcības plāns 2018.-2025. gadam, 55.lpp.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BF4" w:rsidRPr="00450C68" w:rsidRDefault="009D3BF4" w:rsidP="00240D15">
    <w:pPr>
      <w:pStyle w:val="Header"/>
      <w:jc w:val="center"/>
      <w:rPr>
        <w:i/>
        <w:sz w:val="18"/>
        <w:szCs w:val="18"/>
      </w:rPr>
    </w:pPr>
    <w:r w:rsidRPr="00450C68">
      <w:rPr>
        <w:i/>
        <w:sz w:val="18"/>
        <w:szCs w:val="18"/>
      </w:rPr>
      <w:t>Pārskats par ZEMGALES REĢIONA RĪCĪBAS PLĀNA ENERĢĒTIKĀ 2012.-2020. gadam īstenošanu</w:t>
    </w:r>
  </w:p>
  <w:p w:rsidR="009D3BF4" w:rsidRDefault="009D3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5pt;height:10.85pt" o:bullet="t">
        <v:imagedata r:id="rId1" o:title="mso72A8"/>
      </v:shape>
    </w:pict>
  </w:numPicBullet>
  <w:abstractNum w:abstractNumId="0" w15:restartNumberingAfterBreak="0">
    <w:nsid w:val="00000001"/>
    <w:multiLevelType w:val="singleLevel"/>
    <w:tmpl w:val="00000001"/>
    <w:name w:val="WW8Num1"/>
    <w:lvl w:ilvl="0">
      <w:start w:val="2"/>
      <w:numFmt w:val="bullet"/>
      <w:lvlText w:val="-"/>
      <w:lvlJc w:val="left"/>
      <w:pPr>
        <w:tabs>
          <w:tab w:val="num" w:pos="0"/>
        </w:tabs>
        <w:ind w:left="405" w:hanging="360"/>
      </w:pPr>
      <w:rPr>
        <w:rFonts w:ascii="Arial" w:hAnsi="Arial" w:cs="Arial"/>
      </w:rPr>
    </w:lvl>
  </w:abstractNum>
  <w:abstractNum w:abstractNumId="1" w15:restartNumberingAfterBreak="0">
    <w:nsid w:val="004F0E06"/>
    <w:multiLevelType w:val="hybridMultilevel"/>
    <w:tmpl w:val="AF307380"/>
    <w:lvl w:ilvl="0" w:tplc="D7D0EA28">
      <w:start w:val="1"/>
      <w:numFmt w:val="decimal"/>
      <w:lvlText w:val="%1)"/>
      <w:lvlJc w:val="left"/>
      <w:pPr>
        <w:ind w:left="720" w:hanging="360"/>
      </w:pPr>
      <w:rPr>
        <w:rFonts w:ascii="Cambria" w:hAnsi="Cambria"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430E0A"/>
    <w:multiLevelType w:val="hybridMultilevel"/>
    <w:tmpl w:val="7AD253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65B0D20"/>
    <w:multiLevelType w:val="hybridMultilevel"/>
    <w:tmpl w:val="65A01248"/>
    <w:lvl w:ilvl="0" w:tplc="AF54ACA8">
      <w:start w:val="1"/>
      <w:numFmt w:val="bullet"/>
      <w:lvlText w:val="•"/>
      <w:lvlJc w:val="left"/>
      <w:pPr>
        <w:tabs>
          <w:tab w:val="num" w:pos="720"/>
        </w:tabs>
        <w:ind w:left="720" w:hanging="360"/>
      </w:pPr>
      <w:rPr>
        <w:rFonts w:ascii="Arial" w:hAnsi="Arial" w:hint="default"/>
      </w:rPr>
    </w:lvl>
    <w:lvl w:ilvl="1" w:tplc="4B12591C" w:tentative="1">
      <w:start w:val="1"/>
      <w:numFmt w:val="bullet"/>
      <w:lvlText w:val="•"/>
      <w:lvlJc w:val="left"/>
      <w:pPr>
        <w:tabs>
          <w:tab w:val="num" w:pos="1440"/>
        </w:tabs>
        <w:ind w:left="1440" w:hanging="360"/>
      </w:pPr>
      <w:rPr>
        <w:rFonts w:ascii="Arial" w:hAnsi="Arial" w:hint="default"/>
      </w:rPr>
    </w:lvl>
    <w:lvl w:ilvl="2" w:tplc="1EFC1278" w:tentative="1">
      <w:start w:val="1"/>
      <w:numFmt w:val="bullet"/>
      <w:lvlText w:val="•"/>
      <w:lvlJc w:val="left"/>
      <w:pPr>
        <w:tabs>
          <w:tab w:val="num" w:pos="2160"/>
        </w:tabs>
        <w:ind w:left="2160" w:hanging="360"/>
      </w:pPr>
      <w:rPr>
        <w:rFonts w:ascii="Arial" w:hAnsi="Arial" w:hint="default"/>
      </w:rPr>
    </w:lvl>
    <w:lvl w:ilvl="3" w:tplc="D454408E" w:tentative="1">
      <w:start w:val="1"/>
      <w:numFmt w:val="bullet"/>
      <w:lvlText w:val="•"/>
      <w:lvlJc w:val="left"/>
      <w:pPr>
        <w:tabs>
          <w:tab w:val="num" w:pos="2880"/>
        </w:tabs>
        <w:ind w:left="2880" w:hanging="360"/>
      </w:pPr>
      <w:rPr>
        <w:rFonts w:ascii="Arial" w:hAnsi="Arial" w:hint="default"/>
      </w:rPr>
    </w:lvl>
    <w:lvl w:ilvl="4" w:tplc="F00C8C24" w:tentative="1">
      <w:start w:val="1"/>
      <w:numFmt w:val="bullet"/>
      <w:lvlText w:val="•"/>
      <w:lvlJc w:val="left"/>
      <w:pPr>
        <w:tabs>
          <w:tab w:val="num" w:pos="3600"/>
        </w:tabs>
        <w:ind w:left="3600" w:hanging="360"/>
      </w:pPr>
      <w:rPr>
        <w:rFonts w:ascii="Arial" w:hAnsi="Arial" w:hint="default"/>
      </w:rPr>
    </w:lvl>
    <w:lvl w:ilvl="5" w:tplc="D396BDF0" w:tentative="1">
      <w:start w:val="1"/>
      <w:numFmt w:val="bullet"/>
      <w:lvlText w:val="•"/>
      <w:lvlJc w:val="left"/>
      <w:pPr>
        <w:tabs>
          <w:tab w:val="num" w:pos="4320"/>
        </w:tabs>
        <w:ind w:left="4320" w:hanging="360"/>
      </w:pPr>
      <w:rPr>
        <w:rFonts w:ascii="Arial" w:hAnsi="Arial" w:hint="default"/>
      </w:rPr>
    </w:lvl>
    <w:lvl w:ilvl="6" w:tplc="35428640" w:tentative="1">
      <w:start w:val="1"/>
      <w:numFmt w:val="bullet"/>
      <w:lvlText w:val="•"/>
      <w:lvlJc w:val="left"/>
      <w:pPr>
        <w:tabs>
          <w:tab w:val="num" w:pos="5040"/>
        </w:tabs>
        <w:ind w:left="5040" w:hanging="360"/>
      </w:pPr>
      <w:rPr>
        <w:rFonts w:ascii="Arial" w:hAnsi="Arial" w:hint="default"/>
      </w:rPr>
    </w:lvl>
    <w:lvl w:ilvl="7" w:tplc="D6D658AC" w:tentative="1">
      <w:start w:val="1"/>
      <w:numFmt w:val="bullet"/>
      <w:lvlText w:val="•"/>
      <w:lvlJc w:val="left"/>
      <w:pPr>
        <w:tabs>
          <w:tab w:val="num" w:pos="5760"/>
        </w:tabs>
        <w:ind w:left="5760" w:hanging="360"/>
      </w:pPr>
      <w:rPr>
        <w:rFonts w:ascii="Arial" w:hAnsi="Arial" w:hint="default"/>
      </w:rPr>
    </w:lvl>
    <w:lvl w:ilvl="8" w:tplc="355EA2A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421EB6"/>
    <w:multiLevelType w:val="hybridMultilevel"/>
    <w:tmpl w:val="115437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601F70"/>
    <w:multiLevelType w:val="hybridMultilevel"/>
    <w:tmpl w:val="71E4BB3A"/>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94A0988"/>
    <w:multiLevelType w:val="hybridMultilevel"/>
    <w:tmpl w:val="8C8C7142"/>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D27399E"/>
    <w:multiLevelType w:val="hybridMultilevel"/>
    <w:tmpl w:val="262E0D46"/>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0361C9E"/>
    <w:multiLevelType w:val="hybridMultilevel"/>
    <w:tmpl w:val="2E02573A"/>
    <w:lvl w:ilvl="0" w:tplc="04260005">
      <w:start w:val="1"/>
      <w:numFmt w:val="bullet"/>
      <w:lvlText w:val=""/>
      <w:lvlJc w:val="left"/>
      <w:pPr>
        <w:ind w:left="862" w:hanging="360"/>
      </w:pPr>
      <w:rPr>
        <w:rFonts w:ascii="Wingdings" w:hAnsi="Wingdings"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9" w15:restartNumberingAfterBreak="0">
    <w:nsid w:val="11116E0A"/>
    <w:multiLevelType w:val="hybridMultilevel"/>
    <w:tmpl w:val="404C3804"/>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2852BE2"/>
    <w:multiLevelType w:val="hybridMultilevel"/>
    <w:tmpl w:val="BDB2EEA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3B419F9"/>
    <w:multiLevelType w:val="hybridMultilevel"/>
    <w:tmpl w:val="5186082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57F64E3"/>
    <w:multiLevelType w:val="hybridMultilevel"/>
    <w:tmpl w:val="4DC6F4B4"/>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18B046E9"/>
    <w:multiLevelType w:val="hybridMultilevel"/>
    <w:tmpl w:val="4514995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9C97A6B"/>
    <w:multiLevelType w:val="hybridMultilevel"/>
    <w:tmpl w:val="40C2E536"/>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1A4F7B43"/>
    <w:multiLevelType w:val="hybridMultilevel"/>
    <w:tmpl w:val="35A2D53C"/>
    <w:lvl w:ilvl="0" w:tplc="D7A08FF0">
      <w:start w:val="1"/>
      <w:numFmt w:val="bullet"/>
      <w:lvlText w:val="•"/>
      <w:lvlJc w:val="left"/>
      <w:pPr>
        <w:tabs>
          <w:tab w:val="num" w:pos="720"/>
        </w:tabs>
        <w:ind w:left="720" w:hanging="360"/>
      </w:pPr>
      <w:rPr>
        <w:rFonts w:ascii="Arial" w:hAnsi="Arial" w:hint="default"/>
      </w:rPr>
    </w:lvl>
    <w:lvl w:ilvl="1" w:tplc="7D94372C" w:tentative="1">
      <w:start w:val="1"/>
      <w:numFmt w:val="bullet"/>
      <w:lvlText w:val="•"/>
      <w:lvlJc w:val="left"/>
      <w:pPr>
        <w:tabs>
          <w:tab w:val="num" w:pos="1440"/>
        </w:tabs>
        <w:ind w:left="1440" w:hanging="360"/>
      </w:pPr>
      <w:rPr>
        <w:rFonts w:ascii="Arial" w:hAnsi="Arial" w:hint="default"/>
      </w:rPr>
    </w:lvl>
    <w:lvl w:ilvl="2" w:tplc="F7FC0650" w:tentative="1">
      <w:start w:val="1"/>
      <w:numFmt w:val="bullet"/>
      <w:lvlText w:val="•"/>
      <w:lvlJc w:val="left"/>
      <w:pPr>
        <w:tabs>
          <w:tab w:val="num" w:pos="2160"/>
        </w:tabs>
        <w:ind w:left="2160" w:hanging="360"/>
      </w:pPr>
      <w:rPr>
        <w:rFonts w:ascii="Arial" w:hAnsi="Arial" w:hint="default"/>
      </w:rPr>
    </w:lvl>
    <w:lvl w:ilvl="3" w:tplc="A45A9ED0" w:tentative="1">
      <w:start w:val="1"/>
      <w:numFmt w:val="bullet"/>
      <w:lvlText w:val="•"/>
      <w:lvlJc w:val="left"/>
      <w:pPr>
        <w:tabs>
          <w:tab w:val="num" w:pos="2880"/>
        </w:tabs>
        <w:ind w:left="2880" w:hanging="360"/>
      </w:pPr>
      <w:rPr>
        <w:rFonts w:ascii="Arial" w:hAnsi="Arial" w:hint="default"/>
      </w:rPr>
    </w:lvl>
    <w:lvl w:ilvl="4" w:tplc="19FE7B04" w:tentative="1">
      <w:start w:val="1"/>
      <w:numFmt w:val="bullet"/>
      <w:lvlText w:val="•"/>
      <w:lvlJc w:val="left"/>
      <w:pPr>
        <w:tabs>
          <w:tab w:val="num" w:pos="3600"/>
        </w:tabs>
        <w:ind w:left="3600" w:hanging="360"/>
      </w:pPr>
      <w:rPr>
        <w:rFonts w:ascii="Arial" w:hAnsi="Arial" w:hint="default"/>
      </w:rPr>
    </w:lvl>
    <w:lvl w:ilvl="5" w:tplc="B71EA7A0" w:tentative="1">
      <w:start w:val="1"/>
      <w:numFmt w:val="bullet"/>
      <w:lvlText w:val="•"/>
      <w:lvlJc w:val="left"/>
      <w:pPr>
        <w:tabs>
          <w:tab w:val="num" w:pos="4320"/>
        </w:tabs>
        <w:ind w:left="4320" w:hanging="360"/>
      </w:pPr>
      <w:rPr>
        <w:rFonts w:ascii="Arial" w:hAnsi="Arial" w:hint="default"/>
      </w:rPr>
    </w:lvl>
    <w:lvl w:ilvl="6" w:tplc="1BB8E27C" w:tentative="1">
      <w:start w:val="1"/>
      <w:numFmt w:val="bullet"/>
      <w:lvlText w:val="•"/>
      <w:lvlJc w:val="left"/>
      <w:pPr>
        <w:tabs>
          <w:tab w:val="num" w:pos="5040"/>
        </w:tabs>
        <w:ind w:left="5040" w:hanging="360"/>
      </w:pPr>
      <w:rPr>
        <w:rFonts w:ascii="Arial" w:hAnsi="Arial" w:hint="default"/>
      </w:rPr>
    </w:lvl>
    <w:lvl w:ilvl="7" w:tplc="69125484" w:tentative="1">
      <w:start w:val="1"/>
      <w:numFmt w:val="bullet"/>
      <w:lvlText w:val="•"/>
      <w:lvlJc w:val="left"/>
      <w:pPr>
        <w:tabs>
          <w:tab w:val="num" w:pos="5760"/>
        </w:tabs>
        <w:ind w:left="5760" w:hanging="360"/>
      </w:pPr>
      <w:rPr>
        <w:rFonts w:ascii="Arial" w:hAnsi="Arial" w:hint="default"/>
      </w:rPr>
    </w:lvl>
    <w:lvl w:ilvl="8" w:tplc="A76C605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C6C1079"/>
    <w:multiLevelType w:val="hybridMultilevel"/>
    <w:tmpl w:val="7C08D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D8A7AD5"/>
    <w:multiLevelType w:val="hybridMultilevel"/>
    <w:tmpl w:val="0B5E713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1F4D017D"/>
    <w:multiLevelType w:val="hybridMultilevel"/>
    <w:tmpl w:val="7E90CF20"/>
    <w:lvl w:ilvl="0" w:tplc="04260007">
      <w:start w:val="1"/>
      <w:numFmt w:val="bullet"/>
      <w:lvlText w:val=""/>
      <w:lvlPicBulletId w:val="0"/>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10909AA"/>
    <w:multiLevelType w:val="hybridMultilevel"/>
    <w:tmpl w:val="CDC6D76C"/>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5655A5F"/>
    <w:multiLevelType w:val="hybridMultilevel"/>
    <w:tmpl w:val="4EC09558"/>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281735D2"/>
    <w:multiLevelType w:val="hybridMultilevel"/>
    <w:tmpl w:val="8D8E1762"/>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D2F2FF1"/>
    <w:multiLevelType w:val="hybridMultilevel"/>
    <w:tmpl w:val="F82A0D0C"/>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D874D33"/>
    <w:multiLevelType w:val="hybridMultilevel"/>
    <w:tmpl w:val="C1AC7DC0"/>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2F1C0102"/>
    <w:multiLevelType w:val="hybridMultilevel"/>
    <w:tmpl w:val="9420FD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2F494C2F"/>
    <w:multiLevelType w:val="hybridMultilevel"/>
    <w:tmpl w:val="EA402558"/>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23A151E"/>
    <w:multiLevelType w:val="hybridMultilevel"/>
    <w:tmpl w:val="A864A9FA"/>
    <w:lvl w:ilvl="0" w:tplc="7B143004">
      <w:start w:val="1"/>
      <w:numFmt w:val="bullet"/>
      <w:lvlText w:val="-"/>
      <w:lvlJc w:val="left"/>
      <w:pPr>
        <w:tabs>
          <w:tab w:val="num" w:pos="720"/>
        </w:tabs>
        <w:ind w:left="720" w:hanging="360"/>
      </w:pPr>
      <w:rPr>
        <w:rFonts w:ascii="Times New Roman" w:hAnsi="Times New Roman" w:hint="default"/>
      </w:rPr>
    </w:lvl>
    <w:lvl w:ilvl="1" w:tplc="96F0FE7A" w:tentative="1">
      <w:start w:val="1"/>
      <w:numFmt w:val="bullet"/>
      <w:lvlText w:val="-"/>
      <w:lvlJc w:val="left"/>
      <w:pPr>
        <w:tabs>
          <w:tab w:val="num" w:pos="1440"/>
        </w:tabs>
        <w:ind w:left="1440" w:hanging="360"/>
      </w:pPr>
      <w:rPr>
        <w:rFonts w:ascii="Times New Roman" w:hAnsi="Times New Roman" w:hint="default"/>
      </w:rPr>
    </w:lvl>
    <w:lvl w:ilvl="2" w:tplc="2CAAEE92" w:tentative="1">
      <w:start w:val="1"/>
      <w:numFmt w:val="bullet"/>
      <w:lvlText w:val="-"/>
      <w:lvlJc w:val="left"/>
      <w:pPr>
        <w:tabs>
          <w:tab w:val="num" w:pos="2160"/>
        </w:tabs>
        <w:ind w:left="2160" w:hanging="360"/>
      </w:pPr>
      <w:rPr>
        <w:rFonts w:ascii="Times New Roman" w:hAnsi="Times New Roman" w:hint="default"/>
      </w:rPr>
    </w:lvl>
    <w:lvl w:ilvl="3" w:tplc="15DC0994" w:tentative="1">
      <w:start w:val="1"/>
      <w:numFmt w:val="bullet"/>
      <w:lvlText w:val="-"/>
      <w:lvlJc w:val="left"/>
      <w:pPr>
        <w:tabs>
          <w:tab w:val="num" w:pos="2880"/>
        </w:tabs>
        <w:ind w:left="2880" w:hanging="360"/>
      </w:pPr>
      <w:rPr>
        <w:rFonts w:ascii="Times New Roman" w:hAnsi="Times New Roman" w:hint="default"/>
      </w:rPr>
    </w:lvl>
    <w:lvl w:ilvl="4" w:tplc="CF76841C" w:tentative="1">
      <w:start w:val="1"/>
      <w:numFmt w:val="bullet"/>
      <w:lvlText w:val="-"/>
      <w:lvlJc w:val="left"/>
      <w:pPr>
        <w:tabs>
          <w:tab w:val="num" w:pos="3600"/>
        </w:tabs>
        <w:ind w:left="3600" w:hanging="360"/>
      </w:pPr>
      <w:rPr>
        <w:rFonts w:ascii="Times New Roman" w:hAnsi="Times New Roman" w:hint="default"/>
      </w:rPr>
    </w:lvl>
    <w:lvl w:ilvl="5" w:tplc="C6C408CA" w:tentative="1">
      <w:start w:val="1"/>
      <w:numFmt w:val="bullet"/>
      <w:lvlText w:val="-"/>
      <w:lvlJc w:val="left"/>
      <w:pPr>
        <w:tabs>
          <w:tab w:val="num" w:pos="4320"/>
        </w:tabs>
        <w:ind w:left="4320" w:hanging="360"/>
      </w:pPr>
      <w:rPr>
        <w:rFonts w:ascii="Times New Roman" w:hAnsi="Times New Roman" w:hint="default"/>
      </w:rPr>
    </w:lvl>
    <w:lvl w:ilvl="6" w:tplc="ABD0D754" w:tentative="1">
      <w:start w:val="1"/>
      <w:numFmt w:val="bullet"/>
      <w:lvlText w:val="-"/>
      <w:lvlJc w:val="left"/>
      <w:pPr>
        <w:tabs>
          <w:tab w:val="num" w:pos="5040"/>
        </w:tabs>
        <w:ind w:left="5040" w:hanging="360"/>
      </w:pPr>
      <w:rPr>
        <w:rFonts w:ascii="Times New Roman" w:hAnsi="Times New Roman" w:hint="default"/>
      </w:rPr>
    </w:lvl>
    <w:lvl w:ilvl="7" w:tplc="5C800B7A" w:tentative="1">
      <w:start w:val="1"/>
      <w:numFmt w:val="bullet"/>
      <w:lvlText w:val="-"/>
      <w:lvlJc w:val="left"/>
      <w:pPr>
        <w:tabs>
          <w:tab w:val="num" w:pos="5760"/>
        </w:tabs>
        <w:ind w:left="5760" w:hanging="360"/>
      </w:pPr>
      <w:rPr>
        <w:rFonts w:ascii="Times New Roman" w:hAnsi="Times New Roman" w:hint="default"/>
      </w:rPr>
    </w:lvl>
    <w:lvl w:ilvl="8" w:tplc="A76A3BD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28C6E46"/>
    <w:multiLevelType w:val="hybridMultilevel"/>
    <w:tmpl w:val="7696B594"/>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30A4DB9"/>
    <w:multiLevelType w:val="hybridMultilevel"/>
    <w:tmpl w:val="C9623C32"/>
    <w:lvl w:ilvl="0" w:tplc="04260007">
      <w:start w:val="1"/>
      <w:numFmt w:val="bullet"/>
      <w:lvlText w:val=""/>
      <w:lvlPicBulletId w:val="0"/>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343A5D7E"/>
    <w:multiLevelType w:val="hybridMultilevel"/>
    <w:tmpl w:val="B934B6E4"/>
    <w:lvl w:ilvl="0" w:tplc="F3BAE5E2">
      <w:start w:val="1"/>
      <w:numFmt w:val="decimal"/>
      <w:lvlText w:val="%1."/>
      <w:lvlJc w:val="left"/>
      <w:pPr>
        <w:ind w:left="720" w:hanging="360"/>
      </w:pPr>
      <w:rPr>
        <w:rFonts w:ascii="Cambria" w:eastAsiaTheme="minorHAnsi" w:hAnsi="Cambria" w:cstheme="minorBid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4CA75FF"/>
    <w:multiLevelType w:val="hybridMultilevel"/>
    <w:tmpl w:val="F9A83AF6"/>
    <w:lvl w:ilvl="0" w:tplc="707A5B4C">
      <w:start w:val="1"/>
      <w:numFmt w:val="bullet"/>
      <w:lvlText w:val="•"/>
      <w:lvlJc w:val="left"/>
      <w:pPr>
        <w:tabs>
          <w:tab w:val="num" w:pos="720"/>
        </w:tabs>
        <w:ind w:left="720" w:hanging="360"/>
      </w:pPr>
      <w:rPr>
        <w:rFonts w:ascii="Arial" w:hAnsi="Arial" w:hint="default"/>
      </w:rPr>
    </w:lvl>
    <w:lvl w:ilvl="1" w:tplc="0E263E42" w:tentative="1">
      <w:start w:val="1"/>
      <w:numFmt w:val="bullet"/>
      <w:lvlText w:val="•"/>
      <w:lvlJc w:val="left"/>
      <w:pPr>
        <w:tabs>
          <w:tab w:val="num" w:pos="1440"/>
        </w:tabs>
        <w:ind w:left="1440" w:hanging="360"/>
      </w:pPr>
      <w:rPr>
        <w:rFonts w:ascii="Arial" w:hAnsi="Arial" w:hint="default"/>
      </w:rPr>
    </w:lvl>
    <w:lvl w:ilvl="2" w:tplc="CD7ED932" w:tentative="1">
      <w:start w:val="1"/>
      <w:numFmt w:val="bullet"/>
      <w:lvlText w:val="•"/>
      <w:lvlJc w:val="left"/>
      <w:pPr>
        <w:tabs>
          <w:tab w:val="num" w:pos="2160"/>
        </w:tabs>
        <w:ind w:left="2160" w:hanging="360"/>
      </w:pPr>
      <w:rPr>
        <w:rFonts w:ascii="Arial" w:hAnsi="Arial" w:hint="default"/>
      </w:rPr>
    </w:lvl>
    <w:lvl w:ilvl="3" w:tplc="EB162DB4" w:tentative="1">
      <w:start w:val="1"/>
      <w:numFmt w:val="bullet"/>
      <w:lvlText w:val="•"/>
      <w:lvlJc w:val="left"/>
      <w:pPr>
        <w:tabs>
          <w:tab w:val="num" w:pos="2880"/>
        </w:tabs>
        <w:ind w:left="2880" w:hanging="360"/>
      </w:pPr>
      <w:rPr>
        <w:rFonts w:ascii="Arial" w:hAnsi="Arial" w:hint="default"/>
      </w:rPr>
    </w:lvl>
    <w:lvl w:ilvl="4" w:tplc="D18C9970" w:tentative="1">
      <w:start w:val="1"/>
      <w:numFmt w:val="bullet"/>
      <w:lvlText w:val="•"/>
      <w:lvlJc w:val="left"/>
      <w:pPr>
        <w:tabs>
          <w:tab w:val="num" w:pos="3600"/>
        </w:tabs>
        <w:ind w:left="3600" w:hanging="360"/>
      </w:pPr>
      <w:rPr>
        <w:rFonts w:ascii="Arial" w:hAnsi="Arial" w:hint="default"/>
      </w:rPr>
    </w:lvl>
    <w:lvl w:ilvl="5" w:tplc="F7BCADE4" w:tentative="1">
      <w:start w:val="1"/>
      <w:numFmt w:val="bullet"/>
      <w:lvlText w:val="•"/>
      <w:lvlJc w:val="left"/>
      <w:pPr>
        <w:tabs>
          <w:tab w:val="num" w:pos="4320"/>
        </w:tabs>
        <w:ind w:left="4320" w:hanging="360"/>
      </w:pPr>
      <w:rPr>
        <w:rFonts w:ascii="Arial" w:hAnsi="Arial" w:hint="default"/>
      </w:rPr>
    </w:lvl>
    <w:lvl w:ilvl="6" w:tplc="6FF69F34" w:tentative="1">
      <w:start w:val="1"/>
      <w:numFmt w:val="bullet"/>
      <w:lvlText w:val="•"/>
      <w:lvlJc w:val="left"/>
      <w:pPr>
        <w:tabs>
          <w:tab w:val="num" w:pos="5040"/>
        </w:tabs>
        <w:ind w:left="5040" w:hanging="360"/>
      </w:pPr>
      <w:rPr>
        <w:rFonts w:ascii="Arial" w:hAnsi="Arial" w:hint="default"/>
      </w:rPr>
    </w:lvl>
    <w:lvl w:ilvl="7" w:tplc="056E89CC" w:tentative="1">
      <w:start w:val="1"/>
      <w:numFmt w:val="bullet"/>
      <w:lvlText w:val="•"/>
      <w:lvlJc w:val="left"/>
      <w:pPr>
        <w:tabs>
          <w:tab w:val="num" w:pos="5760"/>
        </w:tabs>
        <w:ind w:left="5760" w:hanging="360"/>
      </w:pPr>
      <w:rPr>
        <w:rFonts w:ascii="Arial" w:hAnsi="Arial" w:hint="default"/>
      </w:rPr>
    </w:lvl>
    <w:lvl w:ilvl="8" w:tplc="C8A03F4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50A0982"/>
    <w:multiLevelType w:val="hybridMultilevel"/>
    <w:tmpl w:val="DE7E3F64"/>
    <w:lvl w:ilvl="0" w:tplc="6E84154E">
      <w:start w:val="1"/>
      <w:numFmt w:val="bullet"/>
      <w:lvlText w:val="•"/>
      <w:lvlJc w:val="left"/>
      <w:pPr>
        <w:tabs>
          <w:tab w:val="num" w:pos="720"/>
        </w:tabs>
        <w:ind w:left="720" w:hanging="360"/>
      </w:pPr>
      <w:rPr>
        <w:rFonts w:ascii="Arial" w:hAnsi="Arial" w:hint="default"/>
      </w:rPr>
    </w:lvl>
    <w:lvl w:ilvl="1" w:tplc="C7E41B4E" w:tentative="1">
      <w:start w:val="1"/>
      <w:numFmt w:val="bullet"/>
      <w:lvlText w:val="•"/>
      <w:lvlJc w:val="left"/>
      <w:pPr>
        <w:tabs>
          <w:tab w:val="num" w:pos="1440"/>
        </w:tabs>
        <w:ind w:left="1440" w:hanging="360"/>
      </w:pPr>
      <w:rPr>
        <w:rFonts w:ascii="Arial" w:hAnsi="Arial" w:hint="default"/>
      </w:rPr>
    </w:lvl>
    <w:lvl w:ilvl="2" w:tplc="FA2CF87C" w:tentative="1">
      <w:start w:val="1"/>
      <w:numFmt w:val="bullet"/>
      <w:lvlText w:val="•"/>
      <w:lvlJc w:val="left"/>
      <w:pPr>
        <w:tabs>
          <w:tab w:val="num" w:pos="2160"/>
        </w:tabs>
        <w:ind w:left="2160" w:hanging="360"/>
      </w:pPr>
      <w:rPr>
        <w:rFonts w:ascii="Arial" w:hAnsi="Arial" w:hint="default"/>
      </w:rPr>
    </w:lvl>
    <w:lvl w:ilvl="3" w:tplc="4838DB96" w:tentative="1">
      <w:start w:val="1"/>
      <w:numFmt w:val="bullet"/>
      <w:lvlText w:val="•"/>
      <w:lvlJc w:val="left"/>
      <w:pPr>
        <w:tabs>
          <w:tab w:val="num" w:pos="2880"/>
        </w:tabs>
        <w:ind w:left="2880" w:hanging="360"/>
      </w:pPr>
      <w:rPr>
        <w:rFonts w:ascii="Arial" w:hAnsi="Arial" w:hint="default"/>
      </w:rPr>
    </w:lvl>
    <w:lvl w:ilvl="4" w:tplc="A6DCCB90" w:tentative="1">
      <w:start w:val="1"/>
      <w:numFmt w:val="bullet"/>
      <w:lvlText w:val="•"/>
      <w:lvlJc w:val="left"/>
      <w:pPr>
        <w:tabs>
          <w:tab w:val="num" w:pos="3600"/>
        </w:tabs>
        <w:ind w:left="3600" w:hanging="360"/>
      </w:pPr>
      <w:rPr>
        <w:rFonts w:ascii="Arial" w:hAnsi="Arial" w:hint="default"/>
      </w:rPr>
    </w:lvl>
    <w:lvl w:ilvl="5" w:tplc="E8C458C6" w:tentative="1">
      <w:start w:val="1"/>
      <w:numFmt w:val="bullet"/>
      <w:lvlText w:val="•"/>
      <w:lvlJc w:val="left"/>
      <w:pPr>
        <w:tabs>
          <w:tab w:val="num" w:pos="4320"/>
        </w:tabs>
        <w:ind w:left="4320" w:hanging="360"/>
      </w:pPr>
      <w:rPr>
        <w:rFonts w:ascii="Arial" w:hAnsi="Arial" w:hint="default"/>
      </w:rPr>
    </w:lvl>
    <w:lvl w:ilvl="6" w:tplc="35209D8C" w:tentative="1">
      <w:start w:val="1"/>
      <w:numFmt w:val="bullet"/>
      <w:lvlText w:val="•"/>
      <w:lvlJc w:val="left"/>
      <w:pPr>
        <w:tabs>
          <w:tab w:val="num" w:pos="5040"/>
        </w:tabs>
        <w:ind w:left="5040" w:hanging="360"/>
      </w:pPr>
      <w:rPr>
        <w:rFonts w:ascii="Arial" w:hAnsi="Arial" w:hint="default"/>
      </w:rPr>
    </w:lvl>
    <w:lvl w:ilvl="7" w:tplc="971EEBCC" w:tentative="1">
      <w:start w:val="1"/>
      <w:numFmt w:val="bullet"/>
      <w:lvlText w:val="•"/>
      <w:lvlJc w:val="left"/>
      <w:pPr>
        <w:tabs>
          <w:tab w:val="num" w:pos="5760"/>
        </w:tabs>
        <w:ind w:left="5760" w:hanging="360"/>
      </w:pPr>
      <w:rPr>
        <w:rFonts w:ascii="Arial" w:hAnsi="Arial" w:hint="default"/>
      </w:rPr>
    </w:lvl>
    <w:lvl w:ilvl="8" w:tplc="8960B12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9A3561F"/>
    <w:multiLevelType w:val="hybridMultilevel"/>
    <w:tmpl w:val="387C40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3B7B174B"/>
    <w:multiLevelType w:val="hybridMultilevel"/>
    <w:tmpl w:val="BCF0B94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3E1D3238"/>
    <w:multiLevelType w:val="hybridMultilevel"/>
    <w:tmpl w:val="60C61E8C"/>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3E7A183A"/>
    <w:multiLevelType w:val="hybridMultilevel"/>
    <w:tmpl w:val="60448D20"/>
    <w:lvl w:ilvl="0" w:tplc="04260007">
      <w:start w:val="1"/>
      <w:numFmt w:val="bullet"/>
      <w:lvlText w:val=""/>
      <w:lvlPicBulletId w:val="0"/>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41732021"/>
    <w:multiLevelType w:val="hybridMultilevel"/>
    <w:tmpl w:val="90382486"/>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7043A3C"/>
    <w:multiLevelType w:val="hybridMultilevel"/>
    <w:tmpl w:val="A95A529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486763D1"/>
    <w:multiLevelType w:val="hybridMultilevel"/>
    <w:tmpl w:val="3E6C0432"/>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493C5194"/>
    <w:multiLevelType w:val="hybridMultilevel"/>
    <w:tmpl w:val="D1A67D2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4B9C5A4D"/>
    <w:multiLevelType w:val="hybridMultilevel"/>
    <w:tmpl w:val="1B26E3F6"/>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4BA255AC"/>
    <w:multiLevelType w:val="hybridMultilevel"/>
    <w:tmpl w:val="E780C6BA"/>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4CEF2788"/>
    <w:multiLevelType w:val="hybridMultilevel"/>
    <w:tmpl w:val="87C65F8A"/>
    <w:lvl w:ilvl="0" w:tplc="B3683B4A">
      <w:start w:val="1"/>
      <w:numFmt w:val="bullet"/>
      <w:lvlText w:val=""/>
      <w:lvlJc w:val="left"/>
      <w:pPr>
        <w:tabs>
          <w:tab w:val="num" w:pos="720"/>
        </w:tabs>
        <w:ind w:left="720" w:hanging="360"/>
      </w:pPr>
      <w:rPr>
        <w:rFonts w:ascii="Wingdings" w:hAnsi="Wingdings" w:hint="default"/>
      </w:rPr>
    </w:lvl>
    <w:lvl w:ilvl="1" w:tplc="D3C0EFB2">
      <w:start w:val="1"/>
      <w:numFmt w:val="bullet"/>
      <w:lvlText w:val=""/>
      <w:lvlJc w:val="left"/>
      <w:pPr>
        <w:tabs>
          <w:tab w:val="num" w:pos="1440"/>
        </w:tabs>
        <w:ind w:left="1440" w:hanging="360"/>
      </w:pPr>
      <w:rPr>
        <w:rFonts w:ascii="Wingdings" w:hAnsi="Wingdings" w:hint="default"/>
      </w:rPr>
    </w:lvl>
    <w:lvl w:ilvl="2" w:tplc="34D66490" w:tentative="1">
      <w:start w:val="1"/>
      <w:numFmt w:val="bullet"/>
      <w:lvlText w:val=""/>
      <w:lvlJc w:val="left"/>
      <w:pPr>
        <w:tabs>
          <w:tab w:val="num" w:pos="2160"/>
        </w:tabs>
        <w:ind w:left="2160" w:hanging="360"/>
      </w:pPr>
      <w:rPr>
        <w:rFonts w:ascii="Wingdings" w:hAnsi="Wingdings" w:hint="default"/>
      </w:rPr>
    </w:lvl>
    <w:lvl w:ilvl="3" w:tplc="6CECFF74" w:tentative="1">
      <w:start w:val="1"/>
      <w:numFmt w:val="bullet"/>
      <w:lvlText w:val=""/>
      <w:lvlJc w:val="left"/>
      <w:pPr>
        <w:tabs>
          <w:tab w:val="num" w:pos="2880"/>
        </w:tabs>
        <w:ind w:left="2880" w:hanging="360"/>
      </w:pPr>
      <w:rPr>
        <w:rFonts w:ascii="Wingdings" w:hAnsi="Wingdings" w:hint="default"/>
      </w:rPr>
    </w:lvl>
    <w:lvl w:ilvl="4" w:tplc="92AC4FD0" w:tentative="1">
      <w:start w:val="1"/>
      <w:numFmt w:val="bullet"/>
      <w:lvlText w:val=""/>
      <w:lvlJc w:val="left"/>
      <w:pPr>
        <w:tabs>
          <w:tab w:val="num" w:pos="3600"/>
        </w:tabs>
        <w:ind w:left="3600" w:hanging="360"/>
      </w:pPr>
      <w:rPr>
        <w:rFonts w:ascii="Wingdings" w:hAnsi="Wingdings" w:hint="default"/>
      </w:rPr>
    </w:lvl>
    <w:lvl w:ilvl="5" w:tplc="72CA1E5C" w:tentative="1">
      <w:start w:val="1"/>
      <w:numFmt w:val="bullet"/>
      <w:lvlText w:val=""/>
      <w:lvlJc w:val="left"/>
      <w:pPr>
        <w:tabs>
          <w:tab w:val="num" w:pos="4320"/>
        </w:tabs>
        <w:ind w:left="4320" w:hanging="360"/>
      </w:pPr>
      <w:rPr>
        <w:rFonts w:ascii="Wingdings" w:hAnsi="Wingdings" w:hint="default"/>
      </w:rPr>
    </w:lvl>
    <w:lvl w:ilvl="6" w:tplc="F250A97C" w:tentative="1">
      <w:start w:val="1"/>
      <w:numFmt w:val="bullet"/>
      <w:lvlText w:val=""/>
      <w:lvlJc w:val="left"/>
      <w:pPr>
        <w:tabs>
          <w:tab w:val="num" w:pos="5040"/>
        </w:tabs>
        <w:ind w:left="5040" w:hanging="360"/>
      </w:pPr>
      <w:rPr>
        <w:rFonts w:ascii="Wingdings" w:hAnsi="Wingdings" w:hint="default"/>
      </w:rPr>
    </w:lvl>
    <w:lvl w:ilvl="7" w:tplc="99C6CE1C" w:tentative="1">
      <w:start w:val="1"/>
      <w:numFmt w:val="bullet"/>
      <w:lvlText w:val=""/>
      <w:lvlJc w:val="left"/>
      <w:pPr>
        <w:tabs>
          <w:tab w:val="num" w:pos="5760"/>
        </w:tabs>
        <w:ind w:left="5760" w:hanging="360"/>
      </w:pPr>
      <w:rPr>
        <w:rFonts w:ascii="Wingdings" w:hAnsi="Wingdings" w:hint="default"/>
      </w:rPr>
    </w:lvl>
    <w:lvl w:ilvl="8" w:tplc="9A1E0534"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B163F4"/>
    <w:multiLevelType w:val="hybridMultilevel"/>
    <w:tmpl w:val="5E5425E4"/>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1E876C9"/>
    <w:multiLevelType w:val="hybridMultilevel"/>
    <w:tmpl w:val="8956170E"/>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53A068DF"/>
    <w:multiLevelType w:val="hybridMultilevel"/>
    <w:tmpl w:val="195AF478"/>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57477757"/>
    <w:multiLevelType w:val="hybridMultilevel"/>
    <w:tmpl w:val="4B3A4B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9AA2739"/>
    <w:multiLevelType w:val="hybridMultilevel"/>
    <w:tmpl w:val="BF8857A8"/>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59F27443"/>
    <w:multiLevelType w:val="hybridMultilevel"/>
    <w:tmpl w:val="D8DCFE82"/>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5ABD5BBD"/>
    <w:multiLevelType w:val="hybridMultilevel"/>
    <w:tmpl w:val="344EE0E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AD90ED9"/>
    <w:multiLevelType w:val="hybridMultilevel"/>
    <w:tmpl w:val="A4BC2DD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5C835D30"/>
    <w:multiLevelType w:val="hybridMultilevel"/>
    <w:tmpl w:val="85DE33A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5D710116"/>
    <w:multiLevelType w:val="hybridMultilevel"/>
    <w:tmpl w:val="BFFA9176"/>
    <w:lvl w:ilvl="0" w:tplc="04260005">
      <w:start w:val="1"/>
      <w:numFmt w:val="bullet"/>
      <w:lvlText w:val=""/>
      <w:lvlJc w:val="left"/>
      <w:pPr>
        <w:ind w:left="1080" w:hanging="360"/>
      </w:pPr>
      <w:rPr>
        <w:rFonts w:ascii="Wingdings" w:hAnsi="Wingdings"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3" w15:restartNumberingAfterBreak="0">
    <w:nsid w:val="60764D76"/>
    <w:multiLevelType w:val="hybridMultilevel"/>
    <w:tmpl w:val="D84455E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60C822C0"/>
    <w:multiLevelType w:val="hybridMultilevel"/>
    <w:tmpl w:val="AE8A5AB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617E6064"/>
    <w:multiLevelType w:val="hybridMultilevel"/>
    <w:tmpl w:val="2EC475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63726812"/>
    <w:multiLevelType w:val="hybridMultilevel"/>
    <w:tmpl w:val="A8C8ADBA"/>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7" w15:restartNumberingAfterBreak="0">
    <w:nsid w:val="650E15D5"/>
    <w:multiLevelType w:val="hybridMultilevel"/>
    <w:tmpl w:val="A03A728E"/>
    <w:lvl w:ilvl="0" w:tplc="7B143004">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8" w15:restartNumberingAfterBreak="0">
    <w:nsid w:val="66BC7639"/>
    <w:multiLevelType w:val="hybridMultilevel"/>
    <w:tmpl w:val="85CAFFEE"/>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68BC3D37"/>
    <w:multiLevelType w:val="hybridMultilevel"/>
    <w:tmpl w:val="579ED7E4"/>
    <w:lvl w:ilvl="0" w:tplc="7A40485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6941294F"/>
    <w:multiLevelType w:val="hybridMultilevel"/>
    <w:tmpl w:val="D88AC3B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6BE44FC7"/>
    <w:multiLevelType w:val="hybridMultilevel"/>
    <w:tmpl w:val="90D24F56"/>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6F321DCB"/>
    <w:multiLevelType w:val="hybridMultilevel"/>
    <w:tmpl w:val="568A725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1286849"/>
    <w:multiLevelType w:val="hybridMultilevel"/>
    <w:tmpl w:val="1E002B4C"/>
    <w:lvl w:ilvl="0" w:tplc="9C46D5A4">
      <w:start w:val="2013"/>
      <w:numFmt w:val="bullet"/>
      <w:lvlText w:val="-"/>
      <w:lvlJc w:val="left"/>
      <w:pPr>
        <w:ind w:left="405" w:hanging="360"/>
      </w:pPr>
      <w:rPr>
        <w:rFonts w:ascii="Cambria" w:eastAsiaTheme="minorHAnsi" w:hAnsi="Cambria"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72CA127F"/>
    <w:multiLevelType w:val="hybridMultilevel"/>
    <w:tmpl w:val="7200036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740E1181"/>
    <w:multiLevelType w:val="hybridMultilevel"/>
    <w:tmpl w:val="46160C7E"/>
    <w:lvl w:ilvl="0" w:tplc="9196B02C">
      <w:start w:val="1"/>
      <w:numFmt w:val="bullet"/>
      <w:lvlText w:val="•"/>
      <w:lvlJc w:val="left"/>
      <w:pPr>
        <w:tabs>
          <w:tab w:val="num" w:pos="720"/>
        </w:tabs>
        <w:ind w:left="720" w:hanging="360"/>
      </w:pPr>
      <w:rPr>
        <w:rFonts w:ascii="Arial" w:hAnsi="Arial" w:hint="default"/>
      </w:rPr>
    </w:lvl>
    <w:lvl w:ilvl="1" w:tplc="0E402978" w:tentative="1">
      <w:start w:val="1"/>
      <w:numFmt w:val="bullet"/>
      <w:lvlText w:val="•"/>
      <w:lvlJc w:val="left"/>
      <w:pPr>
        <w:tabs>
          <w:tab w:val="num" w:pos="1440"/>
        </w:tabs>
        <w:ind w:left="1440" w:hanging="360"/>
      </w:pPr>
      <w:rPr>
        <w:rFonts w:ascii="Arial" w:hAnsi="Arial" w:hint="default"/>
      </w:rPr>
    </w:lvl>
    <w:lvl w:ilvl="2" w:tplc="448AB6CE" w:tentative="1">
      <w:start w:val="1"/>
      <w:numFmt w:val="bullet"/>
      <w:lvlText w:val="•"/>
      <w:lvlJc w:val="left"/>
      <w:pPr>
        <w:tabs>
          <w:tab w:val="num" w:pos="2160"/>
        </w:tabs>
        <w:ind w:left="2160" w:hanging="360"/>
      </w:pPr>
      <w:rPr>
        <w:rFonts w:ascii="Arial" w:hAnsi="Arial" w:hint="default"/>
      </w:rPr>
    </w:lvl>
    <w:lvl w:ilvl="3" w:tplc="A8A8DFBC" w:tentative="1">
      <w:start w:val="1"/>
      <w:numFmt w:val="bullet"/>
      <w:lvlText w:val="•"/>
      <w:lvlJc w:val="left"/>
      <w:pPr>
        <w:tabs>
          <w:tab w:val="num" w:pos="2880"/>
        </w:tabs>
        <w:ind w:left="2880" w:hanging="360"/>
      </w:pPr>
      <w:rPr>
        <w:rFonts w:ascii="Arial" w:hAnsi="Arial" w:hint="default"/>
      </w:rPr>
    </w:lvl>
    <w:lvl w:ilvl="4" w:tplc="C0DE96D0" w:tentative="1">
      <w:start w:val="1"/>
      <w:numFmt w:val="bullet"/>
      <w:lvlText w:val="•"/>
      <w:lvlJc w:val="left"/>
      <w:pPr>
        <w:tabs>
          <w:tab w:val="num" w:pos="3600"/>
        </w:tabs>
        <w:ind w:left="3600" w:hanging="360"/>
      </w:pPr>
      <w:rPr>
        <w:rFonts w:ascii="Arial" w:hAnsi="Arial" w:hint="default"/>
      </w:rPr>
    </w:lvl>
    <w:lvl w:ilvl="5" w:tplc="2006F896" w:tentative="1">
      <w:start w:val="1"/>
      <w:numFmt w:val="bullet"/>
      <w:lvlText w:val="•"/>
      <w:lvlJc w:val="left"/>
      <w:pPr>
        <w:tabs>
          <w:tab w:val="num" w:pos="4320"/>
        </w:tabs>
        <w:ind w:left="4320" w:hanging="360"/>
      </w:pPr>
      <w:rPr>
        <w:rFonts w:ascii="Arial" w:hAnsi="Arial" w:hint="default"/>
      </w:rPr>
    </w:lvl>
    <w:lvl w:ilvl="6" w:tplc="58F4045E" w:tentative="1">
      <w:start w:val="1"/>
      <w:numFmt w:val="bullet"/>
      <w:lvlText w:val="•"/>
      <w:lvlJc w:val="left"/>
      <w:pPr>
        <w:tabs>
          <w:tab w:val="num" w:pos="5040"/>
        </w:tabs>
        <w:ind w:left="5040" w:hanging="360"/>
      </w:pPr>
      <w:rPr>
        <w:rFonts w:ascii="Arial" w:hAnsi="Arial" w:hint="default"/>
      </w:rPr>
    </w:lvl>
    <w:lvl w:ilvl="7" w:tplc="D1F2BED0" w:tentative="1">
      <w:start w:val="1"/>
      <w:numFmt w:val="bullet"/>
      <w:lvlText w:val="•"/>
      <w:lvlJc w:val="left"/>
      <w:pPr>
        <w:tabs>
          <w:tab w:val="num" w:pos="5760"/>
        </w:tabs>
        <w:ind w:left="5760" w:hanging="360"/>
      </w:pPr>
      <w:rPr>
        <w:rFonts w:ascii="Arial" w:hAnsi="Arial" w:hint="default"/>
      </w:rPr>
    </w:lvl>
    <w:lvl w:ilvl="8" w:tplc="AB6E2C94"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5D3743B"/>
    <w:multiLevelType w:val="hybridMultilevel"/>
    <w:tmpl w:val="B4A2207E"/>
    <w:lvl w:ilvl="0" w:tplc="9C46D5A4">
      <w:start w:val="2013"/>
      <w:numFmt w:val="bullet"/>
      <w:lvlText w:val="-"/>
      <w:lvlJc w:val="left"/>
      <w:pPr>
        <w:ind w:left="405" w:hanging="360"/>
      </w:pPr>
      <w:rPr>
        <w:rFonts w:ascii="Cambria" w:eastAsiaTheme="minorHAnsi" w:hAnsi="Cambria"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762959A0"/>
    <w:multiLevelType w:val="hybridMultilevel"/>
    <w:tmpl w:val="1750C81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76BF45B2"/>
    <w:multiLevelType w:val="hybridMultilevel"/>
    <w:tmpl w:val="EB966006"/>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772F0ECB"/>
    <w:multiLevelType w:val="hybridMultilevel"/>
    <w:tmpl w:val="4EE06BF6"/>
    <w:lvl w:ilvl="0" w:tplc="514AF3F6">
      <w:start w:val="1"/>
      <w:numFmt w:val="bullet"/>
      <w:lvlText w:val=""/>
      <w:lvlJc w:val="left"/>
      <w:pPr>
        <w:tabs>
          <w:tab w:val="num" w:pos="720"/>
        </w:tabs>
        <w:ind w:left="720" w:hanging="360"/>
      </w:pPr>
      <w:rPr>
        <w:rFonts w:ascii="Wingdings" w:hAnsi="Wingdings" w:hint="default"/>
      </w:rPr>
    </w:lvl>
    <w:lvl w:ilvl="1" w:tplc="D94E304C">
      <w:start w:val="1"/>
      <w:numFmt w:val="bullet"/>
      <w:lvlText w:val=""/>
      <w:lvlJc w:val="left"/>
      <w:pPr>
        <w:tabs>
          <w:tab w:val="num" w:pos="1440"/>
        </w:tabs>
        <w:ind w:left="1440" w:hanging="360"/>
      </w:pPr>
      <w:rPr>
        <w:rFonts w:ascii="Wingdings" w:hAnsi="Wingdings" w:hint="default"/>
      </w:rPr>
    </w:lvl>
    <w:lvl w:ilvl="2" w:tplc="529ED68C" w:tentative="1">
      <w:start w:val="1"/>
      <w:numFmt w:val="bullet"/>
      <w:lvlText w:val=""/>
      <w:lvlJc w:val="left"/>
      <w:pPr>
        <w:tabs>
          <w:tab w:val="num" w:pos="2160"/>
        </w:tabs>
        <w:ind w:left="2160" w:hanging="360"/>
      </w:pPr>
      <w:rPr>
        <w:rFonts w:ascii="Wingdings" w:hAnsi="Wingdings" w:hint="default"/>
      </w:rPr>
    </w:lvl>
    <w:lvl w:ilvl="3" w:tplc="4B1ABD2C" w:tentative="1">
      <w:start w:val="1"/>
      <w:numFmt w:val="bullet"/>
      <w:lvlText w:val=""/>
      <w:lvlJc w:val="left"/>
      <w:pPr>
        <w:tabs>
          <w:tab w:val="num" w:pos="2880"/>
        </w:tabs>
        <w:ind w:left="2880" w:hanging="360"/>
      </w:pPr>
      <w:rPr>
        <w:rFonts w:ascii="Wingdings" w:hAnsi="Wingdings" w:hint="default"/>
      </w:rPr>
    </w:lvl>
    <w:lvl w:ilvl="4" w:tplc="D76A920A" w:tentative="1">
      <w:start w:val="1"/>
      <w:numFmt w:val="bullet"/>
      <w:lvlText w:val=""/>
      <w:lvlJc w:val="left"/>
      <w:pPr>
        <w:tabs>
          <w:tab w:val="num" w:pos="3600"/>
        </w:tabs>
        <w:ind w:left="3600" w:hanging="360"/>
      </w:pPr>
      <w:rPr>
        <w:rFonts w:ascii="Wingdings" w:hAnsi="Wingdings" w:hint="default"/>
      </w:rPr>
    </w:lvl>
    <w:lvl w:ilvl="5" w:tplc="26A2801C" w:tentative="1">
      <w:start w:val="1"/>
      <w:numFmt w:val="bullet"/>
      <w:lvlText w:val=""/>
      <w:lvlJc w:val="left"/>
      <w:pPr>
        <w:tabs>
          <w:tab w:val="num" w:pos="4320"/>
        </w:tabs>
        <w:ind w:left="4320" w:hanging="360"/>
      </w:pPr>
      <w:rPr>
        <w:rFonts w:ascii="Wingdings" w:hAnsi="Wingdings" w:hint="default"/>
      </w:rPr>
    </w:lvl>
    <w:lvl w:ilvl="6" w:tplc="4E826870" w:tentative="1">
      <w:start w:val="1"/>
      <w:numFmt w:val="bullet"/>
      <w:lvlText w:val=""/>
      <w:lvlJc w:val="left"/>
      <w:pPr>
        <w:tabs>
          <w:tab w:val="num" w:pos="5040"/>
        </w:tabs>
        <w:ind w:left="5040" w:hanging="360"/>
      </w:pPr>
      <w:rPr>
        <w:rFonts w:ascii="Wingdings" w:hAnsi="Wingdings" w:hint="default"/>
      </w:rPr>
    </w:lvl>
    <w:lvl w:ilvl="7" w:tplc="0470978C" w:tentative="1">
      <w:start w:val="1"/>
      <w:numFmt w:val="bullet"/>
      <w:lvlText w:val=""/>
      <w:lvlJc w:val="left"/>
      <w:pPr>
        <w:tabs>
          <w:tab w:val="num" w:pos="5760"/>
        </w:tabs>
        <w:ind w:left="5760" w:hanging="360"/>
      </w:pPr>
      <w:rPr>
        <w:rFonts w:ascii="Wingdings" w:hAnsi="Wingdings" w:hint="default"/>
      </w:rPr>
    </w:lvl>
    <w:lvl w:ilvl="8" w:tplc="7BB8E48E"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9307CB"/>
    <w:multiLevelType w:val="hybridMultilevel"/>
    <w:tmpl w:val="6EF667C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7F373605"/>
    <w:multiLevelType w:val="hybridMultilevel"/>
    <w:tmpl w:val="6CA8EDDA"/>
    <w:lvl w:ilvl="0" w:tplc="04260009">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4"/>
  </w:num>
  <w:num w:numId="2">
    <w:abstractNumId w:val="63"/>
  </w:num>
  <w:num w:numId="3">
    <w:abstractNumId w:val="1"/>
  </w:num>
  <w:num w:numId="4">
    <w:abstractNumId w:val="66"/>
  </w:num>
  <w:num w:numId="5">
    <w:abstractNumId w:val="4"/>
  </w:num>
  <w:num w:numId="6">
    <w:abstractNumId w:val="55"/>
  </w:num>
  <w:num w:numId="7">
    <w:abstractNumId w:val="32"/>
  </w:num>
  <w:num w:numId="8">
    <w:abstractNumId w:val="24"/>
  </w:num>
  <w:num w:numId="9">
    <w:abstractNumId w:val="56"/>
  </w:num>
  <w:num w:numId="10">
    <w:abstractNumId w:val="29"/>
  </w:num>
  <w:num w:numId="11">
    <w:abstractNumId w:val="50"/>
  </w:num>
  <w:num w:numId="12">
    <w:abstractNumId w:val="49"/>
  </w:num>
  <w:num w:numId="13">
    <w:abstractNumId w:val="2"/>
  </w:num>
  <w:num w:numId="14">
    <w:abstractNumId w:val="53"/>
  </w:num>
  <w:num w:numId="15">
    <w:abstractNumId w:val="3"/>
  </w:num>
  <w:num w:numId="16">
    <w:abstractNumId w:val="59"/>
  </w:num>
  <w:num w:numId="17">
    <w:abstractNumId w:val="26"/>
  </w:num>
  <w:num w:numId="18">
    <w:abstractNumId w:val="52"/>
  </w:num>
  <w:num w:numId="19">
    <w:abstractNumId w:val="65"/>
  </w:num>
  <w:num w:numId="20">
    <w:abstractNumId w:val="69"/>
  </w:num>
  <w:num w:numId="21">
    <w:abstractNumId w:val="70"/>
  </w:num>
  <w:num w:numId="22">
    <w:abstractNumId w:val="46"/>
  </w:num>
  <w:num w:numId="23">
    <w:abstractNumId w:val="42"/>
  </w:num>
  <w:num w:numId="24">
    <w:abstractNumId w:val="30"/>
  </w:num>
  <w:num w:numId="25">
    <w:abstractNumId w:val="15"/>
  </w:num>
  <w:num w:numId="26">
    <w:abstractNumId w:val="31"/>
  </w:num>
  <w:num w:numId="27">
    <w:abstractNumId w:val="60"/>
  </w:num>
  <w:num w:numId="28">
    <w:abstractNumId w:val="39"/>
  </w:num>
  <w:num w:numId="29">
    <w:abstractNumId w:val="71"/>
  </w:num>
  <w:num w:numId="30">
    <w:abstractNumId w:val="12"/>
  </w:num>
  <w:num w:numId="31">
    <w:abstractNumId w:val="8"/>
  </w:num>
  <w:num w:numId="32">
    <w:abstractNumId w:val="25"/>
  </w:num>
  <w:num w:numId="33">
    <w:abstractNumId w:val="64"/>
  </w:num>
  <w:num w:numId="34">
    <w:abstractNumId w:val="11"/>
  </w:num>
  <w:num w:numId="35">
    <w:abstractNumId w:val="38"/>
  </w:num>
  <w:num w:numId="36">
    <w:abstractNumId w:val="68"/>
  </w:num>
  <w:num w:numId="37">
    <w:abstractNumId w:val="9"/>
  </w:num>
  <w:num w:numId="38">
    <w:abstractNumId w:val="6"/>
  </w:num>
  <w:num w:numId="39">
    <w:abstractNumId w:val="34"/>
  </w:num>
  <w:num w:numId="40">
    <w:abstractNumId w:val="17"/>
  </w:num>
  <w:num w:numId="41">
    <w:abstractNumId w:val="35"/>
  </w:num>
  <w:num w:numId="42">
    <w:abstractNumId w:val="18"/>
  </w:num>
  <w:num w:numId="43">
    <w:abstractNumId w:val="28"/>
  </w:num>
  <w:num w:numId="44">
    <w:abstractNumId w:val="62"/>
  </w:num>
  <w:num w:numId="45">
    <w:abstractNumId w:val="41"/>
  </w:num>
  <w:num w:numId="46">
    <w:abstractNumId w:val="16"/>
  </w:num>
  <w:num w:numId="47">
    <w:abstractNumId w:val="13"/>
  </w:num>
  <w:num w:numId="48">
    <w:abstractNumId w:val="51"/>
  </w:num>
  <w:num w:numId="49">
    <w:abstractNumId w:val="43"/>
  </w:num>
  <w:num w:numId="50">
    <w:abstractNumId w:val="58"/>
  </w:num>
  <w:num w:numId="51">
    <w:abstractNumId w:val="61"/>
  </w:num>
  <w:num w:numId="52">
    <w:abstractNumId w:val="21"/>
  </w:num>
  <w:num w:numId="53">
    <w:abstractNumId w:val="36"/>
  </w:num>
  <w:num w:numId="54">
    <w:abstractNumId w:val="22"/>
  </w:num>
  <w:num w:numId="55">
    <w:abstractNumId w:val="27"/>
  </w:num>
  <w:num w:numId="56">
    <w:abstractNumId w:val="33"/>
  </w:num>
  <w:num w:numId="57">
    <w:abstractNumId w:val="67"/>
  </w:num>
  <w:num w:numId="58">
    <w:abstractNumId w:val="5"/>
  </w:num>
  <w:num w:numId="59">
    <w:abstractNumId w:val="57"/>
  </w:num>
  <w:num w:numId="60">
    <w:abstractNumId w:val="48"/>
  </w:num>
  <w:num w:numId="61">
    <w:abstractNumId w:val="20"/>
  </w:num>
  <w:num w:numId="62">
    <w:abstractNumId w:val="23"/>
  </w:num>
  <w:num w:numId="63">
    <w:abstractNumId w:val="19"/>
  </w:num>
  <w:num w:numId="64">
    <w:abstractNumId w:val="7"/>
  </w:num>
  <w:num w:numId="65">
    <w:abstractNumId w:val="47"/>
  </w:num>
  <w:num w:numId="66">
    <w:abstractNumId w:val="44"/>
  </w:num>
  <w:num w:numId="67">
    <w:abstractNumId w:val="40"/>
  </w:num>
  <w:num w:numId="68">
    <w:abstractNumId w:val="14"/>
  </w:num>
  <w:num w:numId="69">
    <w:abstractNumId w:val="10"/>
  </w:num>
  <w:num w:numId="70">
    <w:abstractNumId w:val="37"/>
  </w:num>
  <w:num w:numId="71">
    <w:abstractNumId w:val="4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954"/>
    <w:rsid w:val="00003871"/>
    <w:rsid w:val="0002611C"/>
    <w:rsid w:val="0003618C"/>
    <w:rsid w:val="00043C92"/>
    <w:rsid w:val="00044FD0"/>
    <w:rsid w:val="00053161"/>
    <w:rsid w:val="0005648D"/>
    <w:rsid w:val="000927E4"/>
    <w:rsid w:val="000A486D"/>
    <w:rsid w:val="000C4D03"/>
    <w:rsid w:val="000E0E4E"/>
    <w:rsid w:val="000E5ED3"/>
    <w:rsid w:val="000F2DEB"/>
    <w:rsid w:val="0010076C"/>
    <w:rsid w:val="001011B2"/>
    <w:rsid w:val="00105F27"/>
    <w:rsid w:val="001323C5"/>
    <w:rsid w:val="00145692"/>
    <w:rsid w:val="0014574B"/>
    <w:rsid w:val="00152FAB"/>
    <w:rsid w:val="00174D4E"/>
    <w:rsid w:val="001817C3"/>
    <w:rsid w:val="0019568E"/>
    <w:rsid w:val="001A12EB"/>
    <w:rsid w:val="001E210D"/>
    <w:rsid w:val="001E4845"/>
    <w:rsid w:val="001F01A4"/>
    <w:rsid w:val="00202C47"/>
    <w:rsid w:val="00207840"/>
    <w:rsid w:val="00214A14"/>
    <w:rsid w:val="00240D15"/>
    <w:rsid w:val="00262D5F"/>
    <w:rsid w:val="00267B12"/>
    <w:rsid w:val="00274BDC"/>
    <w:rsid w:val="00286C5E"/>
    <w:rsid w:val="002910D3"/>
    <w:rsid w:val="00291D8C"/>
    <w:rsid w:val="002A2954"/>
    <w:rsid w:val="002A5C66"/>
    <w:rsid w:val="002A6380"/>
    <w:rsid w:val="002C19CA"/>
    <w:rsid w:val="002C669C"/>
    <w:rsid w:val="002E4138"/>
    <w:rsid w:val="0033066A"/>
    <w:rsid w:val="00347F13"/>
    <w:rsid w:val="00353557"/>
    <w:rsid w:val="0036703D"/>
    <w:rsid w:val="00367DEB"/>
    <w:rsid w:val="003747A4"/>
    <w:rsid w:val="00375177"/>
    <w:rsid w:val="003A1BFF"/>
    <w:rsid w:val="003A635D"/>
    <w:rsid w:val="003A7E63"/>
    <w:rsid w:val="003B43FD"/>
    <w:rsid w:val="003C2D3D"/>
    <w:rsid w:val="003C67C6"/>
    <w:rsid w:val="003D2AA8"/>
    <w:rsid w:val="003F65BD"/>
    <w:rsid w:val="00417D3C"/>
    <w:rsid w:val="00450C68"/>
    <w:rsid w:val="00466FEF"/>
    <w:rsid w:val="0047133A"/>
    <w:rsid w:val="0047317E"/>
    <w:rsid w:val="00481421"/>
    <w:rsid w:val="00482D7C"/>
    <w:rsid w:val="00491612"/>
    <w:rsid w:val="00492FEE"/>
    <w:rsid w:val="00493D82"/>
    <w:rsid w:val="0049501A"/>
    <w:rsid w:val="004A311D"/>
    <w:rsid w:val="004B0FF8"/>
    <w:rsid w:val="004C4AD9"/>
    <w:rsid w:val="004E209F"/>
    <w:rsid w:val="004F668F"/>
    <w:rsid w:val="00522F84"/>
    <w:rsid w:val="005241C1"/>
    <w:rsid w:val="00537D92"/>
    <w:rsid w:val="00585872"/>
    <w:rsid w:val="0059305A"/>
    <w:rsid w:val="00593ADE"/>
    <w:rsid w:val="005A41A6"/>
    <w:rsid w:val="005B03C1"/>
    <w:rsid w:val="005C4F57"/>
    <w:rsid w:val="005E4699"/>
    <w:rsid w:val="005E5D3D"/>
    <w:rsid w:val="005E69D4"/>
    <w:rsid w:val="005F6F1D"/>
    <w:rsid w:val="00634A0B"/>
    <w:rsid w:val="006367D2"/>
    <w:rsid w:val="00670B14"/>
    <w:rsid w:val="00670E6A"/>
    <w:rsid w:val="00690C31"/>
    <w:rsid w:val="006A0CF7"/>
    <w:rsid w:val="006A237A"/>
    <w:rsid w:val="006A2BD7"/>
    <w:rsid w:val="006D0479"/>
    <w:rsid w:val="00703473"/>
    <w:rsid w:val="0071243A"/>
    <w:rsid w:val="007153A2"/>
    <w:rsid w:val="00723A40"/>
    <w:rsid w:val="00755CD0"/>
    <w:rsid w:val="007630C3"/>
    <w:rsid w:val="007775B6"/>
    <w:rsid w:val="00796159"/>
    <w:rsid w:val="007B3522"/>
    <w:rsid w:val="007B3FEB"/>
    <w:rsid w:val="007B7B5C"/>
    <w:rsid w:val="007D79B5"/>
    <w:rsid w:val="007E1C55"/>
    <w:rsid w:val="007E6796"/>
    <w:rsid w:val="007F7269"/>
    <w:rsid w:val="0080663A"/>
    <w:rsid w:val="00806812"/>
    <w:rsid w:val="008077E9"/>
    <w:rsid w:val="008113B3"/>
    <w:rsid w:val="00825BFC"/>
    <w:rsid w:val="008514BD"/>
    <w:rsid w:val="0085369C"/>
    <w:rsid w:val="008867E7"/>
    <w:rsid w:val="008878C4"/>
    <w:rsid w:val="008C5311"/>
    <w:rsid w:val="008D1EC7"/>
    <w:rsid w:val="008E537A"/>
    <w:rsid w:val="008F695C"/>
    <w:rsid w:val="00927B46"/>
    <w:rsid w:val="00944980"/>
    <w:rsid w:val="009460F3"/>
    <w:rsid w:val="00956200"/>
    <w:rsid w:val="00961AB6"/>
    <w:rsid w:val="00962B68"/>
    <w:rsid w:val="009664DB"/>
    <w:rsid w:val="00973335"/>
    <w:rsid w:val="00977183"/>
    <w:rsid w:val="00987330"/>
    <w:rsid w:val="009A5E1F"/>
    <w:rsid w:val="009B234B"/>
    <w:rsid w:val="009B5A8A"/>
    <w:rsid w:val="009C3259"/>
    <w:rsid w:val="009D3BF4"/>
    <w:rsid w:val="009F2448"/>
    <w:rsid w:val="009F46C4"/>
    <w:rsid w:val="00A27A84"/>
    <w:rsid w:val="00A313D1"/>
    <w:rsid w:val="00A34593"/>
    <w:rsid w:val="00A36F88"/>
    <w:rsid w:val="00A547C0"/>
    <w:rsid w:val="00A606F9"/>
    <w:rsid w:val="00A874D3"/>
    <w:rsid w:val="00A911A5"/>
    <w:rsid w:val="00A92C6C"/>
    <w:rsid w:val="00AA1B39"/>
    <w:rsid w:val="00AA5654"/>
    <w:rsid w:val="00AB342C"/>
    <w:rsid w:val="00B0020D"/>
    <w:rsid w:val="00B00899"/>
    <w:rsid w:val="00B059B6"/>
    <w:rsid w:val="00B06284"/>
    <w:rsid w:val="00B203A2"/>
    <w:rsid w:val="00B30A11"/>
    <w:rsid w:val="00B37425"/>
    <w:rsid w:val="00B423F9"/>
    <w:rsid w:val="00B7382C"/>
    <w:rsid w:val="00BA5E2D"/>
    <w:rsid w:val="00BB316E"/>
    <w:rsid w:val="00BE19B7"/>
    <w:rsid w:val="00C024AF"/>
    <w:rsid w:val="00C03FBF"/>
    <w:rsid w:val="00C2302A"/>
    <w:rsid w:val="00C557E0"/>
    <w:rsid w:val="00C60F77"/>
    <w:rsid w:val="00C63CA6"/>
    <w:rsid w:val="00C65050"/>
    <w:rsid w:val="00C74AF6"/>
    <w:rsid w:val="00C81328"/>
    <w:rsid w:val="00C829A7"/>
    <w:rsid w:val="00C9376E"/>
    <w:rsid w:val="00C96D17"/>
    <w:rsid w:val="00CA1783"/>
    <w:rsid w:val="00CA1D6A"/>
    <w:rsid w:val="00CB205D"/>
    <w:rsid w:val="00CC7963"/>
    <w:rsid w:val="00D11939"/>
    <w:rsid w:val="00D1630C"/>
    <w:rsid w:val="00D165C2"/>
    <w:rsid w:val="00D166E7"/>
    <w:rsid w:val="00D24950"/>
    <w:rsid w:val="00D57181"/>
    <w:rsid w:val="00D57A6B"/>
    <w:rsid w:val="00D63DD8"/>
    <w:rsid w:val="00D97B2A"/>
    <w:rsid w:val="00D97CD1"/>
    <w:rsid w:val="00DA65C7"/>
    <w:rsid w:val="00DB0A38"/>
    <w:rsid w:val="00DD77B9"/>
    <w:rsid w:val="00DF1A2A"/>
    <w:rsid w:val="00E05190"/>
    <w:rsid w:val="00E06690"/>
    <w:rsid w:val="00E51F4B"/>
    <w:rsid w:val="00E76EA2"/>
    <w:rsid w:val="00E848AA"/>
    <w:rsid w:val="00E86745"/>
    <w:rsid w:val="00E91FD9"/>
    <w:rsid w:val="00EA5F82"/>
    <w:rsid w:val="00EB269D"/>
    <w:rsid w:val="00EC0D78"/>
    <w:rsid w:val="00EC1CF3"/>
    <w:rsid w:val="00EE11A1"/>
    <w:rsid w:val="00EE42F9"/>
    <w:rsid w:val="00F00CFA"/>
    <w:rsid w:val="00F15393"/>
    <w:rsid w:val="00F44E4D"/>
    <w:rsid w:val="00F46A1C"/>
    <w:rsid w:val="00F64C7B"/>
    <w:rsid w:val="00F65749"/>
    <w:rsid w:val="00F838FA"/>
    <w:rsid w:val="00FA321E"/>
    <w:rsid w:val="00FA37AD"/>
    <w:rsid w:val="00FD4BB3"/>
    <w:rsid w:val="00FE2D52"/>
    <w:rsid w:val="00FE5E5B"/>
    <w:rsid w:val="00FF19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9E9227-4894-4417-97C2-89D5A508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9D4"/>
    <w:pPr>
      <w:spacing w:after="120" w:line="360" w:lineRule="auto"/>
      <w:jc w:val="both"/>
    </w:pPr>
    <w:rPr>
      <w:rFonts w:ascii="Cambria" w:hAnsi="Cambria"/>
    </w:rPr>
  </w:style>
  <w:style w:type="paragraph" w:styleId="Heading1">
    <w:name w:val="heading 1"/>
    <w:basedOn w:val="Normal"/>
    <w:next w:val="Normal"/>
    <w:link w:val="Heading1Char"/>
    <w:uiPriority w:val="9"/>
    <w:qFormat/>
    <w:rsid w:val="003F65BD"/>
    <w:pPr>
      <w:keepNext/>
      <w:keepLines/>
      <w:spacing w:before="480" w:after="360"/>
      <w:jc w:val="center"/>
      <w:outlineLvl w:val="0"/>
    </w:pPr>
    <w:rPr>
      <w:rFonts w:eastAsiaTheme="majorEastAsia"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2,Satura rādītājs,Dot pt,F5 List Paragraph,List Paragraph1,No Spacing1,List Paragraph Char Char Char,Indicator Text,Colorful List - Accent 11,Numbered Para 1,Bullet 1,Bullet Points,MAIN CONTENT,List Paragraph11,List Paragraph12,L"/>
    <w:basedOn w:val="Normal"/>
    <w:link w:val="ListParagraphChar"/>
    <w:uiPriority w:val="34"/>
    <w:qFormat/>
    <w:rsid w:val="00F46A1C"/>
    <w:pPr>
      <w:ind w:left="720"/>
      <w:contextualSpacing/>
    </w:pPr>
  </w:style>
  <w:style w:type="paragraph" w:styleId="NormalWeb">
    <w:name w:val="Normal (Web)"/>
    <w:basedOn w:val="Normal"/>
    <w:uiPriority w:val="99"/>
    <w:semiHidden/>
    <w:unhideWhenUsed/>
    <w:rsid w:val="001E210D"/>
    <w:pPr>
      <w:spacing w:after="150" w:line="360" w:lineRule="atLeast"/>
    </w:pPr>
    <w:rPr>
      <w:rFonts w:ascii="Tahoma" w:eastAsia="Times New Roman" w:hAnsi="Tahoma" w:cs="Tahoma"/>
      <w:color w:val="555555"/>
      <w:sz w:val="21"/>
      <w:szCs w:val="21"/>
      <w:lang w:eastAsia="lv-LV"/>
    </w:rPr>
  </w:style>
  <w:style w:type="character" w:styleId="Emphasis">
    <w:name w:val="Emphasis"/>
    <w:uiPriority w:val="20"/>
    <w:qFormat/>
    <w:rsid w:val="001E210D"/>
    <w:rPr>
      <w:i/>
      <w:iCs/>
    </w:rPr>
  </w:style>
  <w:style w:type="character" w:styleId="Hyperlink">
    <w:name w:val="Hyperlink"/>
    <w:uiPriority w:val="99"/>
    <w:unhideWhenUsed/>
    <w:rsid w:val="008D1EC7"/>
    <w:rPr>
      <w:color w:val="0563C1"/>
      <w:u w:val="single"/>
    </w:rPr>
  </w:style>
  <w:style w:type="character" w:styleId="FollowedHyperlink">
    <w:name w:val="FollowedHyperlink"/>
    <w:basedOn w:val="DefaultParagraphFont"/>
    <w:uiPriority w:val="99"/>
    <w:semiHidden/>
    <w:unhideWhenUsed/>
    <w:rsid w:val="00C96D17"/>
    <w:rPr>
      <w:color w:val="954F72" w:themeColor="followedHyperlink"/>
      <w:u w:val="single"/>
    </w:rPr>
  </w:style>
  <w:style w:type="paragraph" w:styleId="Header">
    <w:name w:val="header"/>
    <w:basedOn w:val="Normal"/>
    <w:link w:val="HeaderChar"/>
    <w:uiPriority w:val="99"/>
    <w:unhideWhenUsed/>
    <w:rsid w:val="00B0020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020D"/>
  </w:style>
  <w:style w:type="paragraph" w:styleId="Footer">
    <w:name w:val="footer"/>
    <w:basedOn w:val="Normal"/>
    <w:link w:val="FooterChar"/>
    <w:uiPriority w:val="99"/>
    <w:unhideWhenUsed/>
    <w:rsid w:val="00B002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020D"/>
  </w:style>
  <w:style w:type="paragraph" w:styleId="FootnoteText">
    <w:name w:val="footnote text"/>
    <w:aliases w:val="Fußnotentextf,fn,Style 7,Fußnotentext Char,Fußnotentext Char1 Char1,Fußnotentext Char Char Char Char,Fußnotentext Char1 Char Char Char,Fußnotentext Char Char,Fußnotentext Char1 Char Char Char Char,Footnote,Fußnote,Fußnote Char, Char,o"/>
    <w:basedOn w:val="Normal"/>
    <w:link w:val="FootnoteTextChar"/>
    <w:qFormat/>
    <w:rsid w:val="00B7382C"/>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Fußnotentextf Char,fn Char,Style 7 Char,Fußnotentext Char Char1,Fußnotentext Char1 Char1 Char,Fußnotentext Char Char Char Char Char,Fußnotentext Char1 Char Char Char Char1,Fußnotentext Char Char Char,Footnote Char,Fußnote Char1,o Char"/>
    <w:basedOn w:val="DefaultParagraphFont"/>
    <w:link w:val="FootnoteText"/>
    <w:rsid w:val="00B7382C"/>
    <w:rPr>
      <w:rFonts w:ascii="Times New Roman" w:eastAsia="Times New Roman" w:hAnsi="Times New Roman" w:cs="Times New Roman"/>
      <w:sz w:val="20"/>
      <w:szCs w:val="20"/>
      <w:lang w:val="en-GB" w:eastAsia="en-GB"/>
    </w:rPr>
  </w:style>
  <w:style w:type="character" w:styleId="FootnoteReference">
    <w:name w:val="footnote reference"/>
    <w:aliases w:val="number,Footnote reference number,Footnote symbol,note TESI,-E Fußnotenzeichen,SUPERS,Footnote Reference Superscript,stylish,Odwołanie przypisu,Times 10 Point,Exposant 3 Point,Voetnootverwijzing,EN Footnote Reference,Ref,BVI fnr,fr,No"/>
    <w:link w:val="SUPERSChar"/>
    <w:uiPriority w:val="99"/>
    <w:qFormat/>
    <w:rsid w:val="00B7382C"/>
    <w:rPr>
      <w:vertAlign w:val="superscript"/>
    </w:rPr>
  </w:style>
  <w:style w:type="paragraph" w:styleId="BalloonText">
    <w:name w:val="Balloon Text"/>
    <w:basedOn w:val="Normal"/>
    <w:link w:val="BalloonTextChar"/>
    <w:uiPriority w:val="99"/>
    <w:semiHidden/>
    <w:unhideWhenUsed/>
    <w:rsid w:val="00537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D92"/>
    <w:rPr>
      <w:rFonts w:ascii="Segoe UI" w:hAnsi="Segoe UI" w:cs="Segoe UI"/>
      <w:sz w:val="18"/>
      <w:szCs w:val="18"/>
    </w:rPr>
  </w:style>
  <w:style w:type="character" w:customStyle="1" w:styleId="Heading1Char">
    <w:name w:val="Heading 1 Char"/>
    <w:basedOn w:val="DefaultParagraphFont"/>
    <w:link w:val="Heading1"/>
    <w:uiPriority w:val="9"/>
    <w:rsid w:val="003F65BD"/>
    <w:rPr>
      <w:rFonts w:ascii="Cambria" w:eastAsiaTheme="majorEastAsia" w:hAnsi="Cambria" w:cstheme="majorBidi"/>
      <w:b/>
      <w:sz w:val="32"/>
      <w:szCs w:val="32"/>
    </w:rPr>
  </w:style>
  <w:style w:type="paragraph" w:styleId="TOCHeading">
    <w:name w:val="TOC Heading"/>
    <w:basedOn w:val="Heading1"/>
    <w:next w:val="Normal"/>
    <w:uiPriority w:val="39"/>
    <w:unhideWhenUsed/>
    <w:qFormat/>
    <w:rsid w:val="0033066A"/>
    <w:pPr>
      <w:spacing w:line="259" w:lineRule="auto"/>
      <w:jc w:val="left"/>
      <w:outlineLvl w:val="9"/>
    </w:pPr>
    <w:rPr>
      <w:rFonts w:asciiTheme="majorHAnsi" w:hAnsiTheme="majorHAnsi"/>
      <w:b w:val="0"/>
      <w:color w:val="2E74B5" w:themeColor="accent1" w:themeShade="BF"/>
      <w:lang w:eastAsia="lv-LV"/>
    </w:rPr>
  </w:style>
  <w:style w:type="paragraph" w:styleId="TOC1">
    <w:name w:val="toc 1"/>
    <w:basedOn w:val="Normal"/>
    <w:next w:val="Normal"/>
    <w:autoRedefine/>
    <w:uiPriority w:val="39"/>
    <w:unhideWhenUsed/>
    <w:rsid w:val="0033066A"/>
    <w:pPr>
      <w:spacing w:after="100"/>
    </w:pPr>
  </w:style>
  <w:style w:type="character" w:customStyle="1" w:styleId="ListParagraphChar">
    <w:name w:val="List Paragraph Char"/>
    <w:aliases w:val="Strip Char,2 Char,Satura rādītājs Char,Dot pt Char,F5 List Paragraph Char,List Paragraph1 Char,No Spacing1 Char,List Paragraph Char Char Char Char,Indicator Text Char,Colorful List - Accent 11 Char,Numbered Para 1 Char,Bullet 1 Char"/>
    <w:link w:val="ListParagraph"/>
    <w:uiPriority w:val="34"/>
    <w:qFormat/>
    <w:locked/>
    <w:rsid w:val="009F46C4"/>
    <w:rPr>
      <w:rFonts w:ascii="Cambria" w:hAnsi="Cambria"/>
      <w:sz w:val="24"/>
    </w:rPr>
  </w:style>
  <w:style w:type="table" w:styleId="TableGrid">
    <w:name w:val="Table Grid"/>
    <w:basedOn w:val="TableNormal"/>
    <w:uiPriority w:val="39"/>
    <w:rsid w:val="009F46C4"/>
    <w:pPr>
      <w:spacing w:after="0" w:line="240" w:lineRule="auto"/>
    </w:pPr>
    <w:rPr>
      <w:rFonts w:ascii="Calibri" w:eastAsia="Calibri" w:hAnsi="Calibri" w:cs="Times New Roman"/>
      <w:lang w:eastAsia="lv-LV"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
    <w:name w:val="SUPERS Char"/>
    <w:basedOn w:val="Normal"/>
    <w:link w:val="FootnoteReference"/>
    <w:uiPriority w:val="99"/>
    <w:rsid w:val="009F46C4"/>
    <w:pPr>
      <w:spacing w:before="120" w:line="276" w:lineRule="auto"/>
    </w:pPr>
    <w:rPr>
      <w:rFonts w:asciiTheme="minorHAnsi" w:hAnsiTheme="minorHAnsi"/>
      <w:vertAlign w:val="superscript"/>
    </w:rPr>
  </w:style>
  <w:style w:type="paragraph" w:customStyle="1" w:styleId="Default">
    <w:name w:val="Default"/>
    <w:rsid w:val="00214A14"/>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vecumnieki.lv/pasvaldiba/projekti/siltumnicefekta-gazu-emisiju-samazinasana-vecumnieku-pasvaldibas-publisko-teritoriju-apgaismojuma-infrastruktura.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vecumnieki.lv/pasvaldiba/projekti/gaismeklu-nomaina-uz-led-tehnologiju-gaismekliem-vecumnieku-pasvaldibas-publiskaja-teritorija.htm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zrea.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pfi.lv/index.php?mact=Konkurs,cntnt01,fe_projekt_atskaite,0&amp;cntnt01current_id=2611&amp;cntnt01konkurs=24&amp;cntnt01returnid=44" TargetMode="External"/><Relationship Id="rId5" Type="http://schemas.openxmlformats.org/officeDocument/2006/relationships/webSettings" Target="webSettings.xml"/><Relationship Id="rId15" Type="http://schemas.openxmlformats.org/officeDocument/2006/relationships/hyperlink" Target="http://kpfi.lv/index.php?mact=Konkurs,cntnt01,fe_projekt_atskaite,0&amp;cntnt01current_id=2364&amp;cntnt01konkurs=18&amp;cntnt01returnid=44" TargetMode="External"/><Relationship Id="rId10" Type="http://schemas.openxmlformats.org/officeDocument/2006/relationships/hyperlink" Target="http://kpfi.lv/index.php?mact=Konkurs,cntnt01,fe_projekt_atskaite,0&amp;cntnt01current_id=2611&amp;cntnt01konkurs=24&amp;cntnt01returnid=4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vecumnieki.lv/pasvaldiba/projekti/siltumtrasu-rekonstrukcija-vecumnieku-novada-vecumniekos.html" TargetMode="External"/><Relationship Id="rId14" Type="http://schemas.openxmlformats.org/officeDocument/2006/relationships/hyperlink" Target="http://kpfi.lv/index.php?mact=Konkurs,cntnt01,fe_projekt_atskaite,0&amp;cntnt01current_id=2364&amp;cntnt01konkurs=18&amp;cntnt01returnid=4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51C14-44B8-4B2B-9A0F-3B3772400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46974</Words>
  <Characters>26776</Characters>
  <Application>Microsoft Office Word</Application>
  <DocSecurity>0</DocSecurity>
  <Lines>223</Lines>
  <Paragraphs>147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Meļķe-Tropiņa</dc:creator>
  <cp:keywords/>
  <dc:description/>
  <cp:lastModifiedBy>User</cp:lastModifiedBy>
  <cp:revision>2</cp:revision>
  <cp:lastPrinted>2018-04-19T07:38:00Z</cp:lastPrinted>
  <dcterms:created xsi:type="dcterms:W3CDTF">2019-01-24T14:33:00Z</dcterms:created>
  <dcterms:modified xsi:type="dcterms:W3CDTF">2019-01-24T14:33:00Z</dcterms:modified>
</cp:coreProperties>
</file>