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E73033" w:rsidP="00FB0ADE">
      <w:pPr>
        <w:tabs>
          <w:tab w:val="left" w:pos="709"/>
        </w:tabs>
        <w:jc w:val="center"/>
      </w:pPr>
      <w:proofErr w:type="spellStart"/>
      <w:r>
        <w:t>Auce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E73033"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E73033">
        <w:rPr>
          <w:bCs/>
          <w:iCs/>
          <w:szCs w:val="24"/>
        </w:rPr>
        <w:t>3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64A73">
        <w:rPr>
          <w:sz w:val="22"/>
        </w:rPr>
        <w:t>6</w:t>
      </w:r>
      <w:r w:rsidR="00E73033">
        <w:rPr>
          <w:sz w:val="22"/>
        </w:rPr>
        <w:t>5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E73033">
        <w:rPr>
          <w:sz w:val="22"/>
        </w:rPr>
        <w:t>4</w:t>
      </w:r>
      <w:r w:rsidRPr="0097432E">
        <w:rPr>
          <w:sz w:val="22"/>
        </w:rPr>
        <w:t>.</w:t>
      </w:r>
    </w:p>
    <w:p w:rsidR="00E73033" w:rsidRDefault="00E73033" w:rsidP="00E73033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 xml:space="preserve">Par </w:t>
      </w:r>
      <w:r>
        <w:rPr>
          <w:b/>
          <w:szCs w:val="24"/>
          <w:lang w:val="lv-LV"/>
        </w:rPr>
        <w:t xml:space="preserve">pārstāvju deleģēšanu </w:t>
      </w:r>
    </w:p>
    <w:p w:rsidR="00E73033" w:rsidRDefault="00E73033" w:rsidP="00E73033">
      <w:pPr>
        <w:rPr>
          <w:b/>
          <w:szCs w:val="24"/>
          <w:lang w:val="lv-LV"/>
        </w:rPr>
      </w:pPr>
      <w:r>
        <w:rPr>
          <w:b/>
          <w:szCs w:val="24"/>
          <w:lang w:val="lv-LV"/>
        </w:rPr>
        <w:t xml:space="preserve">Latvijas-Lietuvas-Baltkrievijas pārrobežu </w:t>
      </w:r>
    </w:p>
    <w:p w:rsidR="00E73033" w:rsidRDefault="00E73033" w:rsidP="00E73033">
      <w:pPr>
        <w:rPr>
          <w:b/>
          <w:szCs w:val="24"/>
          <w:lang w:val="lv-LV"/>
        </w:rPr>
      </w:pPr>
      <w:r>
        <w:rPr>
          <w:b/>
          <w:szCs w:val="24"/>
          <w:lang w:val="lv-LV"/>
        </w:rPr>
        <w:t xml:space="preserve">sadarbības programmas 2014.-2020. gadam </w:t>
      </w:r>
    </w:p>
    <w:p w:rsidR="00E73033" w:rsidRDefault="00E73033" w:rsidP="00E73033">
      <w:pPr>
        <w:rPr>
          <w:b/>
          <w:szCs w:val="24"/>
          <w:lang w:val="lv-LV"/>
        </w:rPr>
      </w:pPr>
      <w:r>
        <w:rPr>
          <w:b/>
          <w:szCs w:val="24"/>
          <w:lang w:val="lv-LV"/>
        </w:rPr>
        <w:t>Apvienotajā uzraudzības komitejā</w:t>
      </w:r>
    </w:p>
    <w:p w:rsidR="00E73033" w:rsidRPr="0062226F" w:rsidRDefault="00E73033" w:rsidP="00E73033">
      <w:pPr>
        <w:rPr>
          <w:b/>
          <w:szCs w:val="24"/>
        </w:rPr>
      </w:pPr>
    </w:p>
    <w:p w:rsidR="00E73033" w:rsidRPr="00434F22" w:rsidRDefault="00E73033" w:rsidP="00E73033">
      <w:pPr>
        <w:ind w:firstLine="720"/>
        <w:jc w:val="both"/>
        <w:rPr>
          <w:lang w:val="lv-LV"/>
        </w:rPr>
      </w:pPr>
      <w:r w:rsidRPr="00E872EE">
        <w:rPr>
          <w:lang w:val="lv-LV"/>
        </w:rPr>
        <w:t xml:space="preserve">Pamatojoties uz </w:t>
      </w:r>
      <w:r>
        <w:rPr>
          <w:lang w:val="lv-LV"/>
        </w:rPr>
        <w:t xml:space="preserve">Latvijas-Lietuvas un Baltkrievijas pārrobežu sadarbības programmas Eiropas kaimiņattiecību instrumenta ietvaros 2014.-2020. gadam 8.1.1. punktu </w:t>
      </w:r>
      <w:r w:rsidRPr="00E872EE">
        <w:rPr>
          <w:lang w:val="lv-LV"/>
        </w:rPr>
        <w:t>un saskaņā ar Zemgales plānošanas reģiona nolikuma 25.18. punktu,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</w:t>
      </w:r>
      <w:r>
        <w:rPr>
          <w:lang w:val="lv-LV"/>
        </w:rPr>
        <w:t>a attīstības padome</w:t>
      </w:r>
      <w:proofErr w:type="gramStart"/>
      <w:r>
        <w:rPr>
          <w:lang w:val="lv-LV"/>
        </w:rPr>
        <w:t xml:space="preserve">  </w:t>
      </w:r>
      <w:proofErr w:type="gramEnd"/>
      <w:r w:rsidRPr="00434F22">
        <w:rPr>
          <w:b/>
          <w:lang w:val="lv-LV"/>
        </w:rPr>
        <w:t>n o l e m j:</w:t>
      </w:r>
    </w:p>
    <w:p w:rsidR="00E73033" w:rsidRPr="00434F22" w:rsidRDefault="00E73033" w:rsidP="00E73033">
      <w:pPr>
        <w:rPr>
          <w:b/>
          <w:color w:val="FF0000"/>
          <w:lang w:val="lv-LV"/>
        </w:rPr>
      </w:pPr>
    </w:p>
    <w:p w:rsidR="00E73033" w:rsidRPr="00E73033" w:rsidRDefault="00E73033" w:rsidP="009338EF">
      <w:pPr>
        <w:numPr>
          <w:ilvl w:val="0"/>
          <w:numId w:val="6"/>
        </w:numPr>
        <w:jc w:val="both"/>
        <w:rPr>
          <w:lang w:val="lv-LV"/>
        </w:rPr>
      </w:pPr>
      <w:r w:rsidRPr="00E73033">
        <w:rPr>
          <w:lang w:val="lv-LV"/>
        </w:rPr>
        <w:t xml:space="preserve">Darbam </w:t>
      </w:r>
      <w:r w:rsidRPr="00E73033">
        <w:rPr>
          <w:szCs w:val="24"/>
          <w:shd w:val="clear" w:color="auto" w:fill="FFFFFF"/>
        </w:rPr>
        <w:t>Latvijas-</w:t>
      </w:r>
      <w:proofErr w:type="spellStart"/>
      <w:r w:rsidRPr="00E73033">
        <w:rPr>
          <w:szCs w:val="24"/>
          <w:shd w:val="clear" w:color="auto" w:fill="FFFFFF"/>
        </w:rPr>
        <w:t>Lietuvas</w:t>
      </w:r>
      <w:proofErr w:type="spellEnd"/>
      <w:r w:rsidRPr="00E73033">
        <w:rPr>
          <w:szCs w:val="24"/>
          <w:shd w:val="clear" w:color="auto" w:fill="FFFFFF"/>
        </w:rPr>
        <w:t>-</w:t>
      </w:r>
      <w:proofErr w:type="spellStart"/>
      <w:r w:rsidRPr="00E73033">
        <w:rPr>
          <w:szCs w:val="24"/>
          <w:shd w:val="clear" w:color="auto" w:fill="FFFFFF"/>
        </w:rPr>
        <w:t>Baltkrievijas</w:t>
      </w:r>
      <w:proofErr w:type="spellEnd"/>
      <w:r w:rsidRPr="00E73033">
        <w:rPr>
          <w:szCs w:val="24"/>
          <w:shd w:val="clear" w:color="auto" w:fill="FFFFFF"/>
        </w:rPr>
        <w:t xml:space="preserve"> </w:t>
      </w:r>
      <w:proofErr w:type="spellStart"/>
      <w:r w:rsidRPr="00E73033">
        <w:rPr>
          <w:szCs w:val="24"/>
          <w:shd w:val="clear" w:color="auto" w:fill="FFFFFF"/>
        </w:rPr>
        <w:t>pārrobežu</w:t>
      </w:r>
      <w:proofErr w:type="spellEnd"/>
      <w:r w:rsidRPr="00E73033">
        <w:rPr>
          <w:szCs w:val="24"/>
          <w:shd w:val="clear" w:color="auto" w:fill="FFFFFF"/>
        </w:rPr>
        <w:t xml:space="preserve"> </w:t>
      </w:r>
      <w:proofErr w:type="spellStart"/>
      <w:r w:rsidRPr="00E73033">
        <w:rPr>
          <w:szCs w:val="24"/>
          <w:shd w:val="clear" w:color="auto" w:fill="FFFFFF"/>
        </w:rPr>
        <w:t>sadarbības</w:t>
      </w:r>
      <w:proofErr w:type="spellEnd"/>
      <w:r w:rsidRPr="00E73033">
        <w:rPr>
          <w:szCs w:val="24"/>
          <w:shd w:val="clear" w:color="auto" w:fill="FFFFFF"/>
        </w:rPr>
        <w:t xml:space="preserve"> </w:t>
      </w:r>
      <w:proofErr w:type="spellStart"/>
      <w:r w:rsidRPr="00E73033">
        <w:rPr>
          <w:szCs w:val="24"/>
          <w:shd w:val="clear" w:color="auto" w:fill="FFFFFF"/>
        </w:rPr>
        <w:t>programmas</w:t>
      </w:r>
      <w:proofErr w:type="spellEnd"/>
      <w:r w:rsidRPr="00E73033">
        <w:rPr>
          <w:szCs w:val="24"/>
          <w:shd w:val="clear" w:color="auto" w:fill="FFFFFF"/>
        </w:rPr>
        <w:t xml:space="preserve"> 2014.-2020. </w:t>
      </w:r>
      <w:proofErr w:type="spellStart"/>
      <w:r w:rsidRPr="00E73033">
        <w:rPr>
          <w:szCs w:val="24"/>
          <w:shd w:val="clear" w:color="auto" w:fill="FFFFFF"/>
        </w:rPr>
        <w:t>gadam</w:t>
      </w:r>
      <w:proofErr w:type="spellEnd"/>
      <w:r w:rsidRPr="00E73033">
        <w:rPr>
          <w:szCs w:val="24"/>
          <w:shd w:val="clear" w:color="auto" w:fill="FFFFFF"/>
        </w:rPr>
        <w:t xml:space="preserve"> </w:t>
      </w:r>
      <w:proofErr w:type="spellStart"/>
      <w:r w:rsidRPr="00E73033">
        <w:rPr>
          <w:szCs w:val="24"/>
          <w:shd w:val="clear" w:color="auto" w:fill="FFFFFF"/>
        </w:rPr>
        <w:t>Apvienotajā</w:t>
      </w:r>
      <w:proofErr w:type="spellEnd"/>
      <w:r w:rsidRPr="00E73033">
        <w:rPr>
          <w:szCs w:val="24"/>
          <w:shd w:val="clear" w:color="auto" w:fill="FFFFFF"/>
        </w:rPr>
        <w:t xml:space="preserve"> </w:t>
      </w:r>
      <w:proofErr w:type="spellStart"/>
      <w:r w:rsidRPr="00E73033">
        <w:rPr>
          <w:szCs w:val="24"/>
          <w:shd w:val="clear" w:color="auto" w:fill="FFFFFF"/>
        </w:rPr>
        <w:t>uzraudzības</w:t>
      </w:r>
      <w:proofErr w:type="spellEnd"/>
      <w:r w:rsidRPr="00E73033">
        <w:rPr>
          <w:szCs w:val="24"/>
          <w:shd w:val="clear" w:color="auto" w:fill="FFFFFF"/>
        </w:rPr>
        <w:t xml:space="preserve"> </w:t>
      </w:r>
      <w:proofErr w:type="spellStart"/>
      <w:r w:rsidRPr="00E73033">
        <w:rPr>
          <w:szCs w:val="24"/>
          <w:shd w:val="clear" w:color="auto" w:fill="FFFFFF"/>
        </w:rPr>
        <w:t>komitejā</w:t>
      </w:r>
      <w:proofErr w:type="spellEnd"/>
      <w:r w:rsidRPr="00E73033">
        <w:rPr>
          <w:szCs w:val="24"/>
          <w:shd w:val="clear" w:color="auto" w:fill="FFFFFF"/>
        </w:rPr>
        <w:t xml:space="preserve"> </w:t>
      </w:r>
      <w:proofErr w:type="spellStart"/>
      <w:r w:rsidRPr="00E73033">
        <w:rPr>
          <w:szCs w:val="24"/>
        </w:rPr>
        <w:t>ar</w:t>
      </w:r>
      <w:proofErr w:type="spellEnd"/>
      <w:r w:rsidRPr="00E73033">
        <w:rPr>
          <w:szCs w:val="24"/>
        </w:rPr>
        <w:t xml:space="preserve"> </w:t>
      </w:r>
      <w:proofErr w:type="spellStart"/>
      <w:r w:rsidRPr="00E73033">
        <w:rPr>
          <w:szCs w:val="24"/>
        </w:rPr>
        <w:t>balstiesībām</w:t>
      </w:r>
      <w:proofErr w:type="spellEnd"/>
      <w:r w:rsidRPr="00E73033">
        <w:rPr>
          <w:szCs w:val="24"/>
        </w:rPr>
        <w:t xml:space="preserve"> </w:t>
      </w:r>
      <w:proofErr w:type="spellStart"/>
      <w:r w:rsidRPr="00E73033">
        <w:rPr>
          <w:szCs w:val="24"/>
        </w:rPr>
        <w:t>deleģēt</w:t>
      </w:r>
      <w:proofErr w:type="spellEnd"/>
      <w:r w:rsidRPr="00E73033">
        <w:rPr>
          <w:szCs w:val="24"/>
        </w:rPr>
        <w:t xml:space="preserve"> </w:t>
      </w:r>
      <w:proofErr w:type="spellStart"/>
      <w:r w:rsidRPr="00E73033">
        <w:rPr>
          <w:szCs w:val="24"/>
        </w:rPr>
        <w:t>Zemgales</w:t>
      </w:r>
      <w:proofErr w:type="spellEnd"/>
      <w:r w:rsidRPr="00E73033">
        <w:rPr>
          <w:szCs w:val="24"/>
        </w:rPr>
        <w:t xml:space="preserve"> plānošanas </w:t>
      </w:r>
      <w:proofErr w:type="spellStart"/>
      <w:r w:rsidRPr="00E73033">
        <w:rPr>
          <w:szCs w:val="24"/>
        </w:rPr>
        <w:t>reģiona</w:t>
      </w:r>
      <w:proofErr w:type="spellEnd"/>
      <w:r w:rsidRPr="00E73033">
        <w:rPr>
          <w:szCs w:val="24"/>
        </w:rPr>
        <w:t xml:space="preserve"> </w:t>
      </w:r>
      <w:proofErr w:type="spellStart"/>
      <w:r w:rsidRPr="00E73033">
        <w:rPr>
          <w:szCs w:val="24"/>
        </w:rPr>
        <w:t>attīstības</w:t>
      </w:r>
      <w:proofErr w:type="spellEnd"/>
      <w:r w:rsidRPr="00E73033">
        <w:rPr>
          <w:szCs w:val="24"/>
        </w:rPr>
        <w:t xml:space="preserve"> </w:t>
      </w:r>
      <w:proofErr w:type="spellStart"/>
      <w:r w:rsidRPr="00E73033">
        <w:rPr>
          <w:szCs w:val="24"/>
        </w:rPr>
        <w:t>padomes</w:t>
      </w:r>
      <w:proofErr w:type="spellEnd"/>
      <w:r w:rsidRPr="00E73033">
        <w:rPr>
          <w:szCs w:val="24"/>
        </w:rPr>
        <w:t xml:space="preserve"> </w:t>
      </w:r>
      <w:proofErr w:type="spellStart"/>
      <w:r w:rsidRPr="00E73033">
        <w:rPr>
          <w:szCs w:val="24"/>
        </w:rPr>
        <w:t>delībnieku</w:t>
      </w:r>
      <w:proofErr w:type="spellEnd"/>
      <w:r w:rsidRPr="00E73033">
        <w:rPr>
          <w:szCs w:val="24"/>
        </w:rPr>
        <w:t xml:space="preserve">/ </w:t>
      </w:r>
      <w:proofErr w:type="spellStart"/>
      <w:r w:rsidRPr="00E73033">
        <w:rPr>
          <w:szCs w:val="24"/>
        </w:rPr>
        <w:t>Viesītes</w:t>
      </w:r>
      <w:proofErr w:type="spellEnd"/>
      <w:r w:rsidRPr="00E73033">
        <w:rPr>
          <w:szCs w:val="24"/>
        </w:rPr>
        <w:t xml:space="preserve"> novada domes </w:t>
      </w:r>
      <w:proofErr w:type="spellStart"/>
      <w:r w:rsidRPr="00E73033">
        <w:rPr>
          <w:szCs w:val="24"/>
        </w:rPr>
        <w:t>priekšsēdētāju</w:t>
      </w:r>
      <w:proofErr w:type="spellEnd"/>
      <w:r>
        <w:rPr>
          <w:b/>
          <w:szCs w:val="24"/>
        </w:rPr>
        <w:t xml:space="preserve"> JĀNI DIMITRIJEVU</w:t>
      </w:r>
      <w:proofErr w:type="gramStart"/>
      <w:r>
        <w:rPr>
          <w:b/>
          <w:szCs w:val="24"/>
        </w:rPr>
        <w:t xml:space="preserve"> .</w:t>
      </w:r>
      <w:proofErr w:type="gramEnd"/>
    </w:p>
    <w:p w:rsidR="00E73033" w:rsidRPr="00E73033" w:rsidRDefault="00E73033" w:rsidP="00E73033">
      <w:pPr>
        <w:ind w:left="720"/>
        <w:jc w:val="both"/>
        <w:rPr>
          <w:lang w:val="lv-LV"/>
        </w:rPr>
      </w:pPr>
    </w:p>
    <w:p w:rsidR="00E73033" w:rsidRPr="00A84A2B" w:rsidRDefault="00E73033" w:rsidP="00E73033">
      <w:pPr>
        <w:numPr>
          <w:ilvl w:val="0"/>
          <w:numId w:val="6"/>
        </w:numPr>
        <w:jc w:val="both"/>
        <w:rPr>
          <w:b/>
          <w:lang w:val="lv-LV"/>
        </w:rPr>
      </w:pP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r>
        <w:rPr>
          <w:szCs w:val="24"/>
        </w:rPr>
        <w:t>J. Dimitrijeva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vietnieku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balstiesībām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deleģēt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nodaļas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vadītāju</w:t>
      </w:r>
      <w:proofErr w:type="spellEnd"/>
      <w:r>
        <w:rPr>
          <w:szCs w:val="24"/>
        </w:rPr>
        <w:t xml:space="preserve"> </w:t>
      </w:r>
      <w:r w:rsidRPr="00176AA4">
        <w:rPr>
          <w:b/>
          <w:szCs w:val="24"/>
        </w:rPr>
        <w:t>DACI VILMANI</w:t>
      </w:r>
      <w:r>
        <w:rPr>
          <w:szCs w:val="24"/>
        </w:rPr>
        <w:t xml:space="preserve"> </w:t>
      </w:r>
    </w:p>
    <w:p w:rsidR="00E73033" w:rsidRPr="00E872EE" w:rsidRDefault="00E73033" w:rsidP="00E73033">
      <w:pPr>
        <w:ind w:left="720"/>
        <w:jc w:val="both"/>
        <w:rPr>
          <w:b/>
          <w:szCs w:val="24"/>
          <w:lang w:val="lv-LV"/>
        </w:rPr>
      </w:pPr>
    </w:p>
    <w:p w:rsidR="00E73033" w:rsidRPr="00434F22" w:rsidRDefault="00E73033" w:rsidP="00E73033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E73033" w:rsidRPr="00434F22" w:rsidRDefault="00E73033" w:rsidP="00E73033">
      <w:pPr>
        <w:ind w:left="720"/>
        <w:rPr>
          <w:color w:val="FF0000"/>
          <w:szCs w:val="24"/>
          <w:lang w:val="lv-LV"/>
        </w:rPr>
      </w:pP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14723" w:rsidP="00F64A73">
      <w:pPr>
        <w:pStyle w:val="NoSpacing"/>
      </w:pPr>
      <w:r>
        <w:t>1</w:t>
      </w:r>
      <w:r w:rsidR="003D3EF2">
        <w:t>5</w:t>
      </w:r>
      <w:bookmarkStart w:id="0" w:name="_GoBack"/>
      <w:bookmarkEnd w:id="0"/>
      <w:r>
        <w:t>.</w:t>
      </w:r>
      <w:r w:rsidRPr="00070D5B">
        <w:t>0</w:t>
      </w:r>
      <w:r w:rsidR="00E73033">
        <w:t>3</w:t>
      </w:r>
      <w:r w:rsidRPr="00070D5B">
        <w:t>.201</w:t>
      </w:r>
      <w:r>
        <w:t>6</w:t>
      </w:r>
      <w:r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E2B" w:rsidRDefault="00F66E2B" w:rsidP="00434F22">
      <w:r>
        <w:separator/>
      </w:r>
    </w:p>
  </w:endnote>
  <w:endnote w:type="continuationSeparator" w:id="0">
    <w:p w:rsidR="00F66E2B" w:rsidRDefault="00F66E2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E2B" w:rsidRDefault="00F66E2B" w:rsidP="00434F22">
      <w:r>
        <w:separator/>
      </w:r>
    </w:p>
  </w:footnote>
  <w:footnote w:type="continuationSeparator" w:id="0">
    <w:p w:rsidR="00F66E2B" w:rsidRDefault="00F66E2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210AB-689F-4412-B5D3-E5FB53D4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2016-03-16T09:06:00Z</dcterms:created>
  <dcterms:modified xsi:type="dcterms:W3CDTF">2016-03-16T09:07:00Z</dcterms:modified>
</cp:coreProperties>
</file>