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6E7F45" w:rsidP="00FB0ADE">
      <w:pPr>
        <w:tabs>
          <w:tab w:val="left" w:pos="709"/>
        </w:tabs>
        <w:jc w:val="center"/>
      </w:pPr>
      <w:proofErr w:type="spellStart"/>
      <w:r>
        <w:t>Aknīstes</w:t>
      </w:r>
      <w:proofErr w:type="spellEnd"/>
      <w:r w:rsidR="00BE20E4">
        <w:t xml:space="preserve"> </w:t>
      </w:r>
      <w:proofErr w:type="spellStart"/>
      <w:r w:rsidR="00BE20E4">
        <w:t>novads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</w:t>
      </w:r>
      <w:r w:rsidR="00FB0ADE">
        <w:rPr>
          <w:bCs/>
          <w:iCs/>
          <w:szCs w:val="24"/>
        </w:rPr>
        <w:t>.</w:t>
      </w:r>
      <w:r w:rsidR="00BE20E4">
        <w:rPr>
          <w:bCs/>
          <w:iCs/>
          <w:szCs w:val="24"/>
        </w:rPr>
        <w:t>1</w:t>
      </w:r>
      <w:r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3D48FC">
        <w:rPr>
          <w:sz w:val="22"/>
        </w:rPr>
        <w:t>9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3D48FC">
        <w:rPr>
          <w:sz w:val="22"/>
        </w:rPr>
        <w:t>1</w:t>
      </w:r>
      <w:r w:rsidRPr="0097432E">
        <w:rPr>
          <w:sz w:val="22"/>
        </w:rPr>
        <w:t>.</w:t>
      </w:r>
    </w:p>
    <w:p w:rsidR="006E7F45" w:rsidRDefault="006E7F45" w:rsidP="006E7F45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izmaiņām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6E7F45" w:rsidRDefault="006E7F45" w:rsidP="006E7F45">
      <w:pPr>
        <w:jc w:val="both"/>
        <w:rPr>
          <w:b/>
        </w:rPr>
      </w:pPr>
      <w:proofErr w:type="spellStart"/>
      <w:r>
        <w:rPr>
          <w:b/>
        </w:rPr>
        <w:t>Administrācijas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struktūrā</w:t>
      </w:r>
      <w:proofErr w:type="spellEnd"/>
    </w:p>
    <w:p w:rsidR="006E7F45" w:rsidRDefault="006E7F45" w:rsidP="006E7F45"/>
    <w:p w:rsidR="006E7F45" w:rsidRDefault="006E7F45" w:rsidP="006E7F45"/>
    <w:p w:rsidR="006E7F45" w:rsidRDefault="006E7F45" w:rsidP="006E7F45">
      <w:pPr>
        <w:ind w:firstLine="36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rPr>
          <w:b/>
        </w:rPr>
        <w:t xml:space="preserve"> </w:t>
      </w:r>
      <w:r>
        <w:t xml:space="preserve">25.16 </w:t>
      </w:r>
      <w:proofErr w:type="spellStart"/>
      <w:r>
        <w:t>punktu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  <w:r>
        <w:t xml:space="preserve"> </w:t>
      </w:r>
    </w:p>
    <w:p w:rsidR="006E7F45" w:rsidRDefault="006E7F45" w:rsidP="006E7F45">
      <w:pPr>
        <w:ind w:firstLine="360"/>
        <w:jc w:val="both"/>
      </w:pPr>
    </w:p>
    <w:p w:rsidR="006E7F45" w:rsidRDefault="006E7F45" w:rsidP="006E7F45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Veikt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izmaiņas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(ZPR) </w:t>
      </w:r>
      <w:proofErr w:type="spellStart"/>
      <w:r>
        <w:rPr>
          <w:bCs/>
        </w:rPr>
        <w:t>Administrācijas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struktūrā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reorganizējot</w:t>
      </w:r>
      <w:proofErr w:type="spellEnd"/>
      <w:r>
        <w:rPr>
          <w:bCs/>
        </w:rPr>
        <w:t xml:space="preserve"> „ES </w:t>
      </w:r>
      <w:proofErr w:type="spellStart"/>
      <w:r>
        <w:rPr>
          <w:bCs/>
        </w:rPr>
        <w:t>struktūrfondu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informācijas</w:t>
      </w:r>
      <w:proofErr w:type="spellEnd"/>
      <w:r>
        <w:rPr>
          <w:bCs/>
        </w:rPr>
        <w:t xml:space="preserve"> un </w:t>
      </w:r>
      <w:proofErr w:type="spellStart"/>
      <w:r>
        <w:rPr>
          <w:bCs/>
        </w:rPr>
        <w:t>uzņēmējdarbības</w:t>
      </w:r>
      <w:proofErr w:type="spellEnd"/>
      <w:r>
        <w:rPr>
          <w:bCs/>
        </w:rPr>
        <w:t xml:space="preserve">  atbalsta centrs” </w:t>
      </w:r>
      <w:proofErr w:type="spellStart"/>
      <w:r>
        <w:rPr>
          <w:bCs/>
        </w:rPr>
        <w:t>izveidojot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jaunu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nodaļu</w:t>
      </w:r>
      <w:proofErr w:type="spellEnd"/>
      <w:r>
        <w:rPr>
          <w:bCs/>
        </w:rPr>
        <w:t xml:space="preserve"> “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uzņēmējdarbības</w:t>
      </w:r>
      <w:proofErr w:type="spellEnd"/>
      <w:r>
        <w:rPr>
          <w:bCs/>
        </w:rPr>
        <w:t xml:space="preserve"> centrs”</w:t>
      </w:r>
    </w:p>
    <w:p w:rsidR="006E7F45" w:rsidRDefault="006E7F45" w:rsidP="006E7F45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ZPR </w:t>
      </w:r>
      <w:proofErr w:type="spellStart"/>
      <w:r>
        <w:rPr>
          <w:bCs/>
        </w:rPr>
        <w:t>Administrācijas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struktūru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jaunā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redakcijā</w:t>
      </w:r>
      <w:proofErr w:type="spellEnd"/>
      <w:r>
        <w:rPr>
          <w:bCs/>
        </w:rPr>
        <w:t xml:space="preserve"> .</w:t>
      </w:r>
      <w:proofErr w:type="gramEnd"/>
    </w:p>
    <w:p w:rsidR="006E7F45" w:rsidRDefault="006E7F45" w:rsidP="006E7F45">
      <w:pPr>
        <w:jc w:val="both"/>
        <w:rPr>
          <w:bCs/>
        </w:rPr>
      </w:pPr>
    </w:p>
    <w:p w:rsidR="006E7F45" w:rsidRDefault="006E7F45" w:rsidP="006E7F45">
      <w:pPr>
        <w:jc w:val="both"/>
        <w:rPr>
          <w:bCs/>
        </w:rPr>
      </w:pPr>
      <w:r>
        <w:rPr>
          <w:bCs/>
        </w:rPr>
        <w:t xml:space="preserve">3. </w:t>
      </w:r>
      <w:proofErr w:type="spellStart"/>
      <w:r>
        <w:rPr>
          <w:bCs/>
        </w:rPr>
        <w:t>Lēmums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stājas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spēkā</w:t>
      </w:r>
      <w:proofErr w:type="spellEnd"/>
      <w:r>
        <w:rPr>
          <w:bCs/>
        </w:rPr>
        <w:t xml:space="preserve"> 2016.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1.janvāri</w:t>
      </w:r>
    </w:p>
    <w:p w:rsidR="006E7F45" w:rsidRDefault="006E7F45" w:rsidP="006E7F45">
      <w:pPr>
        <w:jc w:val="both"/>
        <w:rPr>
          <w:bCs/>
        </w:rPr>
      </w:pPr>
    </w:p>
    <w:p w:rsidR="006E7F45" w:rsidRDefault="006E7F45" w:rsidP="006E7F45">
      <w:pPr>
        <w:jc w:val="both"/>
        <w:rPr>
          <w:bCs/>
        </w:rPr>
      </w:pPr>
      <w:r>
        <w:rPr>
          <w:bCs/>
        </w:rPr>
        <w:t xml:space="preserve">4. </w:t>
      </w:r>
      <w:proofErr w:type="spellStart"/>
      <w:r>
        <w:rPr>
          <w:bCs/>
        </w:rPr>
        <w:t>Uzdot</w:t>
      </w:r>
      <w:proofErr w:type="spellEnd"/>
      <w:r>
        <w:rPr>
          <w:bCs/>
        </w:rPr>
        <w:t xml:space="preserve"> ZPR </w:t>
      </w:r>
      <w:proofErr w:type="spellStart"/>
      <w:r>
        <w:rPr>
          <w:bCs/>
        </w:rPr>
        <w:t>izpilddirektoram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organizēt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Administrācijas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strukturālās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izmaiņas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līdz</w:t>
      </w:r>
      <w:proofErr w:type="spellEnd"/>
      <w:r>
        <w:rPr>
          <w:bCs/>
        </w:rPr>
        <w:t xml:space="preserve"> 3.punktā </w:t>
      </w:r>
      <w:proofErr w:type="spellStart"/>
      <w:r>
        <w:rPr>
          <w:bCs/>
        </w:rPr>
        <w:t>minētajam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termiņam</w:t>
      </w:r>
      <w:proofErr w:type="spellEnd"/>
      <w:r>
        <w:rPr>
          <w:bCs/>
        </w:rPr>
        <w:t xml:space="preserve">. </w:t>
      </w:r>
    </w:p>
    <w:p w:rsidR="006E7F45" w:rsidRDefault="006E7F45" w:rsidP="006E7F45">
      <w:pPr>
        <w:pStyle w:val="ListParagraph"/>
        <w:ind w:left="0"/>
        <w:rPr>
          <w:bCs/>
          <w:lang w:val="lv-LV"/>
        </w:rPr>
      </w:pPr>
    </w:p>
    <w:p w:rsidR="006E7F45" w:rsidRDefault="006E7F45" w:rsidP="006E7F45">
      <w:pPr>
        <w:pStyle w:val="ListParagraph"/>
        <w:ind w:left="0"/>
        <w:rPr>
          <w:lang w:val="lv-LV"/>
        </w:rPr>
      </w:pPr>
    </w:p>
    <w:p w:rsidR="006E7F45" w:rsidRDefault="006E7F45" w:rsidP="006E7F45">
      <w:pPr>
        <w:pStyle w:val="ListParagraph"/>
        <w:rPr>
          <w:i/>
          <w:lang w:val="lv-LV"/>
        </w:rPr>
      </w:pPr>
      <w:r>
        <w:rPr>
          <w:i/>
          <w:lang w:val="lv-LV"/>
        </w:rPr>
        <w:t>Pielikumā: ZPR Administrācijas struktūra jaunā redakcijā</w:t>
      </w:r>
    </w:p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9678BF">
        <w:rPr>
          <w:i/>
          <w:szCs w:val="24"/>
        </w:rPr>
        <w:t>, VARAM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3D48FC" w:rsidP="002922D1">
      <w:pPr>
        <w:rPr>
          <w:szCs w:val="24"/>
        </w:rPr>
      </w:pPr>
      <w:r>
        <w:rPr>
          <w:szCs w:val="24"/>
        </w:rPr>
        <w:t xml:space="preserve"> 17</w:t>
      </w:r>
      <w:r w:rsidR="002922D1">
        <w:rPr>
          <w:szCs w:val="24"/>
        </w:rPr>
        <w:t>.1</w:t>
      </w:r>
      <w:r w:rsidR="000D176B">
        <w:rPr>
          <w:szCs w:val="24"/>
        </w:rPr>
        <w:t>2</w:t>
      </w:r>
      <w:r w:rsidR="002922D1" w:rsidRPr="002C22E9">
        <w:rPr>
          <w:szCs w:val="24"/>
        </w:rPr>
        <w:t>.201</w:t>
      </w:r>
      <w:r w:rsidR="002922D1">
        <w:rPr>
          <w:szCs w:val="24"/>
        </w:rPr>
        <w:t>5</w:t>
      </w:r>
      <w:r w:rsidR="002922D1" w:rsidRPr="002C22E9">
        <w:rPr>
          <w:szCs w:val="24"/>
        </w:rPr>
        <w:t xml:space="preserve">., </w:t>
      </w:r>
      <w:proofErr w:type="spellStart"/>
      <w:r w:rsidR="002922D1" w:rsidRPr="002C22E9">
        <w:rPr>
          <w:szCs w:val="24"/>
        </w:rPr>
        <w:t>Jelgavā</w:t>
      </w:r>
      <w:bookmarkStart w:id="0" w:name="_GoBack"/>
      <w:bookmarkEnd w:id="0"/>
      <w:proofErr w:type="spellEnd"/>
    </w:p>
    <w:sectPr w:rsidR="002922D1" w:rsidRPr="002C22E9" w:rsidSect="00B5768F">
      <w:head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B58" w:rsidRDefault="00DC5B58" w:rsidP="00434F22">
      <w:r>
        <w:separator/>
      </w:r>
    </w:p>
  </w:endnote>
  <w:endnote w:type="continuationSeparator" w:id="0">
    <w:p w:rsidR="00DC5B58" w:rsidRDefault="00DC5B5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B58" w:rsidRDefault="00DC5B58" w:rsidP="00434F22">
      <w:r>
        <w:separator/>
      </w:r>
    </w:p>
  </w:footnote>
  <w:footnote w:type="continuationSeparator" w:id="0">
    <w:p w:rsidR="00DC5B58" w:rsidRDefault="00DC5B5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9"/>
  </w:num>
  <w:num w:numId="15">
    <w:abstractNumId w:val="14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D176B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5B58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E194-D51F-4C0E-A7DC-60D82E66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2016-01-14T13:04:00Z</cp:lastPrinted>
  <dcterms:created xsi:type="dcterms:W3CDTF">2015-12-17T13:22:00Z</dcterms:created>
  <dcterms:modified xsi:type="dcterms:W3CDTF">2016-01-14T13:04:00Z</dcterms:modified>
</cp:coreProperties>
</file>