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19871A9" w:rsidR="002C1DE2" w:rsidRPr="00D1629E" w:rsidRDefault="008F1F40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 xml:space="preserve">MS </w:t>
      </w:r>
      <w:proofErr w:type="spellStart"/>
      <w:r>
        <w:rPr>
          <w:lang w:val="lv-LV"/>
        </w:rPr>
        <w:t>Teams</w:t>
      </w:r>
      <w:proofErr w:type="spellEnd"/>
      <w:r>
        <w:rPr>
          <w:lang w:val="lv-LV"/>
        </w:rPr>
        <w:t xml:space="preserve"> </w:t>
      </w:r>
      <w:r w:rsidR="00185494">
        <w:rPr>
          <w:lang w:val="lv-LV"/>
        </w:rPr>
        <w:t>lietotne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6ACFAE51" w14:textId="6FEA434F"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  <w:t>Nr.1</w:t>
      </w:r>
      <w:r w:rsidR="008F1F40">
        <w:rPr>
          <w:sz w:val="22"/>
        </w:rPr>
        <w:t>70</w:t>
      </w:r>
      <w:proofErr w:type="gramStart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8F1F40">
        <w:rPr>
          <w:sz w:val="22"/>
        </w:rPr>
        <w:t>,</w:t>
      </w:r>
      <w:proofErr w:type="gramEnd"/>
      <w:r w:rsidR="008F1F40">
        <w:rPr>
          <w:sz w:val="22"/>
        </w:rPr>
        <w:t xml:space="preserve"> Prot. Nr.40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8F38338" w14:textId="77777777" w:rsidR="008F1F40" w:rsidRDefault="008F1F40" w:rsidP="008F1F40">
      <w:pPr>
        <w:tabs>
          <w:tab w:val="left" w:pos="709"/>
        </w:tabs>
        <w:rPr>
          <w:rFonts w:eastAsia="Times New Roman"/>
        </w:rPr>
      </w:pPr>
      <w:r>
        <w:rPr>
          <w:rFonts w:eastAsia="Times New Roman"/>
        </w:rPr>
        <w:t>16.03.2021.</w:t>
      </w:r>
    </w:p>
    <w:p w14:paraId="2C02427A" w14:textId="77777777" w:rsidR="008F1F40" w:rsidRDefault="008F1F40" w:rsidP="008F1F40">
      <w:pPr>
        <w:pStyle w:val="Heading4"/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Par grozījumiem ZPR 2021. gada budžetā</w:t>
      </w:r>
    </w:p>
    <w:p w14:paraId="6DBD1BC8" w14:textId="77777777" w:rsidR="008F1F40" w:rsidRDefault="008F1F40" w:rsidP="008F1F40">
      <w:pPr>
        <w:pStyle w:val="Subtitle"/>
        <w:tabs>
          <w:tab w:val="left" w:pos="709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14:paraId="0ADFC337" w14:textId="77777777" w:rsidR="008F1F40" w:rsidRDefault="008F1F40" w:rsidP="008F1F40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>
        <w:rPr>
          <w:sz w:val="24"/>
          <w:szCs w:val="24"/>
        </w:rPr>
        <w:t>n o l e m j :</w:t>
      </w:r>
    </w:p>
    <w:p w14:paraId="4550DCB0" w14:textId="77777777" w:rsidR="008F1F40" w:rsidRDefault="008F1F40" w:rsidP="008F1F40">
      <w:pPr>
        <w:numPr>
          <w:ilvl w:val="0"/>
          <w:numId w:val="33"/>
        </w:numPr>
        <w:tabs>
          <w:tab w:val="left" w:pos="284"/>
        </w:tabs>
        <w:spacing w:before="240" w:after="240"/>
        <w:ind w:left="284" w:hanging="284"/>
        <w:jc w:val="both"/>
      </w:pPr>
      <w:proofErr w:type="spellStart"/>
      <w:r>
        <w:t>Samazināt</w:t>
      </w:r>
      <w:proofErr w:type="spellEnd"/>
      <w:r>
        <w:t xml:space="preserve"> ZPR 2021. </w:t>
      </w:r>
      <w:proofErr w:type="spellStart"/>
      <w:proofErr w:type="gramStart"/>
      <w:r>
        <w:t>gada</w:t>
      </w:r>
      <w:proofErr w:type="spellEnd"/>
      <w:proofErr w:type="gramEnd"/>
      <w:r>
        <w:t xml:space="preserve"> </w:t>
      </w:r>
      <w:proofErr w:type="spellStart"/>
      <w:r>
        <w:t>budžetu</w:t>
      </w:r>
      <w:proofErr w:type="spellEnd"/>
      <w:r>
        <w:t xml:space="preserve"> </w:t>
      </w:r>
      <w:proofErr w:type="spellStart"/>
      <w:r>
        <w:t>ieņēmumus</w:t>
      </w:r>
      <w:proofErr w:type="spellEnd"/>
      <w:r>
        <w:t xml:space="preserve"> par </w:t>
      </w:r>
      <w:r>
        <w:rPr>
          <w:b/>
          <w:i/>
        </w:rPr>
        <w:t>875 431,00 EUR </w:t>
      </w:r>
      <w:r>
        <w:t>(</w:t>
      </w:r>
      <w:proofErr w:type="spellStart"/>
      <w:r>
        <w:t>astoņi</w:t>
      </w:r>
      <w:proofErr w:type="spellEnd"/>
      <w:r>
        <w:t xml:space="preserve"> </w:t>
      </w:r>
      <w:proofErr w:type="spellStart"/>
      <w:r>
        <w:t>simti</w:t>
      </w:r>
      <w:proofErr w:type="spellEnd"/>
      <w:r>
        <w:t xml:space="preserve"> </w:t>
      </w:r>
      <w:proofErr w:type="spellStart"/>
      <w:r>
        <w:t>septiņdesmit</w:t>
      </w:r>
      <w:proofErr w:type="spellEnd"/>
      <w:r>
        <w:t xml:space="preserve"> </w:t>
      </w:r>
      <w:proofErr w:type="spellStart"/>
      <w:r>
        <w:t>pieci</w:t>
      </w:r>
      <w:proofErr w:type="spellEnd"/>
      <w:r>
        <w:t xml:space="preserve"> </w:t>
      </w:r>
      <w:proofErr w:type="spellStart"/>
      <w:r>
        <w:t>tūkstoši</w:t>
      </w:r>
      <w:proofErr w:type="spellEnd"/>
      <w:r>
        <w:t xml:space="preserve"> </w:t>
      </w:r>
      <w:proofErr w:type="spellStart"/>
      <w:r>
        <w:t>četri</w:t>
      </w:r>
      <w:proofErr w:type="spellEnd"/>
      <w:r>
        <w:t xml:space="preserve"> </w:t>
      </w:r>
      <w:proofErr w:type="spellStart"/>
      <w:r>
        <w:t>simti</w:t>
      </w:r>
      <w:proofErr w:type="spellEnd"/>
      <w:r>
        <w:t xml:space="preserve"> </w:t>
      </w:r>
      <w:proofErr w:type="spellStart"/>
      <w:r>
        <w:t>trīsdesmit</w:t>
      </w:r>
      <w:proofErr w:type="spellEnd"/>
      <w:r>
        <w:t xml:space="preserve"> </w:t>
      </w:r>
      <w:proofErr w:type="spellStart"/>
      <w:r>
        <w:t>viens</w:t>
      </w:r>
      <w:proofErr w:type="spellEnd"/>
      <w:r>
        <w:t xml:space="preserve"> </w:t>
      </w:r>
      <w:r>
        <w:rPr>
          <w:i/>
        </w:rPr>
        <w:t>euro</w:t>
      </w:r>
      <w:r>
        <w:t xml:space="preserve">). </w:t>
      </w:r>
    </w:p>
    <w:p w14:paraId="4A2F1F42" w14:textId="77777777" w:rsidR="008F1F40" w:rsidRDefault="008F1F40" w:rsidP="008F1F40">
      <w:pPr>
        <w:numPr>
          <w:ilvl w:val="0"/>
          <w:numId w:val="33"/>
        </w:numPr>
        <w:tabs>
          <w:tab w:val="left" w:pos="284"/>
        </w:tabs>
        <w:spacing w:before="240" w:after="240"/>
        <w:ind w:left="284" w:hanging="284"/>
        <w:jc w:val="both"/>
      </w:pPr>
      <w:proofErr w:type="spellStart"/>
      <w:r>
        <w:t>Samazināt</w:t>
      </w:r>
      <w:proofErr w:type="spellEnd"/>
      <w:r>
        <w:t xml:space="preserve"> ZPR 2021. </w:t>
      </w:r>
      <w:proofErr w:type="spellStart"/>
      <w:proofErr w:type="gramStart"/>
      <w:r>
        <w:t>gada</w:t>
      </w:r>
      <w:proofErr w:type="spellEnd"/>
      <w:proofErr w:type="gramEnd"/>
      <w:r>
        <w:t xml:space="preserve"> </w:t>
      </w:r>
      <w:proofErr w:type="spellStart"/>
      <w:r>
        <w:t>budžeta</w:t>
      </w:r>
      <w:proofErr w:type="spellEnd"/>
      <w:r>
        <w:t xml:space="preserve"> </w:t>
      </w:r>
      <w:proofErr w:type="spellStart"/>
      <w:r>
        <w:t>izdevumus</w:t>
      </w:r>
      <w:proofErr w:type="spellEnd"/>
      <w:r>
        <w:t xml:space="preserve"> par </w:t>
      </w:r>
      <w:r>
        <w:rPr>
          <w:b/>
          <w:i/>
        </w:rPr>
        <w:t>875 431,00 EUR </w:t>
      </w:r>
      <w:r>
        <w:t>(</w:t>
      </w:r>
      <w:proofErr w:type="spellStart"/>
      <w:r>
        <w:t>astoņi</w:t>
      </w:r>
      <w:proofErr w:type="spellEnd"/>
      <w:r>
        <w:t xml:space="preserve"> </w:t>
      </w:r>
      <w:proofErr w:type="spellStart"/>
      <w:r>
        <w:t>simti</w:t>
      </w:r>
      <w:proofErr w:type="spellEnd"/>
      <w:r>
        <w:t xml:space="preserve"> </w:t>
      </w:r>
      <w:proofErr w:type="spellStart"/>
      <w:r>
        <w:t>septiņdesmit</w:t>
      </w:r>
      <w:proofErr w:type="spellEnd"/>
      <w:r>
        <w:t xml:space="preserve"> </w:t>
      </w:r>
      <w:proofErr w:type="spellStart"/>
      <w:r>
        <w:t>pieci</w:t>
      </w:r>
      <w:proofErr w:type="spellEnd"/>
      <w:r>
        <w:t xml:space="preserve"> </w:t>
      </w:r>
      <w:proofErr w:type="spellStart"/>
      <w:r>
        <w:t>tūkstoši</w:t>
      </w:r>
      <w:proofErr w:type="spellEnd"/>
      <w:r>
        <w:t xml:space="preserve"> </w:t>
      </w:r>
      <w:proofErr w:type="spellStart"/>
      <w:r>
        <w:t>četri</w:t>
      </w:r>
      <w:proofErr w:type="spellEnd"/>
      <w:r>
        <w:t xml:space="preserve"> </w:t>
      </w:r>
      <w:proofErr w:type="spellStart"/>
      <w:r>
        <w:t>simti</w:t>
      </w:r>
      <w:proofErr w:type="spellEnd"/>
      <w:r>
        <w:t xml:space="preserve"> </w:t>
      </w:r>
      <w:proofErr w:type="spellStart"/>
      <w:r>
        <w:t>trīsdesmit</w:t>
      </w:r>
      <w:proofErr w:type="spellEnd"/>
      <w:r>
        <w:t xml:space="preserve"> </w:t>
      </w:r>
      <w:proofErr w:type="spellStart"/>
      <w:r>
        <w:t>viens</w:t>
      </w:r>
      <w:proofErr w:type="spellEnd"/>
      <w:r>
        <w:t xml:space="preserve"> </w:t>
      </w:r>
      <w:r>
        <w:rPr>
          <w:i/>
        </w:rPr>
        <w:t>euro</w:t>
      </w:r>
      <w:r>
        <w:t xml:space="preserve">). </w:t>
      </w:r>
    </w:p>
    <w:p w14:paraId="0CCF0038" w14:textId="77777777" w:rsidR="008F1F40" w:rsidRDefault="008F1F40" w:rsidP="008F1F40">
      <w:pPr>
        <w:numPr>
          <w:ilvl w:val="0"/>
          <w:numId w:val="33"/>
        </w:numPr>
        <w:tabs>
          <w:tab w:val="left" w:pos="284"/>
        </w:tabs>
        <w:spacing w:before="240" w:after="240"/>
        <w:ind w:left="284" w:hanging="284"/>
        <w:jc w:val="both"/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grāmatvedībai</w:t>
      </w:r>
      <w:proofErr w:type="spellEnd"/>
      <w:r>
        <w:t xml:space="preserve"> </w:t>
      </w:r>
      <w:proofErr w:type="spellStart"/>
      <w:r>
        <w:t>precizēt</w:t>
      </w:r>
      <w:proofErr w:type="spellEnd"/>
      <w:r>
        <w:t xml:space="preserve"> ZPR 2021. </w:t>
      </w:r>
      <w:proofErr w:type="spellStart"/>
      <w:r>
        <w:t>gada</w:t>
      </w:r>
      <w:proofErr w:type="spellEnd"/>
      <w:r>
        <w:t xml:space="preserve"> </w:t>
      </w:r>
      <w:proofErr w:type="spellStart"/>
      <w:r>
        <w:t>budžeta</w:t>
      </w:r>
      <w:proofErr w:type="spellEnd"/>
      <w:r>
        <w:t xml:space="preserve"> </w:t>
      </w:r>
      <w:proofErr w:type="spellStart"/>
      <w:r>
        <w:t>ieņēmumus</w:t>
      </w:r>
      <w:proofErr w:type="spellEnd"/>
      <w:r>
        <w:t xml:space="preserve"> un </w:t>
      </w:r>
      <w:proofErr w:type="spellStart"/>
      <w:r>
        <w:t>izdevumus</w:t>
      </w:r>
      <w:proofErr w:type="spellEnd"/>
      <w:r>
        <w:t xml:space="preserve">, un </w:t>
      </w:r>
      <w:proofErr w:type="spellStart"/>
      <w:r>
        <w:t>sadalīt</w:t>
      </w:r>
      <w:proofErr w:type="spellEnd"/>
      <w:r>
        <w:t xml:space="preserve"> </w:t>
      </w:r>
      <w:proofErr w:type="spellStart"/>
      <w:r>
        <w:t>tos</w:t>
      </w:r>
      <w:proofErr w:type="spellEnd"/>
      <w:r>
        <w:t xml:space="preserve"> </w:t>
      </w:r>
      <w:proofErr w:type="spellStart"/>
      <w:r>
        <w:t>atbilstoši</w:t>
      </w:r>
      <w:proofErr w:type="spellEnd"/>
      <w:r>
        <w:t xml:space="preserve"> </w:t>
      </w:r>
      <w:proofErr w:type="spellStart"/>
      <w:r>
        <w:t>klasifikācijas</w:t>
      </w:r>
      <w:proofErr w:type="spellEnd"/>
      <w:r>
        <w:t xml:space="preserve"> </w:t>
      </w:r>
      <w:proofErr w:type="spellStart"/>
      <w:r>
        <w:t>kodiem</w:t>
      </w:r>
      <w:proofErr w:type="spellEnd"/>
      <w:r>
        <w:t xml:space="preserve"> </w:t>
      </w:r>
      <w:proofErr w:type="spellStart"/>
      <w:r>
        <w:t>saskaņā</w:t>
      </w:r>
      <w:proofErr w:type="spellEnd"/>
      <w:r>
        <w:t>:</w:t>
      </w:r>
    </w:p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73"/>
        <w:gridCol w:w="1307"/>
        <w:gridCol w:w="1386"/>
        <w:gridCol w:w="2693"/>
      </w:tblGrid>
      <w:tr w:rsidR="008F1F40" w14:paraId="48B38BC2" w14:textId="77777777" w:rsidTr="008F1F40">
        <w:trPr>
          <w:trHeight w:val="739"/>
        </w:trPr>
        <w:tc>
          <w:tcPr>
            <w:tcW w:w="709" w:type="dxa"/>
            <w:shd w:val="clear" w:color="auto" w:fill="auto"/>
          </w:tcPr>
          <w:p w14:paraId="7C4824A1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Nr.p.k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76B22ED8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Projekta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darbības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jomas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44443552" w14:textId="04872465" w:rsidR="008F1F40" w:rsidRDefault="008F1F40" w:rsidP="008F1F40">
            <w:pPr>
              <w:tabs>
                <w:tab w:val="left" w:pos="284"/>
              </w:tabs>
              <w:spacing w:before="240" w:after="2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Ieņēmumi</w:t>
            </w:r>
            <w:proofErr w:type="spellEnd"/>
            <w:r>
              <w:rPr>
                <w:b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2E35A584" w14:textId="01F3E43A" w:rsidR="008F1F40" w:rsidRDefault="008F1F40" w:rsidP="008F1F40">
            <w:pPr>
              <w:tabs>
                <w:tab w:val="left" w:pos="284"/>
              </w:tabs>
              <w:spacing w:before="240" w:after="2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Izdevumi</w:t>
            </w:r>
            <w:proofErr w:type="spellEnd"/>
            <w:r>
              <w:rPr>
                <w:b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5B1B7DBC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Pamatojums</w:t>
            </w:r>
            <w:proofErr w:type="spellEnd"/>
          </w:p>
        </w:tc>
      </w:tr>
      <w:tr w:rsidR="008F1F40" w14:paraId="59CB0DAA" w14:textId="77777777" w:rsidTr="0005444B">
        <w:trPr>
          <w:trHeight w:val="1119"/>
        </w:trPr>
        <w:tc>
          <w:tcPr>
            <w:tcW w:w="709" w:type="dxa"/>
            <w:shd w:val="clear" w:color="auto" w:fill="auto"/>
          </w:tcPr>
          <w:p w14:paraId="2B0571FC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0AF2A897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both"/>
            </w:pPr>
            <w:r>
              <w:t>LLI-483 „</w:t>
            </w:r>
            <w:proofErr w:type="spellStart"/>
            <w:r>
              <w:t>Unikālu</w:t>
            </w:r>
            <w:proofErr w:type="spellEnd"/>
            <w:r>
              <w:t xml:space="preserve"> </w:t>
            </w:r>
            <w:proofErr w:type="spellStart"/>
            <w:r>
              <w:t>ģeoloģisko</w:t>
            </w:r>
            <w:proofErr w:type="spellEnd"/>
            <w:r>
              <w:t xml:space="preserve"> un </w:t>
            </w:r>
            <w:proofErr w:type="spellStart"/>
            <w:r>
              <w:t>ģeomorfoloģisko</w:t>
            </w:r>
            <w:proofErr w:type="spellEnd"/>
            <w:r>
              <w:t xml:space="preserve"> </w:t>
            </w:r>
            <w:proofErr w:type="spellStart"/>
            <w:r>
              <w:t>dabas</w:t>
            </w:r>
            <w:proofErr w:type="spellEnd"/>
            <w:r>
              <w:t xml:space="preserve"> </w:t>
            </w:r>
            <w:proofErr w:type="spellStart"/>
            <w:r>
              <w:t>vērtību</w:t>
            </w:r>
            <w:proofErr w:type="spellEnd"/>
            <w:r>
              <w:t xml:space="preserve"> </w:t>
            </w:r>
            <w:proofErr w:type="spellStart"/>
            <w:r>
              <w:t>izmantošana</w:t>
            </w:r>
            <w:proofErr w:type="spellEnd"/>
            <w:r>
              <w:t xml:space="preserve"> </w:t>
            </w:r>
            <w:proofErr w:type="spellStart"/>
            <w:r>
              <w:t>zaļā</w:t>
            </w:r>
            <w:proofErr w:type="spellEnd"/>
            <w:r>
              <w:t xml:space="preserve"> </w:t>
            </w:r>
            <w:proofErr w:type="spellStart"/>
            <w:r>
              <w:t>izzinošā</w:t>
            </w:r>
            <w:proofErr w:type="spellEnd"/>
            <w:r>
              <w:t xml:space="preserve"> </w:t>
            </w:r>
            <w:proofErr w:type="spellStart"/>
            <w:r>
              <w:t>tūrisma</w:t>
            </w:r>
            <w:proofErr w:type="spellEnd"/>
            <w:r>
              <w:t xml:space="preserve"> </w:t>
            </w:r>
            <w:proofErr w:type="spellStart"/>
            <w:r>
              <w:t>attīstībā</w:t>
            </w:r>
            <w:proofErr w:type="spellEnd"/>
            <w:r>
              <w:t xml:space="preserve"> / GEOTOUR”</w:t>
            </w:r>
          </w:p>
        </w:tc>
        <w:tc>
          <w:tcPr>
            <w:tcW w:w="1307" w:type="dxa"/>
            <w:shd w:val="clear" w:color="auto" w:fill="auto"/>
          </w:tcPr>
          <w:p w14:paraId="1A3A6CBE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63 519</w:t>
            </w:r>
          </w:p>
        </w:tc>
        <w:tc>
          <w:tcPr>
            <w:tcW w:w="1386" w:type="dxa"/>
            <w:shd w:val="clear" w:color="auto" w:fill="auto"/>
          </w:tcPr>
          <w:p w14:paraId="4E6A7E3A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63 519</w:t>
            </w:r>
          </w:p>
        </w:tc>
        <w:tc>
          <w:tcPr>
            <w:tcW w:w="2693" w:type="dxa"/>
            <w:shd w:val="clear" w:color="auto" w:fill="auto"/>
          </w:tcPr>
          <w:p w14:paraId="667962AA" w14:textId="77777777" w:rsidR="008F1F40" w:rsidRDefault="008F1F40" w:rsidP="0005444B">
            <w:pPr>
              <w:tabs>
                <w:tab w:val="left" w:pos="284"/>
              </w:tabs>
              <w:spacing w:before="240" w:after="240"/>
            </w:pPr>
            <w:r>
              <w:t xml:space="preserve">VARAM </w:t>
            </w:r>
            <w:proofErr w:type="spellStart"/>
            <w:r>
              <w:t>finansējums</w:t>
            </w:r>
            <w:proofErr w:type="spellEnd"/>
            <w:r>
              <w:t xml:space="preserve"> </w:t>
            </w:r>
            <w:proofErr w:type="spellStart"/>
            <w:r>
              <w:t>projekta</w:t>
            </w:r>
            <w:proofErr w:type="spellEnd"/>
            <w:r>
              <w:t xml:space="preserve"> </w:t>
            </w:r>
            <w:proofErr w:type="spellStart"/>
            <w:r>
              <w:t>īstenošanai</w:t>
            </w:r>
            <w:proofErr w:type="spellEnd"/>
          </w:p>
        </w:tc>
      </w:tr>
      <w:tr w:rsidR="008F1F40" w14:paraId="74DECE4B" w14:textId="77777777" w:rsidTr="0005444B">
        <w:trPr>
          <w:trHeight w:val="1125"/>
        </w:trPr>
        <w:tc>
          <w:tcPr>
            <w:tcW w:w="709" w:type="dxa"/>
            <w:shd w:val="clear" w:color="auto" w:fill="auto"/>
          </w:tcPr>
          <w:p w14:paraId="5DD820E7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14:paraId="47731835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both"/>
            </w:pPr>
            <w:proofErr w:type="spellStart"/>
            <w:r>
              <w:t>Pasažieru</w:t>
            </w:r>
            <w:proofErr w:type="spellEnd"/>
            <w:r>
              <w:t xml:space="preserve"> </w:t>
            </w:r>
            <w:proofErr w:type="spellStart"/>
            <w:r>
              <w:t>komercparvadājumu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taksometriem</w:t>
            </w:r>
            <w:proofErr w:type="spellEnd"/>
            <w:r>
              <w:t xml:space="preserve"> </w:t>
            </w:r>
            <w:proofErr w:type="spellStart"/>
            <w:r>
              <w:t>licences</w:t>
            </w:r>
            <w:proofErr w:type="spellEnd"/>
            <w:r>
              <w:t xml:space="preserve"> </w:t>
            </w:r>
            <w:proofErr w:type="spellStart"/>
            <w:r>
              <w:t>kartiņas</w:t>
            </w:r>
            <w:proofErr w:type="spellEnd"/>
            <w:r>
              <w:t xml:space="preserve"> </w:t>
            </w:r>
            <w:proofErr w:type="spellStart"/>
            <w: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25747E60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48</w:t>
            </w:r>
          </w:p>
        </w:tc>
        <w:tc>
          <w:tcPr>
            <w:tcW w:w="1386" w:type="dxa"/>
            <w:shd w:val="clear" w:color="auto" w:fill="auto"/>
          </w:tcPr>
          <w:p w14:paraId="0120E98B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48</w:t>
            </w:r>
          </w:p>
        </w:tc>
        <w:tc>
          <w:tcPr>
            <w:tcW w:w="2693" w:type="dxa"/>
            <w:shd w:val="clear" w:color="auto" w:fill="auto"/>
          </w:tcPr>
          <w:p w14:paraId="66AC239B" w14:textId="77777777" w:rsidR="008F1F40" w:rsidRDefault="008F1F40" w:rsidP="0005444B">
            <w:pPr>
              <w:tabs>
                <w:tab w:val="left" w:pos="284"/>
              </w:tabs>
              <w:spacing w:before="240" w:after="240"/>
            </w:pPr>
            <w:proofErr w:type="spellStart"/>
            <w:r>
              <w:t>Ieņēmumi</w:t>
            </w:r>
            <w:proofErr w:type="spellEnd"/>
            <w:r>
              <w:t xml:space="preserve"> par </w:t>
            </w:r>
            <w:proofErr w:type="spellStart"/>
            <w:r>
              <w:t>licenču</w:t>
            </w:r>
            <w:proofErr w:type="spellEnd"/>
            <w:r>
              <w:t xml:space="preserve"> </w:t>
            </w:r>
            <w:proofErr w:type="spellStart"/>
            <w:r>
              <w:t>izsniegšanu</w:t>
            </w:r>
            <w:proofErr w:type="spellEnd"/>
          </w:p>
        </w:tc>
      </w:tr>
      <w:tr w:rsidR="008F1F40" w14:paraId="6A88197F" w14:textId="77777777" w:rsidTr="008F1F40">
        <w:trPr>
          <w:trHeight w:val="574"/>
        </w:trPr>
        <w:tc>
          <w:tcPr>
            <w:tcW w:w="709" w:type="dxa"/>
            <w:shd w:val="clear" w:color="auto" w:fill="auto"/>
          </w:tcPr>
          <w:p w14:paraId="229D0883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7D5C4767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both"/>
            </w:pPr>
            <w:r>
              <w:t>PGI05271 „</w:t>
            </w:r>
            <w:proofErr w:type="spellStart"/>
            <w:r>
              <w:t>Eiropas</w:t>
            </w:r>
            <w:proofErr w:type="spellEnd"/>
            <w:r>
              <w:t xml:space="preserve"> </w:t>
            </w:r>
            <w:proofErr w:type="spellStart"/>
            <w:r>
              <w:t>bioloģiskās</w:t>
            </w:r>
            <w:proofErr w:type="spellEnd"/>
            <w:r>
              <w:t xml:space="preserve"> </w:t>
            </w:r>
            <w:proofErr w:type="spellStart"/>
            <w:r>
              <w:t>daudzveidības</w:t>
            </w:r>
            <w:proofErr w:type="spellEnd"/>
            <w:r>
              <w:t xml:space="preserve"> </w:t>
            </w:r>
            <w:proofErr w:type="spellStart"/>
            <w:r>
              <w:t>aizsardzība</w:t>
            </w:r>
            <w:proofErr w:type="spellEnd"/>
            <w:r>
              <w:t xml:space="preserve"> no </w:t>
            </w:r>
            <w:proofErr w:type="spellStart"/>
            <w:r>
              <w:t>invazīvām</w:t>
            </w:r>
            <w:proofErr w:type="spellEnd"/>
            <w:r>
              <w:t xml:space="preserve"> </w:t>
            </w:r>
            <w:proofErr w:type="spellStart"/>
            <w:r>
              <w:t>svešzemju</w:t>
            </w:r>
            <w:proofErr w:type="spellEnd"/>
            <w:r>
              <w:t xml:space="preserve"> </w:t>
            </w:r>
            <w:proofErr w:type="spellStart"/>
            <w:r>
              <w:t>sugām</w:t>
            </w:r>
            <w:proofErr w:type="spellEnd"/>
            <w:r>
              <w:t xml:space="preserve"> (INVALIS)”</w:t>
            </w:r>
          </w:p>
        </w:tc>
        <w:tc>
          <w:tcPr>
            <w:tcW w:w="1307" w:type="dxa"/>
            <w:shd w:val="clear" w:color="auto" w:fill="auto"/>
          </w:tcPr>
          <w:p w14:paraId="582C3500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9 721</w:t>
            </w:r>
          </w:p>
        </w:tc>
        <w:tc>
          <w:tcPr>
            <w:tcW w:w="1386" w:type="dxa"/>
            <w:shd w:val="clear" w:color="auto" w:fill="auto"/>
          </w:tcPr>
          <w:p w14:paraId="32FA2122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9 721</w:t>
            </w:r>
          </w:p>
        </w:tc>
        <w:tc>
          <w:tcPr>
            <w:tcW w:w="2693" w:type="dxa"/>
            <w:shd w:val="clear" w:color="auto" w:fill="auto"/>
          </w:tcPr>
          <w:p w14:paraId="40D5F0EA" w14:textId="77777777" w:rsidR="008F1F40" w:rsidRDefault="008F1F40" w:rsidP="0005444B">
            <w:pPr>
              <w:tabs>
                <w:tab w:val="left" w:pos="284"/>
              </w:tabs>
              <w:spacing w:before="240" w:after="240"/>
            </w:pPr>
            <w:proofErr w:type="spellStart"/>
            <w:r>
              <w:t>Vadošā</w:t>
            </w:r>
            <w:proofErr w:type="spellEnd"/>
            <w:r>
              <w:t xml:space="preserve"> </w:t>
            </w:r>
            <w:proofErr w:type="spellStart"/>
            <w:r>
              <w:t>partnera</w:t>
            </w:r>
            <w:proofErr w:type="spellEnd"/>
            <w:r>
              <w:t xml:space="preserve"> </w:t>
            </w:r>
            <w:proofErr w:type="spellStart"/>
            <w:r>
              <w:t>atmaksa</w:t>
            </w:r>
            <w:proofErr w:type="spellEnd"/>
          </w:p>
        </w:tc>
      </w:tr>
      <w:tr w:rsidR="008F1F40" w14:paraId="0CECDAFC" w14:textId="77777777" w:rsidTr="0005444B">
        <w:trPr>
          <w:trHeight w:val="1125"/>
        </w:trPr>
        <w:tc>
          <w:tcPr>
            <w:tcW w:w="709" w:type="dxa"/>
            <w:shd w:val="clear" w:color="auto" w:fill="auto"/>
          </w:tcPr>
          <w:p w14:paraId="02470AD6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4</w:t>
            </w:r>
          </w:p>
        </w:tc>
        <w:tc>
          <w:tcPr>
            <w:tcW w:w="3573" w:type="dxa"/>
            <w:shd w:val="clear" w:color="auto" w:fill="auto"/>
          </w:tcPr>
          <w:p w14:paraId="7A776438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both"/>
            </w:pPr>
            <w:r>
              <w:t>PGI00241 „</w:t>
            </w:r>
            <w:proofErr w:type="spellStart"/>
            <w:r>
              <w:t>Reģionālo</w:t>
            </w:r>
            <w:proofErr w:type="spellEnd"/>
            <w:r>
              <w:t xml:space="preserve"> </w:t>
            </w:r>
            <w:proofErr w:type="spellStart"/>
            <w:r>
              <w:t>politiku</w:t>
            </w:r>
            <w:proofErr w:type="spellEnd"/>
            <w:r>
              <w:t xml:space="preserve"> </w:t>
            </w:r>
            <w:proofErr w:type="spellStart"/>
            <w:r>
              <w:t>veidošana</w:t>
            </w:r>
            <w:proofErr w:type="spellEnd"/>
            <w:r>
              <w:t xml:space="preserve"> </w:t>
            </w:r>
            <w:proofErr w:type="spellStart"/>
            <w:r>
              <w:t>uzņēmumiem</w:t>
            </w:r>
            <w:proofErr w:type="spellEnd"/>
            <w:r>
              <w:t xml:space="preserve"> </w:t>
            </w:r>
            <w:proofErr w:type="spellStart"/>
            <w:r>
              <w:t>laukos</w:t>
            </w:r>
            <w:proofErr w:type="spellEnd"/>
            <w:r>
              <w:t xml:space="preserve"> </w:t>
            </w:r>
            <w:proofErr w:type="spellStart"/>
            <w:r>
              <w:t>inovatīvas</w:t>
            </w:r>
            <w:proofErr w:type="spellEnd"/>
            <w:r>
              <w:t xml:space="preserve"> </w:t>
            </w:r>
            <w:proofErr w:type="spellStart"/>
            <w:r>
              <w:t>konkurētspējas</w:t>
            </w:r>
            <w:proofErr w:type="spellEnd"/>
            <w:r>
              <w:t xml:space="preserve"> un </w:t>
            </w:r>
            <w:proofErr w:type="spellStart"/>
            <w:r>
              <w:t>izaugsmes</w:t>
            </w:r>
            <w:proofErr w:type="spellEnd"/>
            <w:r>
              <w:t xml:space="preserve"> </w:t>
            </w:r>
            <w:proofErr w:type="spellStart"/>
            <w:r>
              <w:t>attīstībai</w:t>
            </w:r>
            <w:proofErr w:type="spellEnd"/>
            <w:r>
              <w:t xml:space="preserve"> (INNOGROW)”</w:t>
            </w:r>
          </w:p>
        </w:tc>
        <w:tc>
          <w:tcPr>
            <w:tcW w:w="1307" w:type="dxa"/>
            <w:shd w:val="clear" w:color="auto" w:fill="auto"/>
          </w:tcPr>
          <w:p w14:paraId="514CA631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3 952</w:t>
            </w:r>
          </w:p>
        </w:tc>
        <w:tc>
          <w:tcPr>
            <w:tcW w:w="1386" w:type="dxa"/>
            <w:shd w:val="clear" w:color="auto" w:fill="auto"/>
          </w:tcPr>
          <w:p w14:paraId="04907B4C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3 952</w:t>
            </w:r>
          </w:p>
        </w:tc>
        <w:tc>
          <w:tcPr>
            <w:tcW w:w="2693" w:type="dxa"/>
            <w:shd w:val="clear" w:color="auto" w:fill="auto"/>
          </w:tcPr>
          <w:p w14:paraId="35D6CFC0" w14:textId="77777777" w:rsidR="008F1F40" w:rsidRDefault="008F1F40" w:rsidP="0005444B">
            <w:pPr>
              <w:tabs>
                <w:tab w:val="left" w:pos="284"/>
              </w:tabs>
              <w:spacing w:before="240" w:after="240"/>
            </w:pPr>
            <w:proofErr w:type="spellStart"/>
            <w:r>
              <w:t>Vadošā</w:t>
            </w:r>
            <w:proofErr w:type="spellEnd"/>
            <w:r>
              <w:t xml:space="preserve"> </w:t>
            </w:r>
            <w:proofErr w:type="spellStart"/>
            <w:r>
              <w:t>partnera</w:t>
            </w:r>
            <w:proofErr w:type="spellEnd"/>
            <w:r>
              <w:t xml:space="preserve"> </w:t>
            </w:r>
            <w:proofErr w:type="spellStart"/>
            <w:r>
              <w:t>atmaksa</w:t>
            </w:r>
            <w:proofErr w:type="spellEnd"/>
          </w:p>
        </w:tc>
      </w:tr>
      <w:tr w:rsidR="008F1F40" w14:paraId="72E1AA7E" w14:textId="77777777" w:rsidTr="0005444B">
        <w:trPr>
          <w:trHeight w:val="1125"/>
        </w:trPr>
        <w:tc>
          <w:tcPr>
            <w:tcW w:w="709" w:type="dxa"/>
            <w:shd w:val="clear" w:color="auto" w:fill="auto"/>
          </w:tcPr>
          <w:p w14:paraId="7599AE0A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14:paraId="23B6B430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both"/>
            </w:pPr>
            <w:proofErr w:type="spellStart"/>
            <w:r>
              <w:t>Sabiedriskā</w:t>
            </w:r>
            <w:proofErr w:type="spellEnd"/>
            <w:r>
              <w:t> </w:t>
            </w:r>
            <w:proofErr w:type="spellStart"/>
            <w:r>
              <w:t>transporta</w:t>
            </w:r>
            <w:proofErr w:type="spellEnd"/>
            <w:r>
              <w:t xml:space="preserve"> </w:t>
            </w:r>
            <w:proofErr w:type="spellStart"/>
            <w:r>
              <w:t>pakalpojumu</w:t>
            </w:r>
            <w:proofErr w:type="spellEnd"/>
            <w:r>
              <w:t xml:space="preserve"> </w:t>
            </w:r>
            <w:proofErr w:type="spellStart"/>
            <w:r>
              <w:t>nodrošināšanai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332B6756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100</w:t>
            </w:r>
          </w:p>
        </w:tc>
        <w:tc>
          <w:tcPr>
            <w:tcW w:w="1386" w:type="dxa"/>
            <w:shd w:val="clear" w:color="auto" w:fill="auto"/>
          </w:tcPr>
          <w:p w14:paraId="2328162D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100</w:t>
            </w:r>
          </w:p>
        </w:tc>
        <w:tc>
          <w:tcPr>
            <w:tcW w:w="2693" w:type="dxa"/>
            <w:shd w:val="clear" w:color="auto" w:fill="auto"/>
          </w:tcPr>
          <w:p w14:paraId="53E77E35" w14:textId="77777777" w:rsidR="008F1F40" w:rsidRDefault="008F1F40" w:rsidP="0005444B">
            <w:pPr>
              <w:tabs>
                <w:tab w:val="left" w:pos="284"/>
              </w:tabs>
              <w:spacing w:before="240" w:after="240"/>
            </w:pPr>
            <w:proofErr w:type="spellStart"/>
            <w:r>
              <w:t>Transferts</w:t>
            </w:r>
            <w:proofErr w:type="spellEnd"/>
            <w:r>
              <w:t xml:space="preserve"> plānošanas </w:t>
            </w:r>
            <w:proofErr w:type="spellStart"/>
            <w:r>
              <w:t>reģioniem</w:t>
            </w:r>
            <w:proofErr w:type="spellEnd"/>
            <w:r>
              <w:t xml:space="preserve"> par </w:t>
            </w:r>
            <w:proofErr w:type="spellStart"/>
            <w:r>
              <w:t>atļauju</w:t>
            </w:r>
            <w:proofErr w:type="spellEnd"/>
            <w:r>
              <w:t xml:space="preserve"> </w:t>
            </w:r>
            <w:proofErr w:type="spellStart"/>
            <w:r>
              <w:t>izsniegšanu</w:t>
            </w:r>
            <w:proofErr w:type="spellEnd"/>
            <w:r>
              <w:t xml:space="preserve"> </w:t>
            </w:r>
            <w:proofErr w:type="spellStart"/>
            <w:r>
              <w:t>pasažieru</w:t>
            </w:r>
            <w:proofErr w:type="spellEnd"/>
            <w:r>
              <w:t xml:space="preserve"> </w:t>
            </w:r>
            <w:proofErr w:type="spellStart"/>
            <w:r>
              <w:t>komercpārvadājumiem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taksometriem</w:t>
            </w:r>
            <w:proofErr w:type="spellEnd"/>
            <w:r>
              <w:t xml:space="preserve"> 2020. </w:t>
            </w:r>
            <w:proofErr w:type="spellStart"/>
            <w:proofErr w:type="gramStart"/>
            <w:r>
              <w:t>gada</w:t>
            </w:r>
            <w:proofErr w:type="spellEnd"/>
            <w:proofErr w:type="gramEnd"/>
            <w:r>
              <w:t xml:space="preserve"> 2., 3., 4. </w:t>
            </w:r>
            <w:proofErr w:type="spellStart"/>
            <w:r>
              <w:t>ceturksnī</w:t>
            </w:r>
            <w:proofErr w:type="spellEnd"/>
          </w:p>
        </w:tc>
      </w:tr>
      <w:tr w:rsidR="008F1F40" w14:paraId="2E50FF52" w14:textId="77777777" w:rsidTr="0005444B">
        <w:trPr>
          <w:trHeight w:val="1125"/>
        </w:trPr>
        <w:tc>
          <w:tcPr>
            <w:tcW w:w="709" w:type="dxa"/>
            <w:shd w:val="clear" w:color="auto" w:fill="auto"/>
          </w:tcPr>
          <w:p w14:paraId="56568B8C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6</w:t>
            </w:r>
          </w:p>
        </w:tc>
        <w:tc>
          <w:tcPr>
            <w:tcW w:w="3573" w:type="dxa"/>
            <w:shd w:val="clear" w:color="auto" w:fill="auto"/>
          </w:tcPr>
          <w:p w14:paraId="513469BA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both"/>
            </w:pPr>
            <w:r>
              <w:t>9.2.2.1/15/I/001 "</w:t>
            </w:r>
            <w:proofErr w:type="spellStart"/>
            <w:r>
              <w:t>Atver</w:t>
            </w:r>
            <w:proofErr w:type="spellEnd"/>
            <w:r>
              <w:t xml:space="preserve"> </w:t>
            </w:r>
            <w:proofErr w:type="spellStart"/>
            <w:r>
              <w:t>sirdi</w:t>
            </w:r>
            <w:proofErr w:type="spellEnd"/>
            <w:r>
              <w:t xml:space="preserve"> </w:t>
            </w:r>
            <w:proofErr w:type="spellStart"/>
            <w:r>
              <w:t>Zemgalē</w:t>
            </w:r>
            <w:proofErr w:type="spellEnd"/>
            <w:r>
              <w:t>"</w:t>
            </w:r>
          </w:p>
        </w:tc>
        <w:tc>
          <w:tcPr>
            <w:tcW w:w="1307" w:type="dxa"/>
            <w:shd w:val="clear" w:color="auto" w:fill="auto"/>
          </w:tcPr>
          <w:p w14:paraId="62C8E5AD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-952 771</w:t>
            </w:r>
          </w:p>
        </w:tc>
        <w:tc>
          <w:tcPr>
            <w:tcW w:w="1386" w:type="dxa"/>
            <w:shd w:val="clear" w:color="auto" w:fill="auto"/>
          </w:tcPr>
          <w:p w14:paraId="50200745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-952 771</w:t>
            </w:r>
          </w:p>
        </w:tc>
        <w:tc>
          <w:tcPr>
            <w:tcW w:w="2693" w:type="dxa"/>
            <w:shd w:val="clear" w:color="auto" w:fill="auto"/>
          </w:tcPr>
          <w:p w14:paraId="77C3D1B5" w14:textId="77777777" w:rsidR="008F1F40" w:rsidRDefault="008F1F40" w:rsidP="0005444B">
            <w:pPr>
              <w:tabs>
                <w:tab w:val="left" w:pos="284"/>
              </w:tabs>
              <w:spacing w:before="240" w:after="240"/>
            </w:pPr>
            <w:proofErr w:type="spellStart"/>
            <w:r>
              <w:t>Projekta</w:t>
            </w:r>
            <w:proofErr w:type="spellEnd"/>
            <w:r>
              <w:t xml:space="preserve"> </w:t>
            </w:r>
            <w:proofErr w:type="spellStart"/>
            <w:r>
              <w:t>finansējuma</w:t>
            </w:r>
            <w:proofErr w:type="spellEnd"/>
            <w:r>
              <w:t xml:space="preserve"> </w:t>
            </w:r>
            <w:proofErr w:type="spellStart"/>
            <w:r>
              <w:t>samazinājums</w:t>
            </w:r>
            <w:proofErr w:type="spellEnd"/>
            <w:r>
              <w:t xml:space="preserve"> </w:t>
            </w:r>
            <w:proofErr w:type="spellStart"/>
            <w:r>
              <w:t>sakarā</w:t>
            </w:r>
            <w:proofErr w:type="spellEnd"/>
            <w:r>
              <w:t xml:space="preserve">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lielu</w:t>
            </w:r>
            <w:proofErr w:type="spellEnd"/>
            <w:r>
              <w:t xml:space="preserve"> </w:t>
            </w:r>
            <w:proofErr w:type="spellStart"/>
            <w:r>
              <w:t>konta</w:t>
            </w:r>
            <w:proofErr w:type="spellEnd"/>
            <w:r>
              <w:t xml:space="preserve"> </w:t>
            </w:r>
            <w:proofErr w:type="spellStart"/>
            <w:r>
              <w:t>atlikumu</w:t>
            </w:r>
            <w:proofErr w:type="spellEnd"/>
            <w:r>
              <w:t xml:space="preserve"> </w:t>
            </w:r>
            <w:proofErr w:type="spellStart"/>
            <w:r>
              <w:t>uz</w:t>
            </w:r>
            <w:proofErr w:type="spellEnd"/>
            <w:r>
              <w:t xml:space="preserve"> </w:t>
            </w:r>
            <w:proofErr w:type="spellStart"/>
            <w:r>
              <w:t>gada</w:t>
            </w:r>
            <w:proofErr w:type="spellEnd"/>
            <w:r>
              <w:t xml:space="preserve"> </w:t>
            </w:r>
            <w:proofErr w:type="spellStart"/>
            <w:r>
              <w:t>sākumu</w:t>
            </w:r>
            <w:proofErr w:type="spellEnd"/>
          </w:p>
        </w:tc>
      </w:tr>
      <w:tr w:rsidR="008F1F40" w14:paraId="555C2638" w14:textId="77777777" w:rsidTr="0005444B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745FBC49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right"/>
              <w:rPr>
                <w:b/>
              </w:rPr>
            </w:pPr>
            <w:r>
              <w:rPr>
                <w:b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17C73203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-875 431</w:t>
            </w:r>
          </w:p>
        </w:tc>
        <w:tc>
          <w:tcPr>
            <w:tcW w:w="1386" w:type="dxa"/>
            <w:shd w:val="clear" w:color="auto" w:fill="auto"/>
          </w:tcPr>
          <w:p w14:paraId="4FD6495F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-875 431</w:t>
            </w:r>
          </w:p>
        </w:tc>
        <w:tc>
          <w:tcPr>
            <w:tcW w:w="2693" w:type="dxa"/>
            <w:shd w:val="clear" w:color="auto" w:fill="auto"/>
          </w:tcPr>
          <w:p w14:paraId="6AC9A8C3" w14:textId="77777777" w:rsidR="008F1F40" w:rsidRDefault="008F1F40" w:rsidP="0005444B">
            <w:pPr>
              <w:tabs>
                <w:tab w:val="left" w:pos="284"/>
              </w:tabs>
              <w:spacing w:before="240" w:after="240"/>
              <w:jc w:val="center"/>
            </w:pPr>
            <w:r>
              <w:t>-</w:t>
            </w:r>
          </w:p>
        </w:tc>
      </w:tr>
    </w:tbl>
    <w:p w14:paraId="7F088885" w14:textId="3127EFF8" w:rsidR="008F1F40" w:rsidRDefault="008F1F40" w:rsidP="008F1F40">
      <w:pPr>
        <w:pStyle w:val="ListParagraph"/>
        <w:numPr>
          <w:ilvl w:val="0"/>
          <w:numId w:val="33"/>
        </w:numPr>
        <w:tabs>
          <w:tab w:val="left" w:pos="284"/>
        </w:tabs>
        <w:spacing w:before="240" w:after="240"/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</w:t>
      </w:r>
      <w:proofErr w:type="spellStart"/>
      <w:r>
        <w:t>Valdim</w:t>
      </w:r>
      <w:proofErr w:type="spellEnd"/>
      <w:r>
        <w:t xml:space="preserve"> </w:t>
      </w:r>
      <w:proofErr w:type="spellStart"/>
      <w:r>
        <w:t>Veipam</w:t>
      </w:r>
      <w:proofErr w:type="spellEnd"/>
      <w:r>
        <w:t>.</w:t>
      </w:r>
    </w:p>
    <w:p w14:paraId="2EAB76AB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</w:rPr>
      </w:pPr>
      <w:r>
        <w:rPr>
          <w:rFonts w:eastAsia="Times New Roman"/>
        </w:rPr>
        <w:tab/>
      </w:r>
    </w:p>
    <w:p w14:paraId="70D9E151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</w:rPr>
      </w:pPr>
    </w:p>
    <w:p w14:paraId="056A5A1F" w14:textId="02F44A7A" w:rsidR="008F1F40" w:rsidRDefault="008F1F40" w:rsidP="008F1F40">
      <w:pPr>
        <w:tabs>
          <w:tab w:val="left" w:pos="709"/>
        </w:tabs>
        <w:jc w:val="both"/>
        <w:rPr>
          <w:rFonts w:eastAsia="Times New Roman"/>
        </w:rPr>
      </w:pPr>
      <w:bookmarkStart w:id="0" w:name="_GoBack"/>
      <w:bookmarkEnd w:id="0"/>
      <w:proofErr w:type="spellStart"/>
      <w:r>
        <w:rPr>
          <w:rFonts w:eastAsia="Times New Roman"/>
        </w:rPr>
        <w:t>Padomes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priekšsēdētājs</w:t>
      </w:r>
      <w:proofErr w:type="spellEnd"/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A. OKMANIS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14:paraId="5C0FF7DB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</w:rPr>
      </w:pPr>
    </w:p>
    <w:p w14:paraId="6BA466EB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  <w:i/>
        </w:rPr>
      </w:pPr>
      <w:proofErr w:type="spellStart"/>
      <w:r>
        <w:rPr>
          <w:rFonts w:eastAsia="Times New Roman"/>
          <w:i/>
          <w:u w:val="single"/>
        </w:rPr>
        <w:t>Izsūtīt</w:t>
      </w:r>
      <w:proofErr w:type="spellEnd"/>
      <w:r>
        <w:rPr>
          <w:rFonts w:eastAsia="Times New Roman"/>
          <w:i/>
          <w:u w:val="single"/>
        </w:rPr>
        <w:t xml:space="preserve">: </w:t>
      </w:r>
      <w:proofErr w:type="spellStart"/>
      <w:r>
        <w:rPr>
          <w:rFonts w:eastAsia="Times New Roman"/>
          <w:i/>
        </w:rPr>
        <w:t>lietā</w:t>
      </w:r>
      <w:proofErr w:type="spellEnd"/>
      <w:r>
        <w:rPr>
          <w:rFonts w:eastAsia="Times New Roman"/>
          <w:i/>
        </w:rPr>
        <w:t>.</w:t>
      </w:r>
    </w:p>
    <w:p w14:paraId="1D0D47D3" w14:textId="77777777" w:rsidR="008F1F40" w:rsidRDefault="008F1F40" w:rsidP="008F1F40">
      <w:pPr>
        <w:tabs>
          <w:tab w:val="left" w:pos="709"/>
        </w:tabs>
        <w:jc w:val="both"/>
        <w:rPr>
          <w:rFonts w:eastAsia="Times New Roman"/>
          <w:i/>
        </w:rPr>
      </w:pPr>
    </w:p>
    <w:p w14:paraId="1BCF4C97" w14:textId="05E1489E" w:rsidR="00DF5FC5" w:rsidRPr="001E5D0A" w:rsidRDefault="00185494" w:rsidP="008F1F40">
      <w:pPr>
        <w:spacing w:after="240"/>
        <w:rPr>
          <w:bCs/>
          <w:i/>
          <w:szCs w:val="24"/>
        </w:rPr>
      </w:pPr>
      <w:r w:rsidRPr="00185494">
        <w:rPr>
          <w:rFonts w:eastAsia="Times New Roman"/>
          <w:szCs w:val="24"/>
          <w:lang w:val="en-GB" w:eastAsia="en-GB"/>
        </w:rPr>
        <w:br/>
      </w:r>
    </w:p>
    <w:p w14:paraId="7ABA0130" w14:textId="77777777" w:rsidR="00DC0F4B" w:rsidRPr="001E5D0A" w:rsidRDefault="00DC0F4B" w:rsidP="00DC0F4B">
      <w:pPr>
        <w:tabs>
          <w:tab w:val="left" w:pos="709"/>
        </w:tabs>
        <w:jc w:val="both"/>
        <w:rPr>
          <w:bCs/>
          <w:i/>
          <w:szCs w:val="24"/>
        </w:rPr>
      </w:pPr>
    </w:p>
    <w:p w14:paraId="4CCC8174" w14:textId="77777777"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F7C29" w14:textId="77777777" w:rsidR="002B7D8E" w:rsidRDefault="002B7D8E" w:rsidP="00434F22">
      <w:r>
        <w:separator/>
      </w:r>
    </w:p>
  </w:endnote>
  <w:endnote w:type="continuationSeparator" w:id="0">
    <w:p w14:paraId="12BCE356" w14:textId="77777777" w:rsidR="002B7D8E" w:rsidRDefault="002B7D8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17661" w14:textId="77777777" w:rsidR="002B7D8E" w:rsidRDefault="002B7D8E" w:rsidP="00434F22">
      <w:r>
        <w:separator/>
      </w:r>
    </w:p>
  </w:footnote>
  <w:footnote w:type="continuationSeparator" w:id="0">
    <w:p w14:paraId="4D96AE15" w14:textId="77777777" w:rsidR="002B7D8E" w:rsidRDefault="002B7D8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1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0"/>
  </w:num>
  <w:num w:numId="3">
    <w:abstractNumId w:val="18"/>
  </w:num>
  <w:num w:numId="4">
    <w:abstractNumId w:val="23"/>
  </w:num>
  <w:num w:numId="5">
    <w:abstractNumId w:val="20"/>
  </w:num>
  <w:num w:numId="6">
    <w:abstractNumId w:val="11"/>
  </w:num>
  <w:num w:numId="7">
    <w:abstractNumId w:val="6"/>
  </w:num>
  <w:num w:numId="8">
    <w:abstractNumId w:val="16"/>
  </w:num>
  <w:num w:numId="9">
    <w:abstractNumId w:val="25"/>
  </w:num>
  <w:num w:numId="10">
    <w:abstractNumId w:val="5"/>
  </w:num>
  <w:num w:numId="11">
    <w:abstractNumId w:val="27"/>
  </w:num>
  <w:num w:numId="12">
    <w:abstractNumId w:val="2"/>
  </w:num>
  <w:num w:numId="13">
    <w:abstractNumId w:val="14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8"/>
  </w:num>
  <w:num w:numId="17">
    <w:abstractNumId w:val="3"/>
  </w:num>
  <w:num w:numId="18">
    <w:abstractNumId w:val="21"/>
  </w:num>
  <w:num w:numId="19">
    <w:abstractNumId w:val="10"/>
  </w:num>
  <w:num w:numId="20">
    <w:abstractNumId w:val="15"/>
  </w:num>
  <w:num w:numId="21">
    <w:abstractNumId w:val="17"/>
  </w:num>
  <w:num w:numId="22">
    <w:abstractNumId w:val="13"/>
  </w:num>
  <w:num w:numId="23">
    <w:abstractNumId w:val="22"/>
  </w:num>
  <w:num w:numId="24">
    <w:abstractNumId w:val="9"/>
  </w:num>
  <w:num w:numId="25">
    <w:abstractNumId w:val="1"/>
  </w:num>
  <w:num w:numId="26">
    <w:abstractNumId w:val="32"/>
  </w:num>
  <w:num w:numId="27">
    <w:abstractNumId w:val="24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2"/>
  </w:num>
  <w:num w:numId="31">
    <w:abstractNumId w:val="7"/>
    <w:lvlOverride w:ilvl="0">
      <w:lvl w:ilvl="0">
        <w:numFmt w:val="decimal"/>
        <w:lvlText w:val="%1."/>
        <w:lvlJc w:val="left"/>
      </w:lvl>
    </w:lvlOverride>
  </w:num>
  <w:num w:numId="32">
    <w:abstractNumId w:val="26"/>
    <w:lvlOverride w:ilvl="0">
      <w:lvl w:ilvl="0">
        <w:numFmt w:val="decimal"/>
        <w:lvlText w:val="%1."/>
        <w:lvlJc w:val="left"/>
      </w:lvl>
    </w:lvlOverride>
  </w:num>
  <w:num w:numId="3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B7D8E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E178B-27BE-4439-BDD2-19FF2E13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1417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2021-03-24T13:03:00Z</dcterms:created>
  <dcterms:modified xsi:type="dcterms:W3CDTF">2021-03-24T13:03:00Z</dcterms:modified>
</cp:coreProperties>
</file>